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16715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3927584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975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6F7F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02354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2354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</w:t>
      </w:r>
      <w:r w:rsidR="006F7F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7FD1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FD1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023549" w:rsidRDefault="0002354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D16196" w:rsidRPr="00F37CA4" w:rsidRDefault="00D16196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7C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голосовании не принимал участия 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23549" w:rsidRDefault="00023549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7FD1" w:rsidRPr="006F7FD1" w:rsidRDefault="006F7FD1" w:rsidP="006F7FD1">
      <w:pPr>
        <w:pStyle w:val="a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7FD1">
        <w:rPr>
          <w:rFonts w:ascii="Times New Roman" w:eastAsia="Times New Roman" w:hAnsi="Times New Roman"/>
          <w:sz w:val="26"/>
          <w:szCs w:val="26"/>
          <w:lang w:eastAsia="ru-RU"/>
        </w:rPr>
        <w:t>Об одобрении проекта изменений, вносимых в инвестиционную программу Общества на 2016-2022 гг.</w:t>
      </w:r>
    </w:p>
    <w:p w:rsidR="0099754B" w:rsidRPr="006F7FD1" w:rsidRDefault="0099754B" w:rsidP="006F7FD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>и голосования и решени</w:t>
      </w:r>
      <w:r w:rsidR="006F7FD1">
        <w:rPr>
          <w:b/>
          <w:szCs w:val="26"/>
        </w:rPr>
        <w:t>е</w:t>
      </w:r>
      <w:r w:rsidR="00467746" w:rsidRPr="00D16196">
        <w:rPr>
          <w:b/>
          <w:szCs w:val="26"/>
        </w:rPr>
        <w:t>, приня</w:t>
      </w:r>
      <w:bookmarkStart w:id="0" w:name="_GoBack"/>
      <w:bookmarkEnd w:id="0"/>
      <w:r w:rsidR="00467746" w:rsidRPr="00D16196">
        <w:rPr>
          <w:b/>
          <w:szCs w:val="26"/>
        </w:rPr>
        <w:t>т</w:t>
      </w:r>
      <w:r w:rsidR="006F7FD1">
        <w:rPr>
          <w:b/>
          <w:szCs w:val="26"/>
        </w:rPr>
        <w:t>о</w:t>
      </w:r>
      <w:r w:rsidR="00467746" w:rsidRPr="00D16196">
        <w:rPr>
          <w:b/>
          <w:szCs w:val="26"/>
        </w:rPr>
        <w:t>е</w:t>
      </w:r>
      <w:r w:rsidR="00B56B40" w:rsidRPr="00D16196">
        <w:rPr>
          <w:b/>
          <w:szCs w:val="26"/>
        </w:rPr>
        <w:t xml:space="preserve"> по вопрос</w:t>
      </w:r>
      <w:r w:rsidR="006F7FD1">
        <w:rPr>
          <w:b/>
          <w:szCs w:val="26"/>
        </w:rPr>
        <w:t>у</w:t>
      </w:r>
      <w:r w:rsidRPr="00D16196">
        <w:rPr>
          <w:b/>
          <w:szCs w:val="26"/>
        </w:rPr>
        <w:t xml:space="preserve"> 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7FD1" w:rsidRDefault="006F7FD1" w:rsidP="006F7F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Об одобрении проекта изменений, вносимых в инвестиционную программу Общества на 2016-2022 гг.</w:t>
      </w:r>
    </w:p>
    <w:p w:rsidR="006F7FD1" w:rsidRDefault="006F7FD1" w:rsidP="006F7FD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6F7FD1" w:rsidRDefault="006F7FD1" w:rsidP="006F7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Одобрить проект изменений, вносимых в инвестиционную программу ПАО «МРСК Северного Кавказа» на 2016-2022 гг., утвержденную приказом Минэнерго России от 30.12.2016 № 1470, в соответствии с Приложением № 1 к настоящему решению Совета директоров.</w:t>
      </w:r>
    </w:p>
    <w:p w:rsidR="006F7FD1" w:rsidRDefault="006F7FD1" w:rsidP="006F7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Поручить единоличному исполнительному органу ПАО «МРСК Северного Кавказа»:</w:t>
      </w:r>
    </w:p>
    <w:p w:rsidR="006F7FD1" w:rsidRDefault="006F7FD1" w:rsidP="006F7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 Обеспечить утверждение проекта изменений, вносимых в инвестиционную программу ПАО «МРСК Северного Кавказа» на 2016-2022 гг., утвержденную приказом Минэнерго России от 30.12.2016 № 1470, в Минэнерго России  в порядке, предусмотренном постановлением Правительства Российской Федерации от 01.12.2009 № 977.</w:t>
      </w:r>
    </w:p>
    <w:p w:rsidR="006F7FD1" w:rsidRDefault="006F7FD1" w:rsidP="006F7F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Предоставить отчёт об исполнении п. 2.1 настоящего решения на рассмотрение Совета директоров ПАО «МРСК Северного Кавказа» в течение 30 дней после утверждения проекта изменений, вносимых в инвестиционную программу ПАО «МРСК Северного Кавказа» на 2016-2022 гг., утвержденную приказом Минэнерго России от 30.12.2016 № 1470, в соответствии с требованиями постановления Правительства Российской Федерации от 01.12.2009 № 977.   </w:t>
      </w:r>
      <w:proofErr w:type="gramEnd"/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D16196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06ABF" w:rsidRDefault="00706ABF" w:rsidP="0099754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6196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 –</w:t>
      </w:r>
      <w:r w:rsidR="006F7FD1" w:rsidRPr="006F7FD1">
        <w:t xml:space="preserve"> </w:t>
      </w:r>
      <w:r w:rsidR="006F7FD1" w:rsidRPr="006F7FD1">
        <w:rPr>
          <w:rFonts w:ascii="Times New Roman" w:eastAsia="Times New Roman" w:hAnsi="Times New Roman"/>
          <w:sz w:val="26"/>
          <w:szCs w:val="26"/>
          <w:lang w:eastAsia="ru-RU"/>
        </w:rPr>
        <w:t>Проект изменений, вносимых в инвестиционную программу ПАО «МРСК Северного Кавказа» на 2016-2022 гг., утвержденную приказом Минэнерго России от 30.12.2016 № 1470</w:t>
      </w:r>
      <w:r w:rsidRPr="006F7FD1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D16196" w:rsidRDefault="000B5CDC" w:rsidP="0002354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6F7FD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0235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023549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3549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 w:rsidRPr="00D16196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15" w:rsidRDefault="00416715">
      <w:pPr>
        <w:spacing w:after="0" w:line="240" w:lineRule="auto"/>
      </w:pPr>
      <w:r>
        <w:separator/>
      </w:r>
    </w:p>
  </w:endnote>
  <w:endnote w:type="continuationSeparator" w:id="0">
    <w:p w:rsidR="00416715" w:rsidRDefault="0041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15" w:rsidRDefault="00416715">
      <w:pPr>
        <w:spacing w:after="0" w:line="240" w:lineRule="auto"/>
      </w:pPr>
      <w:r>
        <w:separator/>
      </w:r>
    </w:p>
  </w:footnote>
  <w:footnote w:type="continuationSeparator" w:id="0">
    <w:p w:rsidR="00416715" w:rsidRDefault="0041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835149"/>
    <w:multiLevelType w:val="hybridMultilevel"/>
    <w:tmpl w:val="9BF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7006C"/>
    <w:multiLevelType w:val="hybridMultilevel"/>
    <w:tmpl w:val="A71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6D79001C"/>
    <w:multiLevelType w:val="hybridMultilevel"/>
    <w:tmpl w:val="F34416D0"/>
    <w:lvl w:ilvl="0" w:tplc="891EC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3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21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  <w:num w:numId="21">
    <w:abstractNumId w:val="22"/>
  </w:num>
  <w:num w:numId="22">
    <w:abstractNumId w:val="15"/>
  </w:num>
  <w:num w:numId="23">
    <w:abstractNumId w:val="11"/>
  </w:num>
  <w:num w:numId="24">
    <w:abstractNumId w:val="7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3549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16715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6F7FD1"/>
    <w:rsid w:val="00706ABF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0F95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9754B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06BB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2E6C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069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0614-BA26-4CDB-86F4-616B8AC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2018-03-30T12:07:00Z</dcterms:created>
  <dcterms:modified xsi:type="dcterms:W3CDTF">2018-03-30T12:07:00Z</dcterms:modified>
</cp:coreProperties>
</file>