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1F" w:rsidRDefault="00146393">
      <w:pPr>
        <w:spacing w:before="68"/>
        <w:ind w:left="1761" w:right="199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(ПРОЦЕССА)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ПАО</w:t>
      </w:r>
      <w:r>
        <w:rPr>
          <w:b/>
          <w:spacing w:val="-1"/>
          <w:sz w:val="24"/>
        </w:rPr>
        <w:t xml:space="preserve"> </w:t>
      </w:r>
      <w:r w:rsidR="00803DF3">
        <w:rPr>
          <w:b/>
          <w:sz w:val="24"/>
        </w:rPr>
        <w:t>«РОССЕТИ СЕВЕРНЫЙ КАВКАЗ</w:t>
      </w:r>
      <w:r>
        <w:rPr>
          <w:b/>
          <w:sz w:val="24"/>
        </w:rPr>
        <w:t>»</w:t>
      </w:r>
    </w:p>
    <w:p w:rsidR="001D001F" w:rsidRDefault="001D001F">
      <w:pPr>
        <w:pStyle w:val="a3"/>
        <w:spacing w:before="2"/>
        <w:rPr>
          <w:b/>
          <w:sz w:val="23"/>
        </w:rPr>
      </w:pPr>
    </w:p>
    <w:p w:rsidR="001D001F" w:rsidRDefault="00146393" w:rsidP="00803DF3">
      <w:pPr>
        <w:ind w:right="18"/>
        <w:jc w:val="center"/>
        <w:rPr>
          <w:b/>
          <w:sz w:val="24"/>
        </w:rPr>
      </w:pPr>
      <w:r>
        <w:rPr>
          <w:b/>
          <w:color w:val="548DD4"/>
          <w:sz w:val="24"/>
        </w:rPr>
        <w:t>ТЕХНОЛОГИЧЕСКОЕ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ПРИСОЕДИНЕНИЕ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К ЭЛЕКТРИЧЕСКИМ</w:t>
      </w:r>
      <w:r>
        <w:rPr>
          <w:b/>
          <w:color w:val="548DD4"/>
          <w:spacing w:val="-2"/>
          <w:sz w:val="24"/>
        </w:rPr>
        <w:t xml:space="preserve"> </w:t>
      </w:r>
      <w:r>
        <w:rPr>
          <w:b/>
          <w:color w:val="548DD4"/>
          <w:sz w:val="24"/>
        </w:rPr>
        <w:t>СЕТЯМ ПАО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«РОССЕТИ</w:t>
      </w:r>
      <w:r>
        <w:rPr>
          <w:b/>
          <w:color w:val="548DD4"/>
          <w:spacing w:val="-2"/>
          <w:sz w:val="24"/>
        </w:rPr>
        <w:t xml:space="preserve"> </w:t>
      </w:r>
      <w:r w:rsidR="00803DF3">
        <w:rPr>
          <w:b/>
          <w:color w:val="548DD4"/>
          <w:sz w:val="24"/>
        </w:rPr>
        <w:t>СЕВЕРНЫЙ КАВКАЗ</w:t>
      </w:r>
      <w:r>
        <w:rPr>
          <w:b/>
          <w:color w:val="548DD4"/>
          <w:sz w:val="24"/>
        </w:rPr>
        <w:t>»</w:t>
      </w:r>
      <w:r w:rsidR="00803DF3">
        <w:rPr>
          <w:b/>
          <w:color w:val="548DD4"/>
          <w:sz w:val="24"/>
        </w:rPr>
        <w:t xml:space="preserve"> </w:t>
      </w:r>
      <w:proofErr w:type="spellStart"/>
      <w:r w:rsidRPr="00803DF3">
        <w:rPr>
          <w:b/>
          <w:color w:val="548DD4"/>
          <w:sz w:val="24"/>
        </w:rPr>
        <w:t>энергопринимающих</w:t>
      </w:r>
      <w:proofErr w:type="spellEnd"/>
      <w:r w:rsidRPr="00803DF3">
        <w:rPr>
          <w:b/>
          <w:color w:val="548DD4"/>
          <w:sz w:val="24"/>
        </w:rPr>
        <w:t xml:space="preserve"> устройств с максимальной мощностью свыше 150 кВт до 670 кВт</w:t>
      </w:r>
      <w:r w:rsidR="00803DF3">
        <w:rPr>
          <w:color w:val="548DD4"/>
        </w:rPr>
        <w:t xml:space="preserve"> </w:t>
      </w:r>
      <w:r>
        <w:rPr>
          <w:b/>
          <w:color w:val="548DD4"/>
          <w:sz w:val="24"/>
        </w:rPr>
        <w:t>юридических лиц и индивидуальных предпринимателей, в том числе юридических лиц или индивидуальных предпринимателей</w:t>
      </w:r>
      <w:r>
        <w:rPr>
          <w:b/>
          <w:color w:val="548DD4"/>
          <w:spacing w:val="-57"/>
          <w:sz w:val="24"/>
        </w:rPr>
        <w:t xml:space="preserve"> </w:t>
      </w:r>
    </w:p>
    <w:p w:rsidR="001D001F" w:rsidRDefault="001D001F">
      <w:pPr>
        <w:pStyle w:val="a3"/>
        <w:spacing w:before="0"/>
        <w:rPr>
          <w:b/>
          <w:sz w:val="26"/>
        </w:rPr>
      </w:pPr>
    </w:p>
    <w:p w:rsidR="001D001F" w:rsidRDefault="001D001F">
      <w:pPr>
        <w:pStyle w:val="a3"/>
        <w:spacing w:before="1"/>
        <w:rPr>
          <w:b/>
          <w:sz w:val="22"/>
        </w:rPr>
      </w:pPr>
    </w:p>
    <w:p w:rsidR="001D001F" w:rsidRPr="00803DF3" w:rsidRDefault="00146393" w:rsidP="00803DF3">
      <w:pPr>
        <w:pStyle w:val="1"/>
        <w:spacing w:line="275" w:lineRule="exact"/>
        <w:ind w:left="0" w:firstLine="567"/>
        <w:jc w:val="both"/>
        <w:rPr>
          <w:b w:val="0"/>
          <w:bCs w:val="0"/>
        </w:rPr>
      </w:pPr>
      <w:r>
        <w:rPr>
          <w:color w:val="548DD4"/>
        </w:rPr>
        <w:t>КРУГ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ЗАЯВИТЕЛЕЙ:</w:t>
      </w:r>
      <w:r w:rsidR="00803DF3">
        <w:rPr>
          <w:color w:val="548DD4"/>
        </w:rPr>
        <w:t xml:space="preserve"> </w:t>
      </w:r>
      <w:r w:rsidRPr="00803DF3">
        <w:rPr>
          <w:b w:val="0"/>
          <w:bCs w:val="0"/>
        </w:rPr>
        <w:t xml:space="preserve">юридическое лицо или индивидуальный предприниматель (далее – заявитель) в целях технологического присоединения </w:t>
      </w:r>
      <w:proofErr w:type="spellStart"/>
      <w:r w:rsidRPr="00803DF3">
        <w:rPr>
          <w:b w:val="0"/>
          <w:bCs w:val="0"/>
        </w:rPr>
        <w:t>энергопринимающих</w:t>
      </w:r>
      <w:proofErr w:type="spellEnd"/>
      <w:r w:rsidRPr="00803DF3">
        <w:rPr>
          <w:b w:val="0"/>
          <w:bCs w:val="0"/>
        </w:rPr>
        <w:t xml:space="preserve"> устройств, максимальная мощность которых составляет свыше 150 кВт и менее 670 кВт;</w:t>
      </w:r>
    </w:p>
    <w:p w:rsidR="001D001F" w:rsidRDefault="00146393" w:rsidP="00803DF3">
      <w:pPr>
        <w:pStyle w:val="1"/>
        <w:spacing w:line="271" w:lineRule="exact"/>
        <w:ind w:left="0" w:firstLine="567"/>
        <w:jc w:val="both"/>
        <w:rPr>
          <w:b w:val="0"/>
        </w:rPr>
      </w:pPr>
      <w:r>
        <w:rPr>
          <w:color w:val="548DD4"/>
        </w:rPr>
        <w:t>РАЗМЕР</w:t>
      </w:r>
      <w:r>
        <w:rPr>
          <w:color w:val="548DD4"/>
          <w:spacing w:val="44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104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103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104"/>
        </w:rPr>
        <w:t xml:space="preserve"> </w:t>
      </w:r>
      <w:r>
        <w:rPr>
          <w:color w:val="548DD4"/>
        </w:rPr>
        <w:t>ВЗИМАНИЯ:</w:t>
      </w:r>
      <w:r>
        <w:rPr>
          <w:color w:val="548DD4"/>
          <w:spacing w:val="103"/>
        </w:rPr>
        <w:t xml:space="preserve"> </w:t>
      </w:r>
      <w:r>
        <w:rPr>
          <w:b w:val="0"/>
        </w:rPr>
        <w:t>размер</w:t>
      </w:r>
      <w:r>
        <w:rPr>
          <w:b w:val="0"/>
          <w:spacing w:val="103"/>
        </w:rPr>
        <w:t xml:space="preserve"> </w:t>
      </w:r>
      <w:r>
        <w:rPr>
          <w:b w:val="0"/>
        </w:rPr>
        <w:t>платы</w:t>
      </w:r>
      <w:r>
        <w:rPr>
          <w:b w:val="0"/>
          <w:spacing w:val="104"/>
        </w:rPr>
        <w:t xml:space="preserve"> </w:t>
      </w:r>
      <w:r>
        <w:rPr>
          <w:b w:val="0"/>
        </w:rPr>
        <w:t>за</w:t>
      </w:r>
    </w:p>
    <w:p w:rsidR="001D001F" w:rsidRDefault="00146393" w:rsidP="00803DF3">
      <w:pPr>
        <w:pStyle w:val="a3"/>
        <w:spacing w:before="0"/>
        <w:ind w:right="349" w:firstLine="567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тарифных</w:t>
      </w:r>
      <w:r>
        <w:rPr>
          <w:spacing w:val="1"/>
        </w:rPr>
        <w:t xml:space="preserve"> </w:t>
      </w:r>
      <w:r>
        <w:t>ставок,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единицу</w:t>
      </w:r>
      <w:r>
        <w:rPr>
          <w:spacing w:val="-1"/>
        </w:rPr>
        <w:t xml:space="preserve"> </w:t>
      </w:r>
      <w:r>
        <w:t>максимальной мощности (руб./кВт).</w:t>
      </w:r>
    </w:p>
    <w:p w:rsidR="001D001F" w:rsidRDefault="00146393" w:rsidP="00803DF3">
      <w:pPr>
        <w:pStyle w:val="a3"/>
        <w:spacing w:before="0"/>
        <w:ind w:right="349" w:firstLine="567"/>
        <w:jc w:val="both"/>
      </w:pPr>
      <w:r>
        <w:rPr>
          <w:b/>
          <w:color w:val="548DD4"/>
        </w:rPr>
        <w:t>УСЛОВИЯ</w:t>
      </w:r>
      <w:r>
        <w:rPr>
          <w:b/>
          <w:color w:val="548DD4"/>
          <w:spacing w:val="1"/>
        </w:rPr>
        <w:t xml:space="preserve"> </w:t>
      </w:r>
      <w:r>
        <w:rPr>
          <w:b/>
          <w:color w:val="548DD4"/>
        </w:rPr>
        <w:t>ОКАЗАНИЯ</w:t>
      </w:r>
      <w:r>
        <w:rPr>
          <w:b/>
          <w:color w:val="548DD4"/>
          <w:spacing w:val="1"/>
        </w:rPr>
        <w:t xml:space="preserve"> </w:t>
      </w:r>
      <w:r>
        <w:rPr>
          <w:b/>
          <w:color w:val="548DD4"/>
        </w:rPr>
        <w:t>УСЛУГИ</w:t>
      </w:r>
      <w:r>
        <w:rPr>
          <w:b/>
          <w:color w:val="548DD4"/>
          <w:spacing w:val="1"/>
        </w:rPr>
        <w:t xml:space="preserve"> </w:t>
      </w:r>
      <w:r>
        <w:rPr>
          <w:b/>
          <w:color w:val="548DD4"/>
        </w:rPr>
        <w:t>(ПРОЦЕССА):</w:t>
      </w:r>
      <w:r>
        <w:rPr>
          <w:b/>
          <w:color w:val="548DD4"/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присоединить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присоединенные</w:t>
      </w:r>
      <w:r>
        <w:rPr>
          <w:spacing w:val="55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55"/>
        </w:rPr>
        <w:t xml:space="preserve"> </w:t>
      </w:r>
      <w:r>
        <w:t>устройства,</w:t>
      </w:r>
      <w:r>
        <w:rPr>
          <w:spacing w:val="55"/>
        </w:rPr>
        <w:t xml:space="preserve"> </w:t>
      </w:r>
      <w:r>
        <w:t>максимальная</w:t>
      </w:r>
      <w:r>
        <w:rPr>
          <w:spacing w:val="55"/>
        </w:rPr>
        <w:t xml:space="preserve"> </w:t>
      </w:r>
      <w:r>
        <w:t>мощность</w:t>
      </w:r>
      <w:r>
        <w:rPr>
          <w:spacing w:val="55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увеличивается,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случаях,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присоединения, виды производственной деятельности, не влекущие пересмотр величины максимальной мощности, но изменяющие схему</w:t>
      </w:r>
      <w:r>
        <w:rPr>
          <w:spacing w:val="-57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 xml:space="preserve">электроснабжения таких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1D001F" w:rsidRDefault="00146393" w:rsidP="00803DF3">
      <w:pPr>
        <w:spacing w:line="237" w:lineRule="auto"/>
        <w:ind w:right="349" w:firstLine="567"/>
        <w:jc w:val="both"/>
        <w:rPr>
          <w:sz w:val="24"/>
        </w:rPr>
      </w:pPr>
      <w:r>
        <w:rPr>
          <w:b/>
          <w:color w:val="548DD4"/>
          <w:sz w:val="24"/>
        </w:rPr>
        <w:t>РЕЗУЛЬТАТ</w:t>
      </w:r>
      <w:r>
        <w:rPr>
          <w:b/>
          <w:color w:val="548DD4"/>
          <w:spacing w:val="43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02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02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0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0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0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сети.</w:t>
      </w:r>
    </w:p>
    <w:p w:rsidR="001D001F" w:rsidRDefault="00146393" w:rsidP="00803DF3">
      <w:pPr>
        <w:pStyle w:val="a3"/>
        <w:spacing w:before="1"/>
        <w:ind w:right="349" w:firstLine="567"/>
        <w:jc w:val="both"/>
      </w:pPr>
      <w:r>
        <w:rPr>
          <w:b/>
          <w:color w:val="548DD4"/>
        </w:rPr>
        <w:t xml:space="preserve">ОБЩИЙ СРОК ОКАЗАНИЯ УСЛУГИ (ПРОЦЕССА): </w:t>
      </w:r>
      <w:r>
        <w:t>в случаях осуществления технологического присоединения к электрическим</w:t>
      </w:r>
      <w:r>
        <w:rPr>
          <w:spacing w:val="1"/>
        </w:rPr>
        <w:t xml:space="preserve"> </w:t>
      </w:r>
      <w:r>
        <w:t xml:space="preserve">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</w:t>
      </w:r>
      <w:r>
        <w:rPr>
          <w:spacing w:val="1"/>
        </w:rPr>
        <w:t xml:space="preserve"> </w:t>
      </w:r>
      <w:r>
        <w:t xml:space="preserve">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в городах и поселках городского типа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 метров в</w:t>
      </w:r>
      <w:r>
        <w:rPr>
          <w:spacing w:val="-1"/>
        </w:rPr>
        <w:t xml:space="preserve"> </w:t>
      </w:r>
      <w:r>
        <w:t>сельской местности:</w:t>
      </w:r>
    </w:p>
    <w:p w:rsidR="001D001F" w:rsidRPr="00803DF3" w:rsidRDefault="00803DF3" w:rsidP="00803DF3">
      <w:pPr>
        <w:tabs>
          <w:tab w:val="left" w:pos="546"/>
        </w:tabs>
        <w:spacing w:before="5" w:line="237" w:lineRule="auto"/>
        <w:ind w:firstLine="567"/>
        <w:rPr>
          <w:sz w:val="24"/>
        </w:rPr>
      </w:pPr>
      <w:r>
        <w:rPr>
          <w:sz w:val="24"/>
        </w:rPr>
        <w:t>Е</w:t>
      </w:r>
      <w:r w:rsidR="00146393" w:rsidRPr="00803DF3">
        <w:rPr>
          <w:sz w:val="24"/>
        </w:rPr>
        <w:t>сли от сетевой организации не требуется выполнение работ по строительству (реконструкции) объектов электросетевого хозяйства,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включенных (подлежащих включению) в инвестиционные программы сетевых организаций (в том числе смежных сетевых организаций),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и (или) объектов по производству электрической энергии, за исключением работ по строительству объектов электросетевого хозяйства от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существующих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объектов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электросетевого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хозяйства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до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присоединяемых</w:t>
      </w:r>
      <w:r w:rsidR="00146393" w:rsidRPr="00803DF3">
        <w:rPr>
          <w:spacing w:val="1"/>
          <w:sz w:val="24"/>
        </w:rPr>
        <w:t xml:space="preserve"> </w:t>
      </w:r>
      <w:proofErr w:type="spellStart"/>
      <w:r w:rsidR="00146393" w:rsidRPr="00803DF3">
        <w:rPr>
          <w:sz w:val="24"/>
        </w:rPr>
        <w:t>энергопринимающих</w:t>
      </w:r>
      <w:proofErr w:type="spellEnd"/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устройств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и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(или)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объектов</w:t>
      </w:r>
      <w:r w:rsidR="00146393" w:rsidRPr="00803DF3">
        <w:rPr>
          <w:spacing w:val="1"/>
          <w:sz w:val="24"/>
        </w:rPr>
        <w:t xml:space="preserve"> </w:t>
      </w:r>
      <w:r w:rsidR="00146393" w:rsidRPr="00803DF3">
        <w:rPr>
          <w:sz w:val="24"/>
        </w:rPr>
        <w:t>электроэнергетики</w:t>
      </w:r>
      <w:r w:rsidR="00146393" w:rsidRPr="00803DF3">
        <w:rPr>
          <w:spacing w:val="-2"/>
          <w:sz w:val="24"/>
        </w:rPr>
        <w:t xml:space="preserve"> </w:t>
      </w:r>
      <w:r w:rsidR="00146393" w:rsidRPr="00803DF3">
        <w:rPr>
          <w:sz w:val="24"/>
        </w:rPr>
        <w:t>- 4 месяца</w:t>
      </w:r>
      <w:r w:rsidR="00146393" w:rsidRPr="00803DF3">
        <w:rPr>
          <w:spacing w:val="-1"/>
          <w:sz w:val="24"/>
        </w:rPr>
        <w:t xml:space="preserve"> </w:t>
      </w:r>
      <w:r w:rsidR="00146393" w:rsidRPr="00803DF3">
        <w:rPr>
          <w:sz w:val="24"/>
        </w:rPr>
        <w:t>с</w:t>
      </w:r>
      <w:r w:rsidR="00146393" w:rsidRPr="00803DF3">
        <w:rPr>
          <w:spacing w:val="-1"/>
          <w:sz w:val="24"/>
        </w:rPr>
        <w:t xml:space="preserve"> </w:t>
      </w:r>
      <w:r w:rsidR="00146393" w:rsidRPr="00803DF3">
        <w:rPr>
          <w:sz w:val="24"/>
        </w:rPr>
        <w:t>даты</w:t>
      </w:r>
      <w:r w:rsidR="00146393" w:rsidRPr="00803DF3">
        <w:rPr>
          <w:spacing w:val="-1"/>
          <w:sz w:val="24"/>
        </w:rPr>
        <w:t xml:space="preserve"> </w:t>
      </w:r>
      <w:r w:rsidR="00146393" w:rsidRPr="00803DF3">
        <w:rPr>
          <w:sz w:val="24"/>
        </w:rPr>
        <w:t>заключения договора;</w:t>
      </w:r>
    </w:p>
    <w:p w:rsidR="001D001F" w:rsidRDefault="001D001F" w:rsidP="00803DF3">
      <w:pPr>
        <w:spacing w:line="237" w:lineRule="auto"/>
        <w:ind w:firstLine="567"/>
        <w:jc w:val="both"/>
        <w:rPr>
          <w:sz w:val="24"/>
        </w:rPr>
        <w:sectPr w:rsidR="001D001F">
          <w:type w:val="continuous"/>
          <w:pgSz w:w="16840" w:h="11910" w:orient="landscape"/>
          <w:pgMar w:top="1060" w:right="500" w:bottom="280" w:left="1580" w:header="720" w:footer="720" w:gutter="0"/>
          <w:cols w:space="720"/>
        </w:sectPr>
      </w:pPr>
    </w:p>
    <w:p w:rsidR="00803DF3" w:rsidRDefault="00803DF3" w:rsidP="00803DF3">
      <w:pPr>
        <w:spacing w:before="5" w:line="237" w:lineRule="auto"/>
        <w:ind w:firstLine="567"/>
        <w:rPr>
          <w:sz w:val="24"/>
        </w:rPr>
      </w:pPr>
      <w:r>
        <w:rPr>
          <w:sz w:val="24"/>
        </w:rPr>
        <w:lastRenderedPageBreak/>
        <w:t xml:space="preserve">В </w:t>
      </w:r>
      <w:r w:rsidR="00146393" w:rsidRPr="00803DF3">
        <w:rPr>
          <w:sz w:val="24"/>
        </w:rPr>
        <w:t>иных случаях – 6 месяцев с даты заключения договора.</w:t>
      </w:r>
    </w:p>
    <w:p w:rsidR="001D001F" w:rsidRPr="00803DF3" w:rsidRDefault="00146393" w:rsidP="00803DF3">
      <w:pPr>
        <w:spacing w:before="5" w:line="237" w:lineRule="auto"/>
        <w:ind w:firstLine="567"/>
        <w:rPr>
          <w:sz w:val="24"/>
        </w:rPr>
      </w:pPr>
      <w:r w:rsidRPr="00803DF3">
        <w:rPr>
          <w:sz w:val="24"/>
        </w:rPr>
        <w:t>При несоблюдении всех вышеуказанных условий - 1 год с даты заключения договора.</w:t>
      </w:r>
    </w:p>
    <w:p w:rsidR="001D001F" w:rsidRPr="00803DF3" w:rsidRDefault="001D001F" w:rsidP="00803DF3">
      <w:pPr>
        <w:tabs>
          <w:tab w:val="left" w:pos="546"/>
        </w:tabs>
        <w:spacing w:before="5" w:line="237" w:lineRule="auto"/>
        <w:ind w:firstLine="567"/>
        <w:rPr>
          <w:sz w:val="24"/>
        </w:rPr>
      </w:pPr>
    </w:p>
    <w:p w:rsidR="001D001F" w:rsidRDefault="00146393">
      <w:pPr>
        <w:pStyle w:val="1"/>
        <w:spacing w:after="6"/>
        <w:jc w:val="both"/>
      </w:pPr>
      <w:r>
        <w:rPr>
          <w:color w:val="548DD4"/>
        </w:rPr>
        <w:t>СОСТАВ,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ПОСЛЕДОВАТЕЛЬНОСТЬ И СРОКИ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1" w:line="250" w:lineRule="atLeas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1" w:line="250" w:lineRule="atLeas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302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  <w:ind w:left="26"/>
              <w:jc w:val="center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</w:pPr>
            <w:r>
              <w:t>Подача</w:t>
            </w:r>
            <w:r>
              <w:rPr>
                <w:spacing w:val="-3"/>
              </w:rPr>
              <w:t xml:space="preserve"> </w:t>
            </w:r>
            <w:r>
              <w:t>заявки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1D001F" w:rsidRDefault="00146393">
            <w:pPr>
              <w:pStyle w:val="TableParagraph"/>
              <w:spacing w:before="1"/>
              <w:ind w:right="499"/>
            </w:pPr>
            <w:r>
              <w:rPr>
                <w:spacing w:val="-1"/>
              </w:rPr>
              <w:t>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</w:t>
            </w: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</w:pPr>
            <w:r>
              <w:t>Направление</w:t>
            </w:r>
          </w:p>
          <w:p w:rsidR="001D001F" w:rsidRDefault="00146393">
            <w:pPr>
              <w:pStyle w:val="TableParagraph"/>
              <w:spacing w:before="1"/>
              <w:ind w:right="164"/>
              <w:rPr>
                <w:sz w:val="21"/>
              </w:rPr>
            </w:pPr>
            <w:r>
              <w:t>заявки в сетевую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sz w:val="21"/>
              </w:rPr>
              <w:t>ПАО</w:t>
            </w:r>
          </w:p>
          <w:p w:rsidR="001D001F" w:rsidRDefault="00146393">
            <w:pPr>
              <w:pStyle w:val="TableParagraph"/>
              <w:spacing w:before="3"/>
              <w:ind w:right="231"/>
            </w:pPr>
            <w:r>
              <w:rPr>
                <w:sz w:val="21"/>
              </w:rPr>
              <w:t>«</w:t>
            </w:r>
            <w:r>
              <w:t xml:space="preserve">Россети </w:t>
            </w:r>
            <w:r w:rsidR="009472EC">
              <w:t>Северный Кавказ</w:t>
            </w:r>
            <w:r>
              <w:t>»),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которой</w:t>
            </w:r>
            <w:r>
              <w:rPr>
                <w:spacing w:val="-52"/>
              </w:rPr>
              <w:t xml:space="preserve"> </w:t>
            </w:r>
            <w:r>
              <w:t>расположены на</w:t>
            </w:r>
            <w:r>
              <w:rPr>
                <w:spacing w:val="1"/>
              </w:rPr>
              <w:t xml:space="preserve"> </w:t>
            </w:r>
            <w:r>
              <w:t>наименьшем</w:t>
            </w:r>
            <w:r>
              <w:rPr>
                <w:spacing w:val="1"/>
              </w:rPr>
              <w:t xml:space="preserve"> </w:t>
            </w:r>
            <w:r>
              <w:t>расстоянии от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1D001F" w:rsidRDefault="00146393">
            <w:pPr>
              <w:pStyle w:val="TableParagraph"/>
              <w:spacing w:line="230" w:lineRule="exact"/>
            </w:pPr>
            <w:r>
              <w:t>заявителя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</w:pPr>
            <w:r>
              <w:rPr>
                <w:b/>
                <w:color w:val="548DD4"/>
              </w:rPr>
              <w:t>1.1.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Заявитель</w:t>
            </w:r>
          </w:p>
          <w:p w:rsidR="001D001F" w:rsidRDefault="00146393">
            <w:pPr>
              <w:pStyle w:val="TableParagraph"/>
              <w:spacing w:before="1"/>
              <w:ind w:right="419"/>
            </w:pPr>
            <w:r>
              <w:t>направляет</w:t>
            </w:r>
            <w:r>
              <w:rPr>
                <w:spacing w:val="-6"/>
              </w:rPr>
              <w:t xml:space="preserve"> </w:t>
            </w:r>
            <w:r>
              <w:t>заявку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  <w:ind w:left="143"/>
            </w:pPr>
            <w:r>
              <w:t>Очная,</w:t>
            </w:r>
            <w:r>
              <w:rPr>
                <w:spacing w:val="48"/>
              </w:rPr>
              <w:t xml:space="preserve"> </w:t>
            </w:r>
            <w:r>
              <w:t>письменная</w:t>
            </w:r>
          </w:p>
          <w:p w:rsidR="001D001F" w:rsidRDefault="00146393">
            <w:pPr>
              <w:pStyle w:val="TableParagraph"/>
              <w:spacing w:before="1"/>
              <w:ind w:left="143" w:right="186"/>
            </w:pPr>
            <w:r>
              <w:t>или электронная (в</w:t>
            </w:r>
            <w:r>
              <w:rPr>
                <w:spacing w:val="1"/>
              </w:rPr>
              <w:t xml:space="preserve"> </w:t>
            </w:r>
            <w:r>
              <w:t>том числе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</w:t>
            </w:r>
            <w:r>
              <w:rPr>
                <w:spacing w:val="1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 заявку и</w:t>
            </w:r>
            <w:r>
              <w:rPr>
                <w:spacing w:val="-53"/>
              </w:rPr>
              <w:t xml:space="preserve"> </w:t>
            </w:r>
            <w:r>
              <w:t>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  <w:ind w:left="110"/>
            </w:pPr>
            <w:r>
              <w:t>Пункты</w:t>
            </w:r>
            <w:r>
              <w:rPr>
                <w:spacing w:val="49"/>
              </w:rPr>
              <w:t xml:space="preserve"> </w:t>
            </w:r>
            <w:r>
              <w:t>8-10,12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</w:p>
          <w:p w:rsidR="001D001F" w:rsidRDefault="00146393">
            <w:pPr>
              <w:pStyle w:val="TableParagraph"/>
              <w:spacing w:before="1"/>
              <w:ind w:left="110" w:right="952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1D001F">
        <w:trPr>
          <w:trHeight w:val="329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69"/>
            </w:pPr>
            <w:r>
              <w:t>При отсутствии</w:t>
            </w:r>
            <w:r>
              <w:rPr>
                <w:spacing w:val="1"/>
              </w:rPr>
              <w:t xml:space="preserve"> </w:t>
            </w: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указанных в</w:t>
            </w:r>
            <w:r>
              <w:rPr>
                <w:spacing w:val="1"/>
              </w:rPr>
              <w:t xml:space="preserve"> </w:t>
            </w:r>
            <w:r>
              <w:t>пунктах 9, 10 и 12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02"/>
            </w:pPr>
            <w:r>
              <w:rPr>
                <w:b/>
                <w:color w:val="548DD4"/>
              </w:rPr>
              <w:t xml:space="preserve">1.2. </w:t>
            </w:r>
            <w:r>
              <w:t>ПАО</w:t>
            </w:r>
            <w:r>
              <w:rPr>
                <w:spacing w:val="1"/>
              </w:rPr>
              <w:t xml:space="preserve"> </w:t>
            </w: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-52"/>
              </w:rPr>
              <w:t xml:space="preserve"> </w:t>
            </w: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содержащее указание на</w:t>
            </w:r>
            <w:r>
              <w:rPr>
                <w:spacing w:val="-52"/>
              </w:rPr>
              <w:t xml:space="preserve"> </w:t>
            </w:r>
            <w:r>
              <w:t>сведения (документы),</w:t>
            </w:r>
            <w:r>
              <w:rPr>
                <w:spacing w:val="1"/>
              </w:rPr>
              <w:t xml:space="preserve"> </w:t>
            </w:r>
            <w:r>
              <w:t>которые 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Правилами</w:t>
            </w:r>
            <w:r>
              <w:rPr>
                <w:spacing w:val="3"/>
              </w:rPr>
              <w:t xml:space="preserve"> </w:t>
            </w:r>
            <w:r>
              <w:t>ТП</w:t>
            </w:r>
            <w:r>
              <w:rPr>
                <w:spacing w:val="1"/>
              </w:rPr>
              <w:t xml:space="preserve"> </w:t>
            </w:r>
            <w:r>
              <w:t>должны быть</w:t>
            </w:r>
            <w:r>
              <w:rPr>
                <w:spacing w:val="1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дополнение к</w:t>
            </w:r>
            <w:r>
              <w:rPr>
                <w:spacing w:val="1"/>
              </w:rPr>
              <w:t xml:space="preserve"> </w:t>
            </w:r>
            <w:r>
              <w:t>представленным</w:t>
            </w:r>
          </w:p>
          <w:p w:rsidR="001D001F" w:rsidRDefault="00146393">
            <w:pPr>
              <w:pStyle w:val="TableParagraph"/>
              <w:spacing w:before="3" w:line="233" w:lineRule="exact"/>
            </w:pPr>
            <w:r>
              <w:t>сведениям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395"/>
            </w:pPr>
            <w:r>
              <w:t>3 рабочих дня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968" w:hanging="16"/>
            </w:pPr>
            <w:r>
              <w:t>Пункт 15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1D001F" w:rsidRDefault="0085188E">
      <w:pPr>
        <w:pStyle w:val="a3"/>
        <w:spacing w:before="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237490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C540" id="Rectangle 6" o:spid="_x0000_s1026" style="position:absolute;margin-left:84.95pt;margin-top:18.7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BZ0bA94AAAAJ&#10;AQAADwAAAGRycy9kb3ducmV2LnhtbEyPwU7DMBBE70j8g7VI3KhDSdskxKkoEkckWjjQmxMvSdR4&#10;HWy3DXw9ywmOM/s0O1OuJzuIE/rQO1JwO0tAIDXO9NQqeHt9uslAhKjJ6MERKvjCAOvq8qLUhXFn&#10;2uJpF1vBIRQKraCLcSykDE2HVoeZG5H49uG81ZGlb6Xx+szhdpDzJFlKq3viD50e8bHD5rA7WgWb&#10;PNt8vqT0/L2t97h/rw+LuU+Uur6aHu5BRJziHwy/9bk6VNypdkcyQQysl3nOqIK7VQqCgXSxYqNm&#10;I8tAVqX8v6D6AQAA//8DAFBLAQItABQABgAIAAAAIQC2gziS/gAAAOEBAAATAAAAAAAAAAAAAAAA&#10;AAAAAABbQ29udGVudF9UeXBlc10ueG1sUEsBAi0AFAAGAAgAAAAhADj9If/WAAAAlAEAAAsAAAAA&#10;AAAAAAAAAAAALwEAAF9yZWxzLy5yZWxzUEsBAi0AFAAGAAgAAAAhALfNTYp1AgAA+QQAAA4AAAAA&#10;AAAAAAAAAAAALgIAAGRycy9lMm9Eb2MueG1sUEsBAi0AFAAGAAgAAAAhAAWdGw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D001F" w:rsidRDefault="00146393">
      <w:pPr>
        <w:spacing w:before="73"/>
        <w:ind w:left="119" w:right="3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1D001F" w:rsidRDefault="001D001F">
      <w:pPr>
        <w:jc w:val="both"/>
        <w:rPr>
          <w:sz w:val="20"/>
        </w:rPr>
        <w:sectPr w:rsidR="001D001F">
          <w:headerReference w:type="default" r:id="rId7"/>
          <w:pgSz w:w="16840" w:h="11910" w:orient="landscape"/>
          <w:pgMar w:top="1060" w:right="500" w:bottom="280" w:left="1580" w:header="721" w:footer="0" w:gutter="0"/>
          <w:pgNumType w:start="2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26"/>
              <w:jc w:val="center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(документам),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указание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представления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уведомления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представить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недостающие</w:t>
            </w:r>
            <w:r>
              <w:rPr>
                <w:spacing w:val="-6"/>
              </w:rPr>
              <w:t xml:space="preserve"> </w:t>
            </w:r>
            <w:r>
              <w:t>сведения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документы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приостанавливает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рассмотрение</w:t>
            </w:r>
            <w:r>
              <w:rPr>
                <w:spacing w:val="-5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получения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недостающих</w:t>
            </w:r>
            <w:r>
              <w:rPr>
                <w:spacing w:val="-6"/>
              </w:rPr>
              <w:t xml:space="preserve"> </w:t>
            </w:r>
            <w:r>
              <w:t>сведений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7" w:lineRule="exac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Непредставление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1.3.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Аннулирование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143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заявителем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уведомление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  <w:ind w:left="143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принятия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недостающих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об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аннулировании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  <w:ind w:left="143"/>
            </w:pPr>
            <w:r>
              <w:t>заявки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уведомления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26"/>
              <w:jc w:val="center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Заключение</w:t>
            </w: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Заявка,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2.1.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Направление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143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соответствующая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заявителю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дня</w:t>
            </w:r>
            <w:r>
              <w:rPr>
                <w:spacing w:val="50"/>
              </w:rPr>
              <w:t xml:space="preserve"> </w:t>
            </w:r>
            <w:r>
              <w:t>получения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осуществлении</w:t>
            </w: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Правилам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 w:rsidP="009472EC">
            <w:pPr>
              <w:pStyle w:val="TableParagraph"/>
              <w:spacing w:line="212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заявки,</w:t>
            </w:r>
            <w:r>
              <w:rPr>
                <w:spacing w:val="-3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  <w:ind w:left="143"/>
            </w:pPr>
            <w:r>
              <w:t>получения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недостающих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осуществлении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сведений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присоединения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экземплярах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подписанных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неотъемлемого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договору.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Одновременно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уведомляет</w:t>
            </w:r>
            <w:r>
              <w:rPr>
                <w:spacing w:val="53"/>
              </w:rPr>
              <w:t xml:space="preserve"> </w:t>
            </w:r>
            <w:r>
              <w:t>заявителя</w:t>
            </w:r>
            <w:r>
              <w:rPr>
                <w:spacing w:val="53"/>
              </w:rPr>
              <w:t xml:space="preserve"> </w:t>
            </w:r>
            <w:r>
              <w:t>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последствиях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наступления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бездоговорного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потребления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электрической</w:t>
            </w:r>
            <w:r>
              <w:rPr>
                <w:spacing w:val="33"/>
              </w:rPr>
              <w:t xml:space="preserve"> </w:t>
            </w:r>
            <w:r>
              <w:t>энергии,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а</w:t>
            </w:r>
            <w:r>
              <w:rPr>
                <w:spacing w:val="50"/>
              </w:rPr>
              <w:t xml:space="preserve"> </w:t>
            </w:r>
            <w:r>
              <w:t>также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возможности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временного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9" w:lineRule="exact"/>
            </w:pPr>
            <w:r>
              <w:t>присоединения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t>Несогласие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rPr>
                <w:b/>
                <w:color w:val="548DD4"/>
              </w:rPr>
              <w:t>2.2.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Направление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представленным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ПАО</w:t>
            </w:r>
            <w:r>
              <w:rPr>
                <w:spacing w:val="51"/>
              </w:rPr>
              <w:t xml:space="preserve"> </w:t>
            </w:r>
            <w:r>
              <w:t>«Россети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мотивированного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подписанного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9472EC">
            <w:pPr>
              <w:pStyle w:val="TableParagraph"/>
              <w:spacing w:line="212" w:lineRule="exact"/>
            </w:pPr>
            <w:r>
              <w:t>Северный Кавказ</w:t>
            </w:r>
            <w:r w:rsidR="00146393">
              <w:t>»</w:t>
            </w:r>
            <w:r w:rsidR="00146393">
              <w:rPr>
                <w:spacing w:val="-4"/>
              </w:rPr>
              <w:t xml:space="preserve"> </w:t>
            </w:r>
            <w:r w:rsidR="00146393">
              <w:t>проектом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подписания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несоответствия</w:t>
            </w:r>
            <w:r>
              <w:rPr>
                <w:spacing w:val="-5"/>
              </w:rPr>
              <w:t xml:space="preserve"> </w:t>
            </w:r>
            <w:r>
              <w:t>его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предложением</w:t>
            </w:r>
            <w:r>
              <w:rPr>
                <w:spacing w:val="-5"/>
              </w:rPr>
              <w:t xml:space="preserve"> </w:t>
            </w:r>
            <w:r>
              <w:t>об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подписанных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Правилам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изменении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представленного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условий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присоединения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требованием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приведении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Правилами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49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7" w:lineRule="exact"/>
            </w:pPr>
            <w:r>
              <w:t>присоединения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Согласие</w:t>
            </w:r>
            <w:r>
              <w:rPr>
                <w:spacing w:val="-5"/>
              </w:rPr>
              <w:t xml:space="preserve"> </w:t>
            </w:r>
            <w:r>
              <w:t>заявителя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2.3.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Подписание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143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представленным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5"/>
              </w:rPr>
              <w:t xml:space="preserve"> </w:t>
            </w:r>
            <w:r>
              <w:t>двух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ПАО</w:t>
            </w:r>
            <w:r>
              <w:rPr>
                <w:spacing w:val="51"/>
              </w:rPr>
              <w:t xml:space="preserve"> </w:t>
            </w:r>
            <w:r>
              <w:t>«Россети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экземпляров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заявителем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9472EC">
            <w:pPr>
              <w:pStyle w:val="TableParagraph"/>
              <w:spacing w:line="214" w:lineRule="exact"/>
            </w:pPr>
            <w:r>
              <w:t>Северный Кавказ</w:t>
            </w:r>
            <w:r w:rsidR="00146393">
              <w:t>»</w:t>
            </w:r>
            <w:r w:rsidR="00146393">
              <w:rPr>
                <w:spacing w:val="-4"/>
              </w:rPr>
              <w:t xml:space="preserve"> </w:t>
            </w:r>
            <w:r w:rsidR="00146393">
              <w:t>проектом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направление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  <w:ind w:left="143"/>
            </w:pPr>
            <w:r>
              <w:t>договора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несоответствия</w:t>
            </w:r>
            <w:r>
              <w:rPr>
                <w:spacing w:val="-5"/>
              </w:rPr>
              <w:t xml:space="preserve"> </w:t>
            </w:r>
            <w:r>
              <w:t>его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ПАО</w:t>
            </w:r>
            <w:r>
              <w:rPr>
                <w:spacing w:val="52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Правилам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приложением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нему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документов,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подтверждающих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полномочия</w:t>
            </w:r>
            <w:r>
              <w:rPr>
                <w:spacing w:val="-5"/>
              </w:rPr>
              <w:t xml:space="preserve"> </w:t>
            </w:r>
            <w:r>
              <w:t>лица,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подписавшего</w:t>
            </w:r>
            <w:r>
              <w:rPr>
                <w:spacing w:val="-5"/>
              </w:rPr>
              <w:t xml:space="preserve"> </w:t>
            </w:r>
            <w:r>
              <w:t>такой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договор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proofErr w:type="spellStart"/>
            <w:r>
              <w:t>Ненаправление</w:t>
            </w:r>
            <w:proofErr w:type="spellEnd"/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rPr>
                <w:b/>
                <w:color w:val="548DD4"/>
              </w:rPr>
              <w:t>2.4.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Поданная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ранее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через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5"/>
              </w:rPr>
              <w:t xml:space="preserve"> </w:t>
            </w:r>
            <w:r>
              <w:t>заявка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подписанного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аннулируется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договора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либо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подписанного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мотивированного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условий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Направление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2.5.</w:t>
            </w:r>
            <w:r>
              <w:rPr>
                <w:b/>
                <w:color w:val="548DD4"/>
                <w:spacing w:val="-6"/>
              </w:rPr>
              <w:t xml:space="preserve"> </w:t>
            </w:r>
            <w:r>
              <w:t>Представление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10</w:t>
            </w:r>
            <w:r>
              <w:rPr>
                <w:spacing w:val="5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заявителю</w:t>
            </w:r>
            <w:r>
              <w:rPr>
                <w:spacing w:val="-5"/>
              </w:rPr>
              <w:t xml:space="preserve"> </w:t>
            </w:r>
            <w:r>
              <w:t>новой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даты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редакции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после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договора,</w:t>
            </w:r>
            <w:r>
              <w:rPr>
                <w:spacing w:val="-6"/>
              </w:rPr>
              <w:t xml:space="preserve"> </w:t>
            </w:r>
            <w:r>
              <w:t>приведенного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мотивированного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Правилам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приведении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договора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мотивированного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присоединения,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соответствие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подписания,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Правилам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подписания</w:t>
            </w:r>
            <w:r>
              <w:rPr>
                <w:spacing w:val="-5"/>
              </w:rPr>
              <w:t xml:space="preserve"> </w:t>
            </w:r>
            <w:r>
              <w:t>этого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подписанных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присоединения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требованием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(как</w:t>
            </w:r>
            <w:r>
              <w:rPr>
                <w:spacing w:val="-5"/>
              </w:rPr>
              <w:t xml:space="preserve"> </w:t>
            </w:r>
            <w:r>
              <w:t>неотъемлемого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приведения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договору)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Правилами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7" w:lineRule="exact"/>
            </w:pPr>
            <w:r>
              <w:t>присоединения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Заключенный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rPr>
                <w:b/>
                <w:color w:val="548DD4"/>
              </w:rPr>
              <w:t>2.6.</w:t>
            </w:r>
            <w:r>
              <w:rPr>
                <w:b/>
                <w:color w:val="548DD4"/>
                <w:spacing w:val="-3"/>
              </w:rPr>
              <w:t xml:space="preserve"> </w:t>
            </w:r>
            <w:r>
              <w:t>ПАО</w:t>
            </w:r>
            <w:r>
              <w:rPr>
                <w:spacing w:val="52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об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направляет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осуществлении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субъекта</w:t>
            </w:r>
            <w:r>
              <w:rPr>
                <w:spacing w:val="-5"/>
              </w:rPr>
              <w:t xml:space="preserve"> </w:t>
            </w:r>
            <w:r>
              <w:t>розничного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даты</w:t>
            </w:r>
            <w:r>
              <w:rPr>
                <w:spacing w:val="-5"/>
              </w:rPr>
              <w:t xml:space="preserve"> </w:t>
            </w:r>
            <w:r>
              <w:t>заключения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рынка,</w:t>
            </w:r>
            <w:r>
              <w:rPr>
                <w:spacing w:val="-4"/>
              </w:rPr>
              <w:t xml:space="preserve"> </w:t>
            </w:r>
            <w:r>
              <w:t>указанного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договора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заявке,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электрическим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заявитель</w:t>
            </w:r>
            <w:r>
              <w:rPr>
                <w:spacing w:val="-7"/>
              </w:rPr>
              <w:t xml:space="preserve"> </w:t>
            </w:r>
            <w:r>
              <w:t>намеревается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сетям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заключить</w:t>
            </w:r>
            <w:r>
              <w:rPr>
                <w:spacing w:val="-5"/>
              </w:rPr>
              <w:t xml:space="preserve"> </w:t>
            </w:r>
            <w:r>
              <w:t>договор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энергоснабжения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(купли-продажи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(поставки)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(мощности))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отношении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устройств,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присоединение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осуществляется,</w:t>
            </w:r>
            <w:r>
              <w:rPr>
                <w:spacing w:val="-6"/>
              </w:rPr>
              <w:t xml:space="preserve"> </w:t>
            </w:r>
            <w:r>
              <w:t>копию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подписанного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копии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заявителя,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предусмотренных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пунктом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Правил,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копию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соответствующих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устройств,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указан</w:t>
            </w:r>
            <w:r>
              <w:rPr>
                <w:spacing w:val="-6"/>
              </w:rPr>
              <w:t xml:space="preserve"> </w:t>
            </w:r>
            <w:r>
              <w:t>гарантирующий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поставщик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proofErr w:type="spellStart"/>
            <w:r>
              <w:t>энергосбытовая</w:t>
            </w:r>
            <w:proofErr w:type="spellEnd"/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</w:t>
            </w:r>
            <w:proofErr w:type="spellStart"/>
            <w:r>
              <w:t>энергоснабжающая</w:t>
            </w:r>
            <w:proofErr w:type="spellEnd"/>
            <w:r>
              <w:t>)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2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качестве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1511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69"/>
            </w:pP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-52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1D001F" w:rsidRDefault="00146393">
            <w:pPr>
              <w:pStyle w:val="TableParagraph"/>
              <w:spacing w:line="233" w:lineRule="exact"/>
            </w:pPr>
            <w:r>
              <w:t>договор</w:t>
            </w:r>
          </w:p>
        </w:tc>
        <w:tc>
          <w:tcPr>
            <w:tcW w:w="225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1266"/>
        </w:trPr>
        <w:tc>
          <w:tcPr>
            <w:tcW w:w="4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6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</w:p>
        </w:tc>
        <w:tc>
          <w:tcPr>
            <w:tcW w:w="211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301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471"/>
            </w:pPr>
            <w:r>
              <w:rPr>
                <w:b/>
                <w:color w:val="548DD4"/>
              </w:rPr>
              <w:t xml:space="preserve">3.1. </w:t>
            </w:r>
            <w:r>
              <w:t>Оплата услуг по</w:t>
            </w:r>
            <w:r>
              <w:rPr>
                <w:spacing w:val="-52"/>
              </w:rPr>
              <w:t xml:space="preserve"> </w:t>
            </w:r>
            <w:r>
              <w:t>договору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1D001F" w:rsidRDefault="00146393">
            <w:pPr>
              <w:pStyle w:val="TableParagraph"/>
              <w:spacing w:before="1" w:line="233" w:lineRule="exact"/>
            </w:pPr>
            <w:r>
              <w:t>присоединения</w:t>
            </w:r>
          </w:p>
        </w:tc>
        <w:tc>
          <w:tcPr>
            <w:tcW w:w="225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80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9"/>
              </w:rPr>
              <w:t xml:space="preserve"> </w:t>
            </w:r>
            <w:r>
              <w:t>договора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555" w:hanging="16"/>
            </w:pPr>
            <w:r>
              <w:t>Пункты 16, 17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202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1" w:lineRule="exact"/>
            </w:pPr>
            <w:r>
              <w:rPr>
                <w:b/>
                <w:color w:val="548DD4"/>
              </w:rPr>
              <w:t>3.2.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ind w:right="163"/>
            </w:pP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согласно</w:t>
            </w:r>
            <w:r>
              <w:rPr>
                <w:spacing w:val="-53"/>
              </w:rPr>
              <w:t xml:space="preserve"> </w:t>
            </w:r>
            <w:r>
              <w:t>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</w:p>
          <w:p w:rsidR="001D001F" w:rsidRDefault="00146393">
            <w:pPr>
              <w:pStyle w:val="TableParagraph"/>
              <w:spacing w:line="250" w:lineRule="exact"/>
              <w:ind w:right="1063"/>
            </w:pPr>
            <w:r>
              <w:t>техническими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740" w:hanging="16"/>
            </w:pPr>
            <w:r>
              <w:t>Пункт 16-18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405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97"/>
            </w:pPr>
            <w:r>
              <w:rPr>
                <w:b/>
                <w:color w:val="548DD4"/>
              </w:rPr>
              <w:t xml:space="preserve">3.3.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заявителем проектной</w:t>
            </w:r>
            <w:r>
              <w:rPr>
                <w:spacing w:val="1"/>
              </w:rPr>
              <w:t xml:space="preserve"> </w:t>
            </w:r>
            <w:r>
              <w:t>документации в</w:t>
            </w:r>
            <w:r>
              <w:rPr>
                <w:spacing w:val="1"/>
              </w:rPr>
              <w:t xml:space="preserve"> </w:t>
            </w:r>
            <w:r>
              <w:t>границах его</w:t>
            </w:r>
            <w:r>
              <w:rPr>
                <w:spacing w:val="1"/>
              </w:rPr>
              <w:t xml:space="preserve"> </w:t>
            </w:r>
            <w:r>
              <w:t>земельного участка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условиями, за</w:t>
            </w:r>
            <w:r>
              <w:rPr>
                <w:spacing w:val="1"/>
              </w:rPr>
              <w:t xml:space="preserve"> </w:t>
            </w:r>
            <w:r>
              <w:t>исключением случаев,</w:t>
            </w:r>
            <w:r>
              <w:rPr>
                <w:spacing w:val="1"/>
              </w:rPr>
              <w:t xml:space="preserve"> </w:t>
            </w:r>
            <w:r>
              <w:t>когда в соответствии 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градостроительной</w:t>
            </w:r>
          </w:p>
          <w:p w:rsidR="001D001F" w:rsidRDefault="00146393">
            <w:pPr>
              <w:pStyle w:val="TableParagraph"/>
              <w:spacing w:before="2" w:line="233" w:lineRule="exact"/>
            </w:pPr>
            <w:r>
              <w:t>деятельности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проектной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документации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является</w:t>
            </w:r>
            <w:r>
              <w:rPr>
                <w:spacing w:val="-6"/>
              </w:rPr>
              <w:t xml:space="preserve"> </w:t>
            </w:r>
            <w:r>
              <w:t>обязательной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6" w:lineRule="exact"/>
            </w:pPr>
            <w:r>
              <w:rPr>
                <w:b/>
                <w:color w:val="548DD4"/>
              </w:rPr>
              <w:t>3.4.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Выполнение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включая</w:t>
            </w:r>
            <w:r>
              <w:rPr>
                <w:spacing w:val="-6"/>
              </w:rPr>
              <w:t xml:space="preserve"> </w:t>
            </w:r>
            <w:r>
              <w:t>осуществление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ПАО</w:t>
            </w:r>
            <w:r>
              <w:rPr>
                <w:spacing w:val="51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подключению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proofErr w:type="spellStart"/>
            <w:r>
              <w:t>энергопринимающих</w:t>
            </w:r>
            <w:proofErr w:type="spellEnd"/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действие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устройств</w:t>
            </w:r>
            <w:r>
              <w:rPr>
                <w:spacing w:val="-6"/>
              </w:rPr>
              <w:t xml:space="preserve"> </w:t>
            </w:r>
            <w:r>
              <w:t>сетевой,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противоаварийной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режимной</w:t>
            </w:r>
            <w:r>
              <w:rPr>
                <w:spacing w:val="-4"/>
              </w:rPr>
              <w:t xml:space="preserve"> </w:t>
            </w:r>
            <w:r>
              <w:t>автоматики,</w:t>
            </w:r>
            <w:r>
              <w:rPr>
                <w:spacing w:val="-4"/>
              </w:rPr>
              <w:t xml:space="preserve"> </w:t>
            </w:r>
            <w:r>
              <w:t>а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>
              <w:t>МР»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(модернизации)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комплексов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устройств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релейной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автоматики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предусмотренном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Правилами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функционирования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электроэнергетических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систем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pStyle w:val="a3"/>
        <w:spacing w:before="0"/>
        <w:rPr>
          <w:sz w:val="20"/>
        </w:rPr>
      </w:pPr>
    </w:p>
    <w:p w:rsidR="001D001F" w:rsidRDefault="0085188E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EA43" id="Rectangle 5" o:spid="_x0000_s1026" style="position:absolute;margin-left:84.95pt;margin-top:13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P35ZA94AAAAJ&#10;AQAADwAAAGRycy9kb3ducmV2LnhtbEyPT0/DMAzF70h8h8hI3FhK2b+WphND4ojEBoftljamrdY4&#10;Jcm2wqfHO8HJfvbT88/FarS9OKEPnSMF95MEBFLtTEeNgo/3l7sliBA1Gd07QgXfGGBVXl8VOjfu&#10;TBs8bWMjOIRCrhW0MQ65lKFu0eowcQMS7z6dtzqy9I00Xp853PYyTZK5tLojvtDqAZ9brA/bo1Ww&#10;zpbrr7cpvf5sqj3ud9VhlvpEqdub8ekRRMQx/pnhgs/oUDJT5Y5kguhZz7OMrQrSBVc2TGeXpuJB&#10;9gCyLOT/D8pfAA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D9+WQ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D001F" w:rsidRDefault="00146393">
      <w:pPr>
        <w:spacing w:before="73"/>
        <w:ind w:left="119" w:right="34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937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</w:t>
      </w:r>
    </w:p>
    <w:p w:rsidR="001D001F" w:rsidRDefault="001D001F">
      <w:pPr>
        <w:jc w:val="both"/>
        <w:rPr>
          <w:sz w:val="20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3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rPr>
                <w:b/>
                <w:color w:val="548DD4"/>
              </w:rPr>
              <w:t>3.5.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Проверка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заявителем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ПАО</w:t>
            </w:r>
            <w:r>
              <w:rPr>
                <w:spacing w:val="52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разделом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IX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технологического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49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37" w:lineRule="exact"/>
            </w:pPr>
            <w:r>
              <w:t>присоединения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Выполнение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3.5</w:t>
            </w:r>
            <w:r>
              <w:rPr>
                <w:color w:val="548DD4"/>
              </w:rPr>
              <w:t>.</w:t>
            </w:r>
            <w:r>
              <w:rPr>
                <w:b/>
                <w:color w:val="548DD4"/>
              </w:rPr>
              <w:t>1.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Направление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143"/>
            </w:pP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78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85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уведомления</w:t>
            </w:r>
            <w:r>
              <w:rPr>
                <w:spacing w:val="-6"/>
              </w:rPr>
              <w:t xml:space="preserve"> </w:t>
            </w:r>
            <w:r>
              <w:t>заявителем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143"/>
            </w:pPr>
            <w:r>
              <w:t>электронная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94"/>
            </w:pPr>
            <w:r>
              <w:t>технологического</w:t>
            </w: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ПАО</w:t>
            </w:r>
            <w:r>
              <w:rPr>
                <w:spacing w:val="52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94"/>
            </w:pPr>
            <w:r>
              <w:t>присоединения</w:t>
            </w: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условий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выполнении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необходимым</w:t>
            </w:r>
            <w:r>
              <w:rPr>
                <w:spacing w:val="-5"/>
              </w:rPr>
              <w:t xml:space="preserve"> </w:t>
            </w:r>
            <w:r>
              <w:t>пакетом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документов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4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ТУ</w:t>
            </w:r>
            <w:r>
              <w:rPr>
                <w:spacing w:val="-4"/>
              </w:rPr>
              <w:t xml:space="preserve"> </w:t>
            </w:r>
            <w:r>
              <w:t>содержат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rPr>
                <w:b/>
                <w:color w:val="548DD4"/>
              </w:rPr>
              <w:t>3.5.2.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Электронная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8" w:lineRule="exact"/>
              <w:ind w:left="78"/>
            </w:pPr>
            <w:r>
              <w:t>пп.87,</w:t>
            </w:r>
            <w:r>
              <w:rPr>
                <w:spacing w:val="-3"/>
              </w:rPr>
              <w:t xml:space="preserve"> </w:t>
            </w:r>
            <w:r>
              <w:t>94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«Россети</w:t>
            </w:r>
            <w:r>
              <w:rPr>
                <w:spacing w:val="-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отношении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гарантирующему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заявителя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коллективных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поставщику,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зоне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уведомления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(общедомовых)</w:t>
            </w:r>
            <w:r>
              <w:rPr>
                <w:spacing w:val="-4"/>
              </w:rPr>
              <w:t xml:space="preserve"> </w:t>
            </w:r>
            <w:r>
              <w:t>ПУ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которого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выполнении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электрической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располагается</w:t>
            </w:r>
            <w:r>
              <w:rPr>
                <w:spacing w:val="-6"/>
              </w:rPr>
              <w:t xml:space="preserve"> </w:t>
            </w:r>
            <w:r>
              <w:t>(будет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располагаться)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условий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оборудования,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многоквартирный</w:t>
            </w:r>
            <w:r>
              <w:rPr>
                <w:spacing w:val="-6"/>
              </w:rPr>
              <w:t xml:space="preserve"> </w:t>
            </w:r>
            <w:r>
              <w:t>дом,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используемого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копии</w:t>
            </w:r>
            <w:r>
              <w:rPr>
                <w:spacing w:val="-4"/>
              </w:rPr>
              <w:t xml:space="preserve"> </w:t>
            </w:r>
            <w:r>
              <w:t>уведомления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организации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копии</w:t>
            </w:r>
            <w:r>
              <w:rPr>
                <w:spacing w:val="-4"/>
              </w:rPr>
              <w:t xml:space="preserve"> </w:t>
            </w:r>
            <w:r>
              <w:t>приложенных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коллективного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нему</w:t>
            </w:r>
            <w:r>
              <w:rPr>
                <w:spacing w:val="-5"/>
              </w:rPr>
              <w:t xml:space="preserve"> </w:t>
            </w:r>
            <w:r>
              <w:t>документов.</w:t>
            </w: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(общедомового)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коммерческого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учета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электрической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энергии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(мощности)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многоквартирных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домах,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D001F" w:rsidRDefault="001D001F">
      <w:pPr>
        <w:rPr>
          <w:sz w:val="16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849" w:right="829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69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01F">
        <w:trPr>
          <w:trHeight w:val="24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4" w:lineRule="exact"/>
            </w:pPr>
            <w:r>
              <w:t>Уведомление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4" w:lineRule="exact"/>
            </w:pPr>
            <w:r>
              <w:rPr>
                <w:b/>
                <w:color w:val="548DD4"/>
              </w:rPr>
              <w:t>3.5.3.</w:t>
            </w:r>
            <w:r>
              <w:rPr>
                <w:b/>
                <w:color w:val="548DD4"/>
                <w:spacing w:val="-3"/>
              </w:rPr>
              <w:t xml:space="preserve"> </w:t>
            </w:r>
            <w:r>
              <w:t>ПАО</w:t>
            </w:r>
            <w:r>
              <w:rPr>
                <w:spacing w:val="50"/>
              </w:rPr>
              <w:t xml:space="preserve"> </w:t>
            </w:r>
            <w:r>
              <w:t>«Россети</w:t>
            </w:r>
          </w:p>
        </w:tc>
        <w:tc>
          <w:tcPr>
            <w:tcW w:w="225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4" w:lineRule="exact"/>
            </w:pPr>
            <w:r>
              <w:t>Не</w:t>
            </w:r>
            <w:r>
              <w:rPr>
                <w:spacing w:val="25"/>
              </w:rPr>
              <w:t xml:space="preserve"> </w:t>
            </w:r>
            <w:r>
              <w:t>позднее</w:t>
            </w:r>
            <w:r>
              <w:rPr>
                <w:spacing w:val="26"/>
              </w:rPr>
              <w:t xml:space="preserve"> </w:t>
            </w:r>
            <w:r>
              <w:t>10</w:t>
            </w:r>
            <w:r>
              <w:rPr>
                <w:spacing w:val="26"/>
              </w:rPr>
              <w:t xml:space="preserve"> </w:t>
            </w:r>
            <w:r>
              <w:t>дней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24" w:lineRule="exact"/>
              <w:ind w:left="78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82-90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выполнении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9472EC">
            <w:pPr>
              <w:pStyle w:val="TableParagraph"/>
              <w:spacing w:line="214" w:lineRule="exact"/>
            </w:pPr>
            <w:r>
              <w:t>Северный Кавказ</w:t>
            </w:r>
            <w:r w:rsidR="00146393">
              <w:t>»</w:t>
            </w:r>
            <w:r w:rsidR="00146393">
              <w:rPr>
                <w:spacing w:val="-5"/>
              </w:rPr>
              <w:t xml:space="preserve"> </w:t>
            </w:r>
            <w:r w:rsidR="00146393">
              <w:t>осуществляет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со дня получения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  <w:ind w:left="94"/>
            </w:pPr>
            <w:r>
              <w:t>технологического</w:t>
            </w: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заявителя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  <w:ind w:left="94"/>
            </w:pPr>
            <w:r>
              <w:t>присоединения</w:t>
            </w: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уведомления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условий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технических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вне</w:t>
            </w:r>
            <w:r>
              <w:rPr>
                <w:spacing w:val="42"/>
              </w:rPr>
              <w:t xml:space="preserve"> </w:t>
            </w:r>
            <w:r>
              <w:t>зависимости</w:t>
            </w:r>
            <w:r>
              <w:rPr>
                <w:spacing w:val="42"/>
              </w:rPr>
              <w:t xml:space="preserve"> </w:t>
            </w:r>
            <w:r>
              <w:t>от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соответствует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условий,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tabs>
                <w:tab w:val="left" w:pos="878"/>
              </w:tabs>
              <w:spacing w:line="214" w:lineRule="exact"/>
            </w:pPr>
            <w:r>
              <w:t>факта</w:t>
            </w:r>
            <w:r>
              <w:tab/>
              <w:t>выполнения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пунктам</w:t>
            </w:r>
            <w:r>
              <w:rPr>
                <w:spacing w:val="-4"/>
              </w:rPr>
              <w:t xml:space="preserve"> </w:t>
            </w:r>
            <w:r>
              <w:t>85,86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включают: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Правил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проверку</w:t>
            </w:r>
            <w:r>
              <w:rPr>
                <w:spacing w:val="-6"/>
              </w:rPr>
              <w:t xml:space="preserve"> </w:t>
            </w:r>
            <w:r>
              <w:t>соответствия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условий</w:t>
            </w:r>
            <w:r>
              <w:rPr>
                <w:spacing w:val="14"/>
              </w:rPr>
              <w:t xml:space="preserve"> </w:t>
            </w:r>
            <w:r>
              <w:t>со</w:t>
            </w:r>
            <w:r>
              <w:rPr>
                <w:spacing w:val="14"/>
              </w:rPr>
              <w:t xml:space="preserve"> </w:t>
            </w:r>
            <w:r>
              <w:t>стороны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технологического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решений,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ПАО</w:t>
            </w:r>
            <w:r>
              <w:rPr>
                <w:spacing w:val="-3"/>
              </w:rPr>
              <w:t xml:space="preserve"> </w:t>
            </w:r>
            <w:r>
              <w:t>«Россети</w:t>
            </w:r>
            <w:r>
              <w:rPr>
                <w:spacing w:val="-3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присоединения</w:t>
            </w: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параметров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оборудования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(устройств)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проведенных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мероприятий,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указанных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документах,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представленных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уведомлению,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требованиям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2" w:lineRule="exact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условий;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осмотр</w:t>
            </w:r>
            <w:r>
              <w:rPr>
                <w:spacing w:val="-6"/>
              </w:rPr>
              <w:t xml:space="preserve"> </w:t>
            </w:r>
            <w:r>
              <w:t>(обследование)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4" w:lineRule="exact"/>
            </w:pPr>
            <w:r>
              <w:t>электроустановок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  <w:tr w:rsidR="001D001F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19" w:lineRule="exact"/>
            </w:pPr>
            <w:r>
              <w:t>заявителей</w:t>
            </w:r>
            <w:r>
              <w:rPr>
                <w:vertAlign w:val="superscript"/>
              </w:rPr>
              <w:t>3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D001F" w:rsidRDefault="001D001F">
      <w:pPr>
        <w:pStyle w:val="a3"/>
        <w:spacing w:before="0"/>
        <w:rPr>
          <w:sz w:val="20"/>
        </w:rPr>
      </w:pPr>
    </w:p>
    <w:p w:rsidR="001D001F" w:rsidRDefault="001D001F">
      <w:pPr>
        <w:pStyle w:val="a3"/>
        <w:spacing w:before="0"/>
        <w:rPr>
          <w:sz w:val="20"/>
        </w:rPr>
      </w:pPr>
    </w:p>
    <w:p w:rsidR="001D001F" w:rsidRDefault="001D001F">
      <w:pPr>
        <w:pStyle w:val="a3"/>
        <w:spacing w:before="0"/>
        <w:rPr>
          <w:sz w:val="20"/>
        </w:rPr>
      </w:pPr>
    </w:p>
    <w:p w:rsidR="001D001F" w:rsidRDefault="0085188E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238760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A331" id="Rectangle 4" o:spid="_x0000_s1026" style="position:absolute;margin-left:84.95pt;margin-top:18.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CtFE2e3gAAAAkB&#10;AAAPAAAAZHJzL2Rvd25yZXYueG1sTI/BTsMwEETvSPyDtUjcqENp0ybEqSgSRyRaemhvTrwkUeN1&#10;sN028PUsJzjO7NPsTLEabS/O6EPnSMH9JAGBVDvTUaNg9/5ytwQRoiaje0eo4AsDrMrrq0Lnxl1o&#10;g+dtbASHUMi1gjbGIZcy1C1aHSZuQOLbh/NWR5a+kcbrC4fbXk6TJJVWd8QfWj3gc4v1cXuyCtbZ&#10;cv35NqPX7011wMO+Os6nPlHq9mZ8egQRcYx/MPzW5+pQcqfKncgE0bNOs4xRBQ+LFAQDs/mCjYqN&#10;LAFZFvL/gvIH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rRRNn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D001F" w:rsidRDefault="00146393">
      <w:pPr>
        <w:spacing w:before="87" w:line="242" w:lineRule="auto"/>
        <w:ind w:left="119" w:right="3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sz w:val="20"/>
        </w:rPr>
        <w:t xml:space="preserve">Мероприятия   по   проверке   выполнения   технических   условий   </w:t>
      </w:r>
      <w:proofErr w:type="gramStart"/>
      <w:r>
        <w:rPr>
          <w:sz w:val="20"/>
        </w:rPr>
        <w:t xml:space="preserve">заявителями,   </w:t>
      </w:r>
      <w:proofErr w:type="gramEnd"/>
      <w:r>
        <w:rPr>
          <w:sz w:val="20"/>
        </w:rPr>
        <w:t>для   которых   в   соответствии   с   законодательством   Российской  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заявителей</w:t>
      </w:r>
    </w:p>
    <w:p w:rsidR="001D001F" w:rsidRDefault="001D001F">
      <w:pPr>
        <w:spacing w:line="242" w:lineRule="auto"/>
        <w:jc w:val="both"/>
        <w:rPr>
          <w:sz w:val="20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34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right="126"/>
            </w:pPr>
            <w:r>
              <w:rPr>
                <w:b/>
                <w:color w:val="548DD4"/>
              </w:rPr>
              <w:t xml:space="preserve">3.5.3.1.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подписанный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50"/>
              </w:rPr>
              <w:t xml:space="preserve"> </w:t>
            </w:r>
            <w:r>
              <w:t>«Россети</w:t>
            </w:r>
            <w:r>
              <w:rPr>
                <w:spacing w:val="-2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акт</w:t>
            </w:r>
          </w:p>
          <w:p w:rsidR="001D001F" w:rsidRDefault="00146393">
            <w:pPr>
              <w:pStyle w:val="TableParagraph"/>
              <w:spacing w:line="250" w:lineRule="exact"/>
              <w:ind w:right="397"/>
            </w:pPr>
            <w:r>
              <w:t>о 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left="143" w:right="526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right="207"/>
            </w:pPr>
            <w:r>
              <w:t>В день 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4</w:t>
            </w:r>
          </w:p>
          <w:p w:rsidR="001D001F" w:rsidRDefault="00146393">
            <w:pPr>
              <w:pStyle w:val="TableParagraph"/>
              <w:spacing w:line="242" w:lineRule="auto"/>
              <w:ind w:right="445"/>
            </w:pPr>
            <w:r>
              <w:t>В 3-дневнй срок</w:t>
            </w:r>
            <w:r>
              <w:rPr>
                <w:spacing w:val="-53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01F">
        <w:trPr>
          <w:trHeight w:val="429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79"/>
            </w:pPr>
            <w:r>
              <w:rPr>
                <w:b/>
                <w:color w:val="548DD4"/>
              </w:rPr>
              <w:t xml:space="preserve">3.5.3.2. </w:t>
            </w:r>
            <w:r>
              <w:t>Допуск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установленного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прибора</w:t>
            </w:r>
            <w:r>
              <w:rPr>
                <w:spacing w:val="-52"/>
              </w:rPr>
              <w:t xml:space="preserve"> </w:t>
            </w:r>
            <w:r>
              <w:t>учета электрической</w:t>
            </w:r>
            <w:r>
              <w:rPr>
                <w:spacing w:val="1"/>
              </w:rPr>
              <w:t xml:space="preserve"> </w:t>
            </w:r>
            <w:r>
              <w:t>энергии, включающий</w:t>
            </w:r>
            <w:r>
              <w:rPr>
                <w:spacing w:val="1"/>
              </w:rPr>
              <w:t xml:space="preserve"> </w:t>
            </w:r>
            <w:r>
              <w:t>составление акта</w:t>
            </w:r>
            <w:r>
              <w:rPr>
                <w:spacing w:val="1"/>
              </w:rPr>
              <w:t xml:space="preserve"> </w:t>
            </w:r>
            <w:r>
              <w:t>допуска прибора учета к</w:t>
            </w:r>
            <w:r>
              <w:rPr>
                <w:spacing w:val="-53"/>
              </w:rPr>
              <w:t xml:space="preserve"> </w:t>
            </w:r>
            <w:r>
              <w:t>эксплуатации в порядке,</w:t>
            </w:r>
            <w:r>
              <w:rPr>
                <w:spacing w:val="-52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Разделом Х 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1D001F" w:rsidRDefault="00146393">
            <w:pPr>
              <w:pStyle w:val="TableParagraph"/>
              <w:spacing w:line="250" w:lineRule="exact"/>
              <w:ind w:right="156"/>
            </w:pPr>
            <w:r>
              <w:t>розничных 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5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left="94" w:right="721" w:hanging="16"/>
            </w:pPr>
            <w:r>
              <w:t>Пункт 82(1)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227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344"/>
            </w:pPr>
            <w:r>
              <w:t>Невыполнение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</w:p>
          <w:p w:rsidR="001D001F" w:rsidRDefault="00146393">
            <w:pPr>
              <w:pStyle w:val="TableParagraph"/>
              <w:spacing w:line="233" w:lineRule="exact"/>
            </w:pPr>
            <w:r>
              <w:t>проверки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92"/>
            </w:pPr>
            <w:r>
              <w:rPr>
                <w:b/>
                <w:color w:val="548DD4"/>
              </w:rPr>
              <w:t xml:space="preserve">3.5.4.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перечень</w:t>
            </w:r>
            <w:r>
              <w:rPr>
                <w:spacing w:val="1"/>
              </w:rPr>
              <w:t xml:space="preserve"> </w:t>
            </w:r>
            <w:r>
              <w:t>замечаний, выявленных</w:t>
            </w:r>
            <w:r>
              <w:rPr>
                <w:spacing w:val="1"/>
              </w:rPr>
              <w:t xml:space="preserve"> </w:t>
            </w:r>
            <w:r>
              <w:t>в ходе проверки и</w:t>
            </w:r>
            <w:r>
              <w:rPr>
                <w:spacing w:val="1"/>
              </w:rPr>
              <w:t xml:space="preserve"> </w:t>
            </w:r>
            <w:r>
              <w:t>подлежащих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10"/>
              </w:rPr>
              <w:t xml:space="preserve"> </w:t>
            </w:r>
            <w:r>
              <w:t>заявителем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left="94" w:right="968" w:hanging="16"/>
            </w:pPr>
            <w:r>
              <w:t>Пункт 89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1D001F" w:rsidRDefault="0085188E">
      <w:pPr>
        <w:pStyle w:val="a3"/>
        <w:spacing w:before="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143510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6E3" id="Rectangle 3" o:spid="_x0000_s1026" style="position:absolute;margin-left:84.95pt;margin-top:11.3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Nwt7dTeAAAA&#10;CQEAAA8AAABkcnMvZG93bnJldi54bWxMj8FOwzAQRO9I/IO1SNyoTZSGJsSpKBJHJFo40JsTL0nU&#10;eB1itw18PcsJjjP7NDtTrmc3iBNOofek4XahQCA13vbUanh7fbpZgQjRkDWDJ9TwhQHW1eVFaQrr&#10;z7TF0y62gkMoFEZDF+NYSBmaDp0JCz8i8e3DT85EllMr7WTOHO4GmSiVSWd64g+dGfGxw+awOzoN&#10;m3y1+XxJ6fl7W+9x/14flsmktL6+mh/uQUSc4x8Mv/W5OlTcqfZHskEMrLM8Z1RDkmQgGEiXd2zU&#10;bKQKZFXK/wuqH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cLe3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D001F" w:rsidRDefault="00146393">
      <w:pPr>
        <w:spacing w:before="68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3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сетям</w:t>
      </w:r>
      <w:r>
        <w:rPr>
          <w:spacing w:val="12"/>
          <w:sz w:val="20"/>
        </w:rPr>
        <w:t xml:space="preserve"> </w:t>
      </w:r>
      <w:r>
        <w:rPr>
          <w:sz w:val="20"/>
        </w:rPr>
        <w:t>классом</w:t>
      </w:r>
      <w:r>
        <w:rPr>
          <w:spacing w:val="12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1D001F" w:rsidRDefault="00146393">
      <w:pPr>
        <w:spacing w:before="1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442</w:t>
      </w:r>
    </w:p>
    <w:p w:rsidR="001D001F" w:rsidRDefault="001D001F">
      <w:pPr>
        <w:rPr>
          <w:sz w:val="20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100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right="799"/>
            </w:pP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технических</w:t>
            </w:r>
          </w:p>
          <w:p w:rsidR="001D001F" w:rsidRDefault="00146393">
            <w:pPr>
              <w:pStyle w:val="TableParagraph"/>
              <w:spacing w:line="230" w:lineRule="exact"/>
            </w:pPr>
            <w:r>
              <w:t>условий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9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01F">
        <w:trPr>
          <w:trHeight w:val="227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right="395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ind w:right="166"/>
            </w:pPr>
            <w:r>
              <w:t xml:space="preserve">«Россети </w:t>
            </w:r>
            <w:r w:rsidR="009472EC">
              <w:t>Северный Кавказ</w:t>
            </w:r>
            <w:r>
              <w:t>»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-5"/>
              </w:rPr>
              <w:t xml:space="preserve"> </w:t>
            </w:r>
            <w:r>
              <w:t>мерах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1D001F" w:rsidRDefault="00146393">
            <w:pPr>
              <w:pStyle w:val="TableParagraph"/>
              <w:spacing w:line="232" w:lineRule="exact"/>
            </w:pPr>
            <w:r>
              <w:t>их</w:t>
            </w:r>
            <w:r>
              <w:rPr>
                <w:spacing w:val="-4"/>
              </w:rPr>
              <w:t xml:space="preserve"> </w:t>
            </w:r>
            <w:r>
              <w:t>устранению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85"/>
            </w:pPr>
            <w:r>
              <w:rPr>
                <w:b/>
                <w:color w:val="548DD4"/>
              </w:rPr>
              <w:t xml:space="preserve">3.5.5. </w:t>
            </w:r>
            <w:r>
              <w:t>Повторный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  <w:r>
              <w:rPr>
                <w:spacing w:val="1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заявителя, выдача</w:t>
            </w:r>
            <w:r>
              <w:rPr>
                <w:spacing w:val="1"/>
              </w:rPr>
              <w:t xml:space="preserve"> </w:t>
            </w:r>
            <w:r>
              <w:t>заявителю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5"/>
              </w:rPr>
              <w:t xml:space="preserve"> </w:t>
            </w:r>
            <w:r>
              <w:t>всех</w:t>
            </w:r>
          </w:p>
          <w:p w:rsidR="001D001F" w:rsidRDefault="00146393">
            <w:pPr>
              <w:pStyle w:val="TableParagraph"/>
              <w:spacing w:line="233" w:lineRule="exact"/>
            </w:pPr>
            <w:r>
              <w:t>замечаний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21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после</w:t>
            </w:r>
            <w:r>
              <w:rPr>
                <w:spacing w:val="-52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  <w:tr w:rsidR="001D001F">
        <w:trPr>
          <w:trHeight w:val="303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634"/>
            </w:pPr>
            <w:r>
              <w:rPr>
                <w:b/>
                <w:color w:val="548DD4"/>
              </w:rPr>
              <w:t xml:space="preserve">3.5.6.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возвращает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ind w:right="229"/>
            </w:pP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экземпляр</w:t>
            </w:r>
            <w:r>
              <w:rPr>
                <w:spacing w:val="1"/>
              </w:rPr>
              <w:t xml:space="preserve"> </w:t>
            </w:r>
            <w:r>
              <w:t>подписанного со своей</w:t>
            </w:r>
            <w:r>
              <w:rPr>
                <w:spacing w:val="-52"/>
              </w:rPr>
              <w:t xml:space="preserve"> </w:t>
            </w:r>
            <w:r>
              <w:t>стороны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23"/>
              <w:jc w:val="both"/>
            </w:pPr>
            <w:r>
              <w:t>В день 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6</w:t>
            </w:r>
          </w:p>
          <w:p w:rsidR="001D001F" w:rsidRDefault="00146393">
            <w:pPr>
              <w:pStyle w:val="TableParagraph"/>
              <w:tabs>
                <w:tab w:val="left" w:pos="1027"/>
              </w:tabs>
              <w:ind w:right="82"/>
              <w:jc w:val="both"/>
            </w:pPr>
            <w:r>
              <w:t>В течение 5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tab/>
            </w:r>
            <w:r>
              <w:rPr>
                <w:spacing w:val="-1"/>
              </w:rPr>
              <w:t>получения</w:t>
            </w:r>
            <w:r>
              <w:rPr>
                <w:spacing w:val="-53"/>
              </w:rPr>
              <w:t xml:space="preserve"> </w:t>
            </w:r>
            <w:r>
              <w:t>подписанного</w:t>
            </w:r>
            <w:r>
              <w:rPr>
                <w:spacing w:val="54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tabs>
                <w:tab w:val="left" w:pos="861"/>
              </w:tabs>
              <w:ind w:right="84"/>
            </w:pPr>
            <w:r>
              <w:t>«Россети</w:t>
            </w:r>
            <w:r>
              <w:rPr>
                <w:spacing w:val="4"/>
              </w:rPr>
              <w:t xml:space="preserve"> </w:t>
            </w:r>
            <w:r w:rsidR="009472EC">
              <w:t>Северный Кавказ</w:t>
            </w:r>
            <w:r>
              <w:t>»</w:t>
            </w:r>
            <w:r>
              <w:rPr>
                <w:spacing w:val="57"/>
              </w:rPr>
              <w:t xml:space="preserve"> </w:t>
            </w:r>
            <w:r>
              <w:t>акта</w:t>
            </w:r>
            <w:r w:rsidR="009472EC">
              <w:t xml:space="preserve"> </w:t>
            </w:r>
            <w:r>
              <w:rPr>
                <w:spacing w:val="-52"/>
              </w:rPr>
              <w:t xml:space="preserve"> </w:t>
            </w:r>
            <w:r w:rsidR="009472EC">
              <w:t xml:space="preserve">о </w:t>
            </w:r>
            <w:r>
              <w:rPr>
                <w:spacing w:val="-1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968" w:hanging="16"/>
            </w:pPr>
            <w:r>
              <w:t>Пункт 88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177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52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-52"/>
              </w:rPr>
              <w:t xml:space="preserve"> </w:t>
            </w:r>
            <w:r>
              <w:t>третьей категории</w:t>
            </w:r>
            <w:r>
              <w:rPr>
                <w:spacing w:val="-52"/>
              </w:rPr>
              <w:t xml:space="preserve"> </w:t>
            </w:r>
            <w:r>
              <w:t>надежности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</w:t>
            </w:r>
            <w:r>
              <w:rPr>
                <w:spacing w:val="-2"/>
              </w:rPr>
              <w:t xml:space="preserve"> </w:t>
            </w:r>
            <w:r>
              <w:t>классом</w:t>
            </w:r>
          </w:p>
          <w:p w:rsidR="001D001F" w:rsidRDefault="00146393">
            <w:pPr>
              <w:pStyle w:val="TableParagraph"/>
              <w:spacing w:line="232" w:lineRule="exact"/>
            </w:pPr>
            <w:r>
              <w:t>напряжения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34"/>
            </w:pPr>
            <w:r>
              <w:rPr>
                <w:b/>
                <w:color w:val="548DD4"/>
              </w:rPr>
              <w:t xml:space="preserve">3.6.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органа 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-5"/>
              </w:rPr>
              <w:t xml:space="preserve"> </w:t>
            </w:r>
            <w:r>
              <w:t>уведомление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1D001F" w:rsidRDefault="00146393">
            <w:pPr>
              <w:pStyle w:val="TableParagraph"/>
              <w:spacing w:line="232" w:lineRule="exact"/>
            </w:pPr>
            <w:r>
              <w:t>готовности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ввод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</w:pPr>
            <w:r>
              <w:t>Письменная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58"/>
            </w:pPr>
            <w:r>
              <w:t>не позднее 5 дней</w:t>
            </w:r>
            <w:r>
              <w:rPr>
                <w:spacing w:val="1"/>
              </w:rPr>
              <w:t xml:space="preserve"> </w:t>
            </w:r>
            <w:r>
              <w:t>до дня оформления</w:t>
            </w:r>
            <w:r>
              <w:rPr>
                <w:spacing w:val="-52"/>
              </w:rPr>
              <w:t xml:space="preserve"> </w:t>
            </w:r>
            <w:r>
              <w:t>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1" w:lineRule="exact"/>
              <w:ind w:left="78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</w:t>
            </w:r>
            <w:r>
              <w:t>18(1)-18(3)</w:t>
            </w:r>
          </w:p>
          <w:p w:rsidR="001D001F" w:rsidRDefault="00146393">
            <w:pPr>
              <w:pStyle w:val="TableParagraph"/>
              <w:ind w:left="94" w:right="199"/>
            </w:pPr>
            <w:r>
              <w:t>Правил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1D001F" w:rsidRDefault="0085188E">
      <w:pPr>
        <w:pStyle w:val="a3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97F6" id="Rectangle 2" o:spid="_x0000_s1026" style="position:absolute;margin-left:84.95pt;margin-top:9.6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eAej9N4AAAAJ&#10;AQAADwAAAGRycy9kb3ducmV2LnhtbEyPQU/DMAyF70j8h8hI3FhCtZW1NJ0YEkekbXBgt7QxbbXG&#10;KU22FX493glufvbT8/eK1eR6ccIxdJ403M8UCKTa244aDe9vL3dLECEasqb3hBq+McCqvL4qTG79&#10;mbZ42sVGcAiF3GhoYxxyKUPdojNh5gckvn360ZnIcmykHc2Zw10vE6VS6UxH/KE1Az63WB92R6dh&#10;nS3XX5s5vf5sqz3uP6rDIhmV1rc309MjiIhT/DPDBZ/RoWSmyh/JBtGzTrOMrTxkCQg2zBcPvKg0&#10;JCoFWRbyf4PyFw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HgHo/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D001F" w:rsidRDefault="00146393">
      <w:pPr>
        <w:spacing w:before="73"/>
        <w:ind w:left="119" w:right="574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осуществления технологического присоединения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к электрическим сетям классом напряжения до 20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включительно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1D001F" w:rsidRDefault="001D001F">
      <w:pPr>
        <w:rPr>
          <w:sz w:val="20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69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4" w:lineRule="exact"/>
            </w:pPr>
            <w:proofErr w:type="spellStart"/>
            <w:r>
              <w:t>кВ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включительно</w:t>
            </w: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4" w:lineRule="exact"/>
            </w:pPr>
            <w:r>
              <w:t>эксплуатацию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</w:p>
        </w:tc>
        <w:tc>
          <w:tcPr>
            <w:tcW w:w="225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202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52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-53"/>
              </w:rPr>
              <w:t xml:space="preserve"> </w:t>
            </w:r>
            <w:r>
              <w:t>первой и второй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надежности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69"/>
            </w:pPr>
            <w:r>
              <w:rPr>
                <w:b/>
                <w:color w:val="548DD4"/>
              </w:rPr>
              <w:t xml:space="preserve">3.7.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разрешения 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допуск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D001F" w:rsidRDefault="00146393">
            <w:pPr>
              <w:pStyle w:val="TableParagraph"/>
              <w:spacing w:line="250" w:lineRule="exact"/>
              <w:ind w:right="157"/>
            </w:pPr>
            <w:r>
              <w:t>эксплуатацию объектов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71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условиями договора</w:t>
            </w:r>
            <w:r>
              <w:rPr>
                <w:spacing w:val="-52"/>
              </w:rPr>
              <w:t xml:space="preserve"> </w:t>
            </w:r>
            <w:r>
              <w:t>об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76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left="94" w:right="968" w:hanging="16"/>
            </w:pPr>
            <w:r>
              <w:t>Пункт 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6076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91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1"/>
              </w:rPr>
              <w:t xml:space="preserve"> </w:t>
            </w: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 сетям</w:t>
            </w:r>
            <w:r>
              <w:rPr>
                <w:spacing w:val="-52"/>
              </w:rPr>
              <w:t xml:space="preserve"> </w:t>
            </w:r>
            <w:r>
              <w:t>и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79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3"/>
              <w:ind w:right="301"/>
            </w:pPr>
            <w:r>
              <w:t xml:space="preserve">«Россети </w:t>
            </w:r>
            <w:r w:rsidR="009472EC">
              <w:t>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акта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 акта</w:t>
            </w:r>
            <w:r>
              <w:rPr>
                <w:spacing w:val="1"/>
              </w:rPr>
              <w:t xml:space="preserve"> </w:t>
            </w:r>
            <w:r>
              <w:t>допуска прибора</w:t>
            </w:r>
            <w:r>
              <w:rPr>
                <w:spacing w:val="1"/>
              </w:rPr>
              <w:t xml:space="preserve"> </w:t>
            </w:r>
            <w:r>
              <w:t>учета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66"/>
            </w:pPr>
            <w:r>
              <w:rPr>
                <w:b/>
                <w:color w:val="548DD4"/>
              </w:rPr>
              <w:t xml:space="preserve">4.1.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технических 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физическое соединение</w:t>
            </w:r>
            <w:r>
              <w:rPr>
                <w:spacing w:val="-52"/>
              </w:rPr>
              <w:t xml:space="preserve"> </w:t>
            </w:r>
            <w:r>
              <w:t>(контакт)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4"/>
              <w:ind w:right="205"/>
            </w:pPr>
            <w:r>
              <w:t xml:space="preserve">«Россети </w:t>
            </w:r>
            <w:r w:rsidR="009472EC">
              <w:t>Северный Кавказ</w:t>
            </w:r>
            <w:r>
              <w:t>», в</w:t>
            </w:r>
            <w:r>
              <w:rPr>
                <w:spacing w:val="1"/>
              </w:rPr>
              <w:t xml:space="preserve"> </w:t>
            </w:r>
            <w:r>
              <w:t>которую была подана</w:t>
            </w:r>
            <w:r>
              <w:rPr>
                <w:spacing w:val="1"/>
              </w:rPr>
              <w:t xml:space="preserve"> </w:t>
            </w:r>
            <w:r>
              <w:t>заявка, и объектов</w:t>
            </w:r>
            <w:r>
              <w:rPr>
                <w:spacing w:val="1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 заявителя</w:t>
            </w:r>
            <w:r>
              <w:rPr>
                <w:spacing w:val="1"/>
              </w:rPr>
              <w:t xml:space="preserve"> </w:t>
            </w:r>
            <w:r>
              <w:t>без 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 подачи</w:t>
            </w:r>
            <w:r>
              <w:rPr>
                <w:spacing w:val="1"/>
              </w:rPr>
              <w:t xml:space="preserve"> </w:t>
            </w:r>
            <w:r>
              <w:t>(приема) напряжения и</w:t>
            </w:r>
            <w:r>
              <w:rPr>
                <w:spacing w:val="-53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в положении</w:t>
            </w:r>
            <w:r>
              <w:rPr>
                <w:spacing w:val="1"/>
              </w:rPr>
              <w:t xml:space="preserve"> </w:t>
            </w:r>
            <w:r>
              <w:t>"отключено").</w:t>
            </w:r>
          </w:p>
          <w:p w:rsidR="001D001F" w:rsidRDefault="00146393">
            <w:pPr>
              <w:pStyle w:val="TableParagraph"/>
              <w:spacing w:line="234" w:lineRule="exact"/>
            </w:pPr>
            <w:r>
              <w:t>Фактический</w:t>
            </w:r>
            <w:r>
              <w:rPr>
                <w:spacing w:val="-5"/>
              </w:rPr>
              <w:t xml:space="preserve"> </w:t>
            </w:r>
            <w:r>
              <w:t>прием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</w:tr>
    </w:tbl>
    <w:p w:rsidR="001D001F" w:rsidRDefault="001D001F">
      <w:pPr>
        <w:rPr>
          <w:sz w:val="2"/>
          <w:szCs w:val="2"/>
        </w:rPr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2269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39"/>
            </w:pPr>
            <w:r>
              <w:t>(подача) напряжения и</w:t>
            </w:r>
            <w:r>
              <w:rPr>
                <w:spacing w:val="-53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-52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положении</w:t>
            </w:r>
          </w:p>
          <w:p w:rsidR="001D001F" w:rsidRDefault="00146393">
            <w:pPr>
              <w:pStyle w:val="TableParagraph"/>
              <w:spacing w:line="233" w:lineRule="exact"/>
            </w:pPr>
            <w:r>
              <w:t>"включено")</w:t>
            </w:r>
          </w:p>
        </w:tc>
        <w:tc>
          <w:tcPr>
            <w:tcW w:w="225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  <w:tr w:rsidR="001D001F">
        <w:trPr>
          <w:trHeight w:val="4300"/>
        </w:trPr>
        <w:tc>
          <w:tcPr>
            <w:tcW w:w="4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41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86"/>
            </w:pPr>
            <w:r>
              <w:t>Выполнение пункта</w:t>
            </w:r>
            <w:r>
              <w:rPr>
                <w:spacing w:val="-52"/>
              </w:rPr>
              <w:t xml:space="preserve"> </w:t>
            </w:r>
            <w:r>
              <w:t>7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2"/>
              <w:ind w:right="333"/>
            </w:pPr>
            <w:r>
              <w:t xml:space="preserve">«Россети </w:t>
            </w:r>
            <w:r w:rsidR="009472EC">
              <w:t>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направление (выдача)</w:t>
            </w:r>
            <w:r>
              <w:rPr>
                <w:spacing w:val="-53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5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143" w:right="526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33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после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55"/>
              </w:rPr>
              <w:t xml:space="preserve"> </w:t>
            </w:r>
            <w:r>
              <w:t>«Россети</w:t>
            </w:r>
            <w:r>
              <w:rPr>
                <w:spacing w:val="1"/>
              </w:rPr>
              <w:t xml:space="preserve"> </w:t>
            </w:r>
            <w:r w:rsidR="009472EC">
              <w:t>Северный Кавказ</w:t>
            </w:r>
            <w:r>
              <w:t>» 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энергопринимающ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их 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D001F" w:rsidRDefault="00146393">
            <w:pPr>
              <w:pStyle w:val="TableParagraph"/>
              <w:spacing w:line="232" w:lineRule="exact"/>
            </w:pPr>
            <w:r>
              <w:t>мощности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720" w:hanging="16"/>
            </w:pPr>
            <w:r>
              <w:t>Пункты 7,19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2"/>
              <w:ind w:right="287"/>
            </w:pPr>
            <w:r>
              <w:t xml:space="preserve">«Россети </w:t>
            </w:r>
            <w:r w:rsidR="009472EC">
              <w:t>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2"/>
            </w:pP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225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32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1"/>
              </w:rPr>
              <w:t xml:space="preserve"> </w:t>
            </w:r>
            <w:r>
              <w:t>дня подписания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spacing w:before="1"/>
              <w:ind w:right="191"/>
            </w:pPr>
            <w:r>
              <w:t xml:space="preserve">«Россети </w:t>
            </w:r>
            <w:r w:rsidR="009472EC">
              <w:t>Северный Кавказ</w:t>
            </w:r>
            <w:r>
              <w:t xml:space="preserve">» </w:t>
            </w:r>
            <w:proofErr w:type="gramStart"/>
            <w:r>
              <w:t>акта</w:t>
            </w:r>
            <w:r w:rsidR="009472EC">
              <w:t xml:space="preserve"> </w:t>
            </w:r>
            <w:r>
              <w:rPr>
                <w:spacing w:val="-52"/>
              </w:rPr>
              <w:t xml:space="preserve"> </w:t>
            </w:r>
            <w:r>
              <w:t>об</w:t>
            </w:r>
            <w:proofErr w:type="gramEnd"/>
            <w:r>
              <w:t xml:space="preserve">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1D001F" w:rsidRDefault="00146393">
            <w:pPr>
              <w:pStyle w:val="TableParagraph"/>
              <w:spacing w:line="232" w:lineRule="exact"/>
            </w:pPr>
            <w:r>
              <w:t>присоединения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left="94" w:right="721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1D001F">
        <w:trPr>
          <w:trHeight w:val="272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2" w:lineRule="exact"/>
            </w:pPr>
            <w:r>
              <w:rPr>
                <w:b/>
                <w:color w:val="548DD4"/>
              </w:rPr>
              <w:t>5.2.1.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</w:tc>
        <w:tc>
          <w:tcPr>
            <w:tcW w:w="22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2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2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7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52" w:lineRule="exact"/>
              <w:ind w:left="78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(1)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1D001F" w:rsidRDefault="001D001F">
      <w:pPr>
        <w:spacing w:line="252" w:lineRule="exact"/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8850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134"/>
            </w:pPr>
            <w:r>
              <w:t xml:space="preserve">«Россети </w:t>
            </w:r>
            <w:r w:rsidR="009472E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информации о дате</w:t>
            </w:r>
            <w:r>
              <w:rPr>
                <w:spacing w:val="1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(подачи)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заявителем 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</w:t>
            </w:r>
            <w:r>
              <w:rPr>
                <w:spacing w:val="1"/>
              </w:rPr>
              <w:t xml:space="preserve"> </w:t>
            </w:r>
            <w:r>
              <w:t>(поставки)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осуществляется, либо в</w:t>
            </w:r>
            <w:r>
              <w:rPr>
                <w:spacing w:val="1"/>
              </w:rPr>
              <w:t xml:space="preserve"> </w:t>
            </w:r>
            <w:r>
              <w:t>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1D001F" w:rsidRDefault="00146393">
            <w:pPr>
              <w:pStyle w:val="TableParagraph"/>
              <w:ind w:right="185"/>
            </w:pPr>
            <w:r>
              <w:t xml:space="preserve">«Россети </w:t>
            </w:r>
            <w:r w:rsidR="009472EC">
              <w:t>Северный Кавказ</w:t>
            </w:r>
            <w:r>
              <w:t>» о</w:t>
            </w:r>
            <w:r>
              <w:rPr>
                <w:spacing w:val="1"/>
              </w:rPr>
              <w:t xml:space="preserve"> </w:t>
            </w:r>
            <w:r>
              <w:t>заключении такого</w:t>
            </w:r>
            <w:r>
              <w:rPr>
                <w:spacing w:val="1"/>
              </w:rPr>
              <w:t xml:space="preserve"> </w:t>
            </w:r>
            <w:r>
              <w:t>договора на дату</w:t>
            </w:r>
            <w:r>
              <w:rPr>
                <w:spacing w:val="1"/>
              </w:rPr>
              <w:t xml:space="preserve"> </w:t>
            </w:r>
            <w:r>
              <w:t>направления -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-52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</w:t>
            </w:r>
          </w:p>
          <w:p w:rsidR="001D001F" w:rsidRDefault="00146393">
            <w:pPr>
              <w:pStyle w:val="TableParagraph"/>
              <w:spacing w:line="234" w:lineRule="exact"/>
            </w:pPr>
            <w:r>
              <w:t>(поставки)</w:t>
            </w:r>
          </w:p>
        </w:tc>
        <w:tc>
          <w:tcPr>
            <w:tcW w:w="225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4" w:lineRule="exact"/>
            </w:pP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ind w:right="234"/>
            </w:pPr>
            <w:r>
              <w:t>рабочих дней со</w:t>
            </w:r>
            <w:r>
              <w:rPr>
                <w:spacing w:val="1"/>
              </w:rPr>
              <w:t xml:space="preserve"> </w:t>
            </w:r>
            <w:r>
              <w:t>дня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-9"/>
              </w:rPr>
              <w:t xml:space="preserve"> </w:t>
            </w:r>
            <w:r>
              <w:t>заявителя</w:t>
            </w: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2" w:lineRule="auto"/>
              <w:ind w:left="94" w:right="968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1D001F" w:rsidRDefault="001D001F">
      <w:pPr>
        <w:spacing w:line="242" w:lineRule="auto"/>
        <w:sectPr w:rsidR="001D001F">
          <w:pgSz w:w="16840" w:h="11910" w:orient="landscape"/>
          <w:pgMar w:top="1060" w:right="500" w:bottom="280" w:left="1580" w:header="721" w:footer="0" w:gutter="0"/>
          <w:cols w:space="720"/>
        </w:sectPr>
      </w:pPr>
    </w:p>
    <w:p w:rsidR="001D001F" w:rsidRDefault="001D001F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17"/>
        <w:gridCol w:w="2539"/>
        <w:gridCol w:w="2256"/>
        <w:gridCol w:w="2126"/>
        <w:gridCol w:w="2769"/>
      </w:tblGrid>
      <w:tr w:rsidR="001D001F">
        <w:trPr>
          <w:trHeight w:val="532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tabs>
                <w:tab w:val="left" w:pos="1349"/>
                <w:tab w:val="left" w:pos="3042"/>
                <w:tab w:val="left" w:pos="5481"/>
              </w:tabs>
              <w:spacing w:before="20"/>
              <w:ind w:left="14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  <w:r>
              <w:rPr>
                <w:b/>
                <w:color w:val="FFFFFF"/>
              </w:rPr>
              <w:tab/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5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337" w:right="306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20"/>
              <w:ind w:left="19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1D001F" w:rsidRDefault="00146393">
            <w:pPr>
              <w:pStyle w:val="TableParagraph"/>
              <w:spacing w:before="12" w:line="250" w:lineRule="exact"/>
              <w:ind w:left="720" w:right="180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1D001F">
        <w:trPr>
          <w:trHeight w:val="498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1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53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46393">
            <w:pPr>
              <w:pStyle w:val="TableParagraph"/>
              <w:spacing w:line="244" w:lineRule="exact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  <w:p w:rsidR="001D001F" w:rsidRDefault="00146393">
            <w:pPr>
              <w:pStyle w:val="TableParagraph"/>
              <w:spacing w:before="1" w:line="233" w:lineRule="exact"/>
            </w:pPr>
            <w:r>
              <w:t>(мощности).</w:t>
            </w:r>
          </w:p>
        </w:tc>
        <w:tc>
          <w:tcPr>
            <w:tcW w:w="225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  <w:tc>
          <w:tcPr>
            <w:tcW w:w="276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D001F" w:rsidRDefault="001D001F">
            <w:pPr>
              <w:pStyle w:val="TableParagraph"/>
              <w:ind w:left="0"/>
            </w:pPr>
          </w:p>
        </w:tc>
      </w:tr>
    </w:tbl>
    <w:p w:rsidR="001D001F" w:rsidRDefault="001D001F">
      <w:pPr>
        <w:pStyle w:val="a3"/>
        <w:spacing w:before="1"/>
        <w:rPr>
          <w:sz w:val="16"/>
        </w:rPr>
      </w:pPr>
    </w:p>
    <w:p w:rsidR="001D001F" w:rsidRDefault="00146393" w:rsidP="00550D6A">
      <w:pPr>
        <w:pStyle w:val="1"/>
        <w:spacing w:before="90"/>
        <w:ind w:left="0"/>
        <w:jc w:val="left"/>
        <w:rPr>
          <w:color w:val="548DD4"/>
        </w:rPr>
      </w:pPr>
      <w:r>
        <w:rPr>
          <w:color w:val="548DD4"/>
        </w:rPr>
        <w:t>КОНТАКТНАЯ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ИНФОРМАЦИЯ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НАПРАВЛЕНИЯ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ОБРАЩЕНИИЙ:</w:t>
      </w:r>
    </w:p>
    <w:p w:rsidR="00550D6A" w:rsidRPr="0037427F" w:rsidRDefault="00550D6A" w:rsidP="00550D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Единый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контактный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«Светлая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страна»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ПАО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«Россети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Северный Кавказ»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по телефону:</w:t>
      </w:r>
      <w:r w:rsidRPr="0037427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8</w:t>
      </w:r>
      <w:r w:rsidRPr="0037427F">
        <w:rPr>
          <w:rFonts w:ascii="Times New Roman" w:hAnsi="Times New Roman" w:cs="Times New Roman"/>
          <w:b/>
          <w:color w:val="548DD4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800</w:t>
      </w:r>
      <w:r w:rsidRPr="0037427F">
        <w:rPr>
          <w:rFonts w:ascii="Times New Roman" w:hAnsi="Times New Roman" w:cs="Times New Roman"/>
          <w:b/>
          <w:color w:val="548DD4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220-0-220</w:t>
      </w:r>
    </w:p>
    <w:p w:rsidR="00550D6A" w:rsidRPr="0037427F" w:rsidRDefault="00550D6A" w:rsidP="00550D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Личный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кабинет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Заявителя,</w:t>
      </w:r>
      <w:r w:rsidRPr="003742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Центры</w:t>
      </w:r>
      <w:r w:rsidRPr="003742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обслуживания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клиентов.</w:t>
      </w:r>
      <w:bookmarkStart w:id="0" w:name="_GoBack"/>
      <w:bookmarkEnd w:id="0"/>
    </w:p>
    <w:p w:rsidR="00550D6A" w:rsidRPr="0037427F" w:rsidRDefault="00550D6A" w:rsidP="00550D6A">
      <w:pPr>
        <w:pStyle w:val="a6"/>
        <w:rPr>
          <w:rFonts w:ascii="Times New Roman" w:hAnsi="Times New Roman" w:cs="Times New Roman"/>
          <w:color w:val="548DD4" w:themeColor="text2" w:themeTint="99"/>
          <w:spacing w:val="-57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Адреса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и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время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работы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центров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обслуживания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клиентов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представлены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на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сайте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ПАО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«Россети</w:t>
      </w:r>
      <w:r w:rsidRPr="0037427F"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Pr="0037427F">
        <w:rPr>
          <w:rFonts w:ascii="Times New Roman" w:hAnsi="Times New Roman" w:cs="Times New Roman"/>
          <w:sz w:val="24"/>
          <w:szCs w:val="24"/>
        </w:rPr>
        <w:t xml:space="preserve">Северный Кавказ»: </w:t>
      </w:r>
      <w:hyperlink r:id="rId8" w:history="1">
        <w:r w:rsidRPr="0037427F">
          <w:rPr>
            <w:rStyle w:val="a5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http://www.rosseti</w:t>
        </w:r>
        <w:proofErr w:type="spellStart"/>
        <w:r w:rsidRPr="0037427F">
          <w:rPr>
            <w:rStyle w:val="a5"/>
            <w:rFonts w:ascii="Times New Roman" w:hAnsi="Times New Roman" w:cs="Times New Roman"/>
            <w:b/>
            <w:color w:val="548DD4" w:themeColor="text2" w:themeTint="99"/>
            <w:sz w:val="24"/>
            <w:szCs w:val="24"/>
            <w:lang w:val="en-US"/>
          </w:rPr>
          <w:t>sk</w:t>
        </w:r>
        <w:proofErr w:type="spellEnd"/>
        <w:r w:rsidRPr="0037427F">
          <w:rPr>
            <w:rStyle w:val="a5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.</w:t>
        </w:r>
        <w:proofErr w:type="spellStart"/>
        <w:r w:rsidRPr="0037427F">
          <w:rPr>
            <w:rStyle w:val="a5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ru</w:t>
        </w:r>
        <w:proofErr w:type="spellEnd"/>
      </w:hyperlink>
    </w:p>
    <w:p w:rsidR="00550D6A" w:rsidRDefault="00550D6A">
      <w:pPr>
        <w:pStyle w:val="1"/>
        <w:spacing w:before="90"/>
        <w:jc w:val="left"/>
      </w:pPr>
    </w:p>
    <w:sectPr w:rsidR="00550D6A">
      <w:pgSz w:w="16840" w:h="11910" w:orient="landscape"/>
      <w:pgMar w:top="1060" w:right="50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0C" w:rsidRDefault="00E16D0C">
      <w:r>
        <w:separator/>
      </w:r>
    </w:p>
  </w:endnote>
  <w:endnote w:type="continuationSeparator" w:id="0">
    <w:p w:rsidR="00E16D0C" w:rsidRDefault="00E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0C" w:rsidRDefault="00E16D0C">
      <w:r>
        <w:separator/>
      </w:r>
    </w:p>
  </w:footnote>
  <w:footnote w:type="continuationSeparator" w:id="0">
    <w:p w:rsidR="00E16D0C" w:rsidRDefault="00E1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1F" w:rsidRDefault="0085188E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01F" w:rsidRDefault="00146393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D6A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1D001F" w:rsidRDefault="00146393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D6A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9F6"/>
    <w:multiLevelType w:val="hybridMultilevel"/>
    <w:tmpl w:val="ABA8BAF2"/>
    <w:lvl w:ilvl="0" w:tplc="46520E92">
      <w:numFmt w:val="bullet"/>
      <w:lvlText w:val=""/>
      <w:lvlJc w:val="left"/>
      <w:pPr>
        <w:ind w:left="1277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9E8974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2" w:tplc="D01675AC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3" w:tplc="D33E7FD0">
      <w:numFmt w:val="bullet"/>
      <w:lvlText w:val="•"/>
      <w:lvlJc w:val="left"/>
      <w:pPr>
        <w:ind w:left="5669" w:hanging="426"/>
      </w:pPr>
      <w:rPr>
        <w:rFonts w:hint="default"/>
        <w:lang w:val="ru-RU" w:eastAsia="en-US" w:bidi="ar-SA"/>
      </w:rPr>
    </w:lvl>
    <w:lvl w:ilvl="4" w:tplc="F33ABB5C">
      <w:numFmt w:val="bullet"/>
      <w:lvlText w:val="•"/>
      <w:lvlJc w:val="left"/>
      <w:pPr>
        <w:ind w:left="7133" w:hanging="426"/>
      </w:pPr>
      <w:rPr>
        <w:rFonts w:hint="default"/>
        <w:lang w:val="ru-RU" w:eastAsia="en-US" w:bidi="ar-SA"/>
      </w:rPr>
    </w:lvl>
    <w:lvl w:ilvl="5" w:tplc="63960ABE">
      <w:numFmt w:val="bullet"/>
      <w:lvlText w:val="•"/>
      <w:lvlJc w:val="left"/>
      <w:pPr>
        <w:ind w:left="8596" w:hanging="426"/>
      </w:pPr>
      <w:rPr>
        <w:rFonts w:hint="default"/>
        <w:lang w:val="ru-RU" w:eastAsia="en-US" w:bidi="ar-SA"/>
      </w:rPr>
    </w:lvl>
    <w:lvl w:ilvl="6" w:tplc="566497C4">
      <w:numFmt w:val="bullet"/>
      <w:lvlText w:val="•"/>
      <w:lvlJc w:val="left"/>
      <w:pPr>
        <w:ind w:left="10060" w:hanging="426"/>
      </w:pPr>
      <w:rPr>
        <w:rFonts w:hint="default"/>
        <w:lang w:val="ru-RU" w:eastAsia="en-US" w:bidi="ar-SA"/>
      </w:rPr>
    </w:lvl>
    <w:lvl w:ilvl="7" w:tplc="C9101C06">
      <w:numFmt w:val="bullet"/>
      <w:lvlText w:val="•"/>
      <w:lvlJc w:val="left"/>
      <w:pPr>
        <w:ind w:left="11524" w:hanging="426"/>
      </w:pPr>
      <w:rPr>
        <w:rFonts w:hint="default"/>
        <w:lang w:val="ru-RU" w:eastAsia="en-US" w:bidi="ar-SA"/>
      </w:rPr>
    </w:lvl>
    <w:lvl w:ilvl="8" w:tplc="601C9280">
      <w:numFmt w:val="bullet"/>
      <w:lvlText w:val="•"/>
      <w:lvlJc w:val="left"/>
      <w:pPr>
        <w:ind w:left="12988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5A1A6214"/>
    <w:multiLevelType w:val="hybridMultilevel"/>
    <w:tmpl w:val="E1D2C494"/>
    <w:lvl w:ilvl="0" w:tplc="1B981DCC"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63802">
      <w:numFmt w:val="bullet"/>
      <w:lvlText w:val="•"/>
      <w:lvlJc w:val="left"/>
      <w:pPr>
        <w:ind w:left="1583" w:hanging="288"/>
      </w:pPr>
      <w:rPr>
        <w:rFonts w:hint="default"/>
        <w:lang w:val="ru-RU" w:eastAsia="en-US" w:bidi="ar-SA"/>
      </w:rPr>
    </w:lvl>
    <w:lvl w:ilvl="2" w:tplc="112C2A92">
      <w:numFmt w:val="bullet"/>
      <w:lvlText w:val="•"/>
      <w:lvlJc w:val="left"/>
      <w:pPr>
        <w:ind w:left="3047" w:hanging="288"/>
      </w:pPr>
      <w:rPr>
        <w:rFonts w:hint="default"/>
        <w:lang w:val="ru-RU" w:eastAsia="en-US" w:bidi="ar-SA"/>
      </w:rPr>
    </w:lvl>
    <w:lvl w:ilvl="3" w:tplc="81201768">
      <w:numFmt w:val="bullet"/>
      <w:lvlText w:val="•"/>
      <w:lvlJc w:val="left"/>
      <w:pPr>
        <w:ind w:left="4511" w:hanging="288"/>
      </w:pPr>
      <w:rPr>
        <w:rFonts w:hint="default"/>
        <w:lang w:val="ru-RU" w:eastAsia="en-US" w:bidi="ar-SA"/>
      </w:rPr>
    </w:lvl>
    <w:lvl w:ilvl="4" w:tplc="48EC1238">
      <w:numFmt w:val="bullet"/>
      <w:lvlText w:val="•"/>
      <w:lvlJc w:val="left"/>
      <w:pPr>
        <w:ind w:left="5975" w:hanging="288"/>
      </w:pPr>
      <w:rPr>
        <w:rFonts w:hint="default"/>
        <w:lang w:val="ru-RU" w:eastAsia="en-US" w:bidi="ar-SA"/>
      </w:rPr>
    </w:lvl>
    <w:lvl w:ilvl="5" w:tplc="71C62248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6" w:tplc="9842CA0A">
      <w:numFmt w:val="bullet"/>
      <w:lvlText w:val="•"/>
      <w:lvlJc w:val="left"/>
      <w:pPr>
        <w:ind w:left="8902" w:hanging="288"/>
      </w:pPr>
      <w:rPr>
        <w:rFonts w:hint="default"/>
        <w:lang w:val="ru-RU" w:eastAsia="en-US" w:bidi="ar-SA"/>
      </w:rPr>
    </w:lvl>
    <w:lvl w:ilvl="7" w:tplc="84507E68">
      <w:numFmt w:val="bullet"/>
      <w:lvlText w:val="•"/>
      <w:lvlJc w:val="left"/>
      <w:pPr>
        <w:ind w:left="10366" w:hanging="288"/>
      </w:pPr>
      <w:rPr>
        <w:rFonts w:hint="default"/>
        <w:lang w:val="ru-RU" w:eastAsia="en-US" w:bidi="ar-SA"/>
      </w:rPr>
    </w:lvl>
    <w:lvl w:ilvl="8" w:tplc="B9929196">
      <w:numFmt w:val="bullet"/>
      <w:lvlText w:val="•"/>
      <w:lvlJc w:val="left"/>
      <w:pPr>
        <w:ind w:left="11830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1F"/>
    <w:rsid w:val="00146393"/>
    <w:rsid w:val="001D001F"/>
    <w:rsid w:val="003A1E1A"/>
    <w:rsid w:val="00550D6A"/>
    <w:rsid w:val="00803DF3"/>
    <w:rsid w:val="0085188E"/>
    <w:rsid w:val="009472EC"/>
    <w:rsid w:val="00E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3EEB5"/>
  <w15:docId w15:val="{4460A182-1FCC-410D-BDBD-D436408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3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uiPriority w:val="99"/>
    <w:semiHidden/>
    <w:unhideWhenUsed/>
    <w:rsid w:val="00550D6A"/>
    <w:rPr>
      <w:color w:val="0000FF"/>
      <w:u w:val="single"/>
    </w:rPr>
  </w:style>
  <w:style w:type="paragraph" w:styleId="a6">
    <w:name w:val="No Spacing"/>
    <w:uiPriority w:val="1"/>
    <w:qFormat/>
    <w:rsid w:val="00550D6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3-pasport-2022-0712</vt:lpstr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3-pasport-2022-0712</dc:title>
  <dc:creator>macintosh</dc:creator>
  <cp:lastModifiedBy>Троицкий Андрей Александрович</cp:lastModifiedBy>
  <cp:revision>5</cp:revision>
  <dcterms:created xsi:type="dcterms:W3CDTF">2023-01-09T13:08:00Z</dcterms:created>
  <dcterms:modified xsi:type="dcterms:W3CDTF">2023-01-09T13:16:00Z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