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F" w:rsidRPr="00D7586B" w:rsidRDefault="00D7586B" w:rsidP="00D7586B">
      <w:pPr>
        <w:keepNext/>
        <w:tabs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228894" wp14:editId="19DE8017">
            <wp:simplePos x="0" y="0"/>
            <wp:positionH relativeFrom="column">
              <wp:posOffset>10160</wp:posOffset>
            </wp:positionH>
            <wp:positionV relativeFrom="page">
              <wp:posOffset>476250</wp:posOffset>
            </wp:positionV>
            <wp:extent cx="6048375" cy="930275"/>
            <wp:effectExtent l="0" t="0" r="9525" b="3175"/>
            <wp:wrapTopAndBottom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586B" w:rsidRDefault="00D7586B" w:rsidP="00D7586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586B" w:rsidRPr="0056003F" w:rsidRDefault="0080661A" w:rsidP="00D7586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  <w:r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A05B14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E6EF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70520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81374B" w:rsidRPr="003D4F41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3D4F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FC0BE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A46FA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FE362E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3D4F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FC0B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26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июня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C0B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29</w:t>
      </w:r>
      <w:r w:rsidR="00B63E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июня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2020 года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3D4F4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86CD0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80D">
        <w:rPr>
          <w:rFonts w:ascii="Times New Roman" w:hAnsi="Times New Roman"/>
          <w:sz w:val="28"/>
          <w:szCs w:val="28"/>
        </w:rPr>
        <w:t>Варсеев</w:t>
      </w:r>
      <w:proofErr w:type="spellEnd"/>
      <w:r w:rsidR="00886CD0" w:rsidRPr="000C780D">
        <w:rPr>
          <w:rFonts w:ascii="Times New Roman" w:hAnsi="Times New Roman"/>
          <w:sz w:val="28"/>
          <w:szCs w:val="28"/>
        </w:rPr>
        <w:t xml:space="preserve"> </w:t>
      </w:r>
      <w:r w:rsidRPr="000C780D">
        <w:rPr>
          <w:rFonts w:ascii="Times New Roman" w:hAnsi="Times New Roman"/>
          <w:sz w:val="28"/>
          <w:szCs w:val="28"/>
        </w:rPr>
        <w:t>Василий Валерьевич</w:t>
      </w:r>
    </w:p>
    <w:p w:rsidR="00FC0BE1" w:rsidRDefault="00FC0BE1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4A52F2" w:rsidRDefault="004A52F2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80D">
        <w:rPr>
          <w:rFonts w:ascii="Times New Roman" w:hAnsi="Times New Roman"/>
          <w:sz w:val="28"/>
          <w:szCs w:val="28"/>
        </w:rPr>
        <w:t>Краинский</w:t>
      </w:r>
      <w:proofErr w:type="spellEnd"/>
      <w:r w:rsidRPr="000C780D">
        <w:rPr>
          <w:rFonts w:ascii="Times New Roman" w:hAnsi="Times New Roman"/>
          <w:sz w:val="28"/>
          <w:szCs w:val="28"/>
        </w:rPr>
        <w:t xml:space="preserve"> Даниил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Майоров Андрей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80D">
        <w:rPr>
          <w:rFonts w:ascii="Times New Roman" w:hAnsi="Times New Roman"/>
          <w:sz w:val="28"/>
          <w:szCs w:val="28"/>
        </w:rPr>
        <w:t>Чевкин</w:t>
      </w:r>
      <w:proofErr w:type="spellEnd"/>
      <w:r w:rsidRPr="000C780D">
        <w:rPr>
          <w:rFonts w:ascii="Times New Roman" w:hAnsi="Times New Roman"/>
          <w:sz w:val="28"/>
          <w:szCs w:val="28"/>
        </w:rPr>
        <w:t xml:space="preserve"> Дмитрий Александрович</w:t>
      </w:r>
    </w:p>
    <w:p w:rsidR="00886CD0" w:rsidRPr="000C780D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80D">
        <w:rPr>
          <w:rFonts w:ascii="Times New Roman" w:hAnsi="Times New Roman"/>
          <w:sz w:val="28"/>
          <w:szCs w:val="28"/>
        </w:rPr>
        <w:t>Сасин</w:t>
      </w:r>
      <w:proofErr w:type="spellEnd"/>
      <w:r w:rsidRPr="000C780D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3D4F4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3D4F4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D1126B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3D4F41" w:rsidRDefault="0056003F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56003F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0C780D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FE4D65" w:rsidRDefault="00FE4D65" w:rsidP="00FE4D65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D65">
        <w:rPr>
          <w:rFonts w:ascii="Times New Roman" w:hAnsi="Times New Roman"/>
          <w:sz w:val="28"/>
          <w:szCs w:val="28"/>
        </w:rPr>
        <w:t xml:space="preserve">О присоединении к изменениям Единого стандарта закупок </w:t>
      </w:r>
      <w:r>
        <w:rPr>
          <w:rFonts w:ascii="Times New Roman" w:hAnsi="Times New Roman"/>
          <w:sz w:val="28"/>
          <w:szCs w:val="28"/>
        </w:rPr>
        <w:br/>
      </w:r>
      <w:r w:rsidRPr="00FE4D65">
        <w:rPr>
          <w:rFonts w:ascii="Times New Roman" w:hAnsi="Times New Roman"/>
          <w:sz w:val="28"/>
          <w:szCs w:val="28"/>
        </w:rPr>
        <w:t>ПАО «Россети» (Положения о закупке), утвержденным решением Совета директоров ПАО «Россети» (протокол от 29 мая 2020 г. № 417)</w:t>
      </w:r>
      <w:r w:rsidR="00784110" w:rsidRPr="00FE4D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56003F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56003F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6003F">
        <w:rPr>
          <w:sz w:val="28"/>
          <w:szCs w:val="28"/>
        </w:rPr>
        <w:t>Итог</w:t>
      </w:r>
      <w:r w:rsidR="00467746" w:rsidRPr="0056003F">
        <w:rPr>
          <w:sz w:val="28"/>
          <w:szCs w:val="28"/>
        </w:rPr>
        <w:t>и голосования и решени</w:t>
      </w:r>
      <w:r w:rsidR="00666717" w:rsidRPr="0056003F">
        <w:rPr>
          <w:sz w:val="28"/>
          <w:szCs w:val="28"/>
        </w:rPr>
        <w:t>я</w:t>
      </w:r>
      <w:r w:rsidR="00467746" w:rsidRPr="0056003F">
        <w:rPr>
          <w:sz w:val="28"/>
          <w:szCs w:val="28"/>
        </w:rPr>
        <w:t>, принят</w:t>
      </w:r>
      <w:r w:rsidR="00666717" w:rsidRPr="0056003F">
        <w:rPr>
          <w:sz w:val="28"/>
          <w:szCs w:val="28"/>
        </w:rPr>
        <w:t>ы</w:t>
      </w:r>
      <w:r w:rsidR="00467746" w:rsidRPr="0056003F">
        <w:rPr>
          <w:sz w:val="28"/>
          <w:szCs w:val="28"/>
        </w:rPr>
        <w:t>е по вопро</w:t>
      </w:r>
      <w:r w:rsidR="00666717" w:rsidRPr="0056003F">
        <w:rPr>
          <w:sz w:val="28"/>
          <w:szCs w:val="28"/>
        </w:rPr>
        <w:t xml:space="preserve">сам </w:t>
      </w:r>
      <w:r w:rsidRPr="0056003F">
        <w:rPr>
          <w:sz w:val="28"/>
          <w:szCs w:val="28"/>
        </w:rPr>
        <w:t>повестки дня:</w:t>
      </w:r>
    </w:p>
    <w:p w:rsidR="00D1126B" w:rsidRPr="0056003F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56003F" w:rsidRDefault="001F404C" w:rsidP="00FE4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D65" w:rsidRPr="00FE4D65">
        <w:rPr>
          <w:rFonts w:ascii="Times New Roman" w:hAnsi="Times New Roman"/>
          <w:sz w:val="28"/>
          <w:szCs w:val="28"/>
        </w:rPr>
        <w:t xml:space="preserve">О присоединении к изменениям Единого стандарта закупок </w:t>
      </w:r>
      <w:r w:rsidR="00FE4D65">
        <w:rPr>
          <w:rFonts w:ascii="Times New Roman" w:hAnsi="Times New Roman"/>
          <w:sz w:val="28"/>
          <w:szCs w:val="28"/>
        </w:rPr>
        <w:br/>
      </w:r>
      <w:r w:rsidR="00FE4D65" w:rsidRPr="00FE4D65">
        <w:rPr>
          <w:rFonts w:ascii="Times New Roman" w:hAnsi="Times New Roman"/>
          <w:sz w:val="28"/>
          <w:szCs w:val="28"/>
        </w:rPr>
        <w:t>ПАО «Россети» (Положения о закупке), утвержденным решением Совета директоров ПАО «Россети» (протокол от 29 мая 2020 г. № 417)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6003F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F10B3C" w:rsidRPr="00FE4D65" w:rsidRDefault="00FE4D65" w:rsidP="00A32424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D6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Присоединиться к изменениям Единого стандарт закупок </w:t>
      </w:r>
      <w:r w:rsidRPr="00FE4D6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ПАО «Россети» (Положения о закупке), утвержденным решением Совета директоров ПАО «Россети» (протокол от 29 мая 2020 г. № 417)</w:t>
      </w:r>
      <w:r w:rsidRPr="00FE4D6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 к настоящему решению Совета директоров Общества.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Варсеев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Краинский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Чевкин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Д.А.,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80D" w:rsidRDefault="000C780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633DA3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П.В. Гребцов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B4" w:rsidRPr="005148CB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D7586B">
      <w:footerReference w:type="even" r:id="rId10"/>
      <w:footerReference w:type="default" r:id="rId11"/>
      <w:pgSz w:w="11906" w:h="16838"/>
      <w:pgMar w:top="426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82" w:rsidRDefault="00F93482">
      <w:pPr>
        <w:spacing w:after="0" w:line="240" w:lineRule="auto"/>
      </w:pPr>
      <w:r>
        <w:separator/>
      </w:r>
    </w:p>
  </w:endnote>
  <w:endnote w:type="continuationSeparator" w:id="0">
    <w:p w:rsidR="00F93482" w:rsidRDefault="00F9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6B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82" w:rsidRDefault="00F93482">
      <w:pPr>
        <w:spacing w:after="0" w:line="240" w:lineRule="auto"/>
      </w:pPr>
      <w:r>
        <w:separator/>
      </w:r>
    </w:p>
  </w:footnote>
  <w:footnote w:type="continuationSeparator" w:id="0">
    <w:p w:rsidR="00F93482" w:rsidRDefault="00F9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710E9"/>
    <w:rsid w:val="00A77C93"/>
    <w:rsid w:val="00A80653"/>
    <w:rsid w:val="00A810C4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7586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3482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0BE1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1E96-0524-4F26-9AA4-73107580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Сухачева Людмила Константиновна</cp:lastModifiedBy>
  <cp:revision>96</cp:revision>
  <cp:lastPrinted>2020-04-24T17:27:00Z</cp:lastPrinted>
  <dcterms:created xsi:type="dcterms:W3CDTF">2019-12-16T08:28:00Z</dcterms:created>
  <dcterms:modified xsi:type="dcterms:W3CDTF">2020-07-14T13:02:00Z</dcterms:modified>
</cp:coreProperties>
</file>