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F" w:rsidRPr="00360498" w:rsidRDefault="00360498" w:rsidP="000C3836">
      <w:pPr>
        <w:keepNext/>
        <w:tabs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13D2AA" wp14:editId="55859880">
            <wp:simplePos x="0" y="0"/>
            <wp:positionH relativeFrom="column">
              <wp:posOffset>-46990</wp:posOffset>
            </wp:positionH>
            <wp:positionV relativeFrom="page">
              <wp:posOffset>438150</wp:posOffset>
            </wp:positionV>
            <wp:extent cx="6105525" cy="930275"/>
            <wp:effectExtent l="0" t="0" r="9525" b="3175"/>
            <wp:wrapTopAndBottom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0498" w:rsidRDefault="00360498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E6EF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FC0B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7B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Варсеев</w:t>
      </w:r>
      <w:proofErr w:type="spellEnd"/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Краинский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Чевкин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Сасин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497B19" w:rsidP="00FE4D65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19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7B19" w:rsidRPr="00497B19" w:rsidRDefault="00497B19" w:rsidP="00FE4D65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19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2 квартал 2020 года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B19" w:rsidRPr="00497B19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F10B3C" w:rsidRPr="00FE4D65" w:rsidRDefault="00497B19" w:rsidP="00A32424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Согласовать кандидатуру </w:t>
      </w:r>
      <w:proofErr w:type="spellStart"/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>Меделянова</w:t>
      </w:r>
      <w:proofErr w:type="spellEnd"/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Андрея Викторовича на должность директора филиала ПАО «Россети Северный Кавказ» - «Дагэнерго».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Чевкин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B19" w:rsidRDefault="00497B1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B19" w:rsidRPr="0056003F" w:rsidRDefault="00497B19" w:rsidP="00497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№ 2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97B19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2 квартал 2020 года в новой редакции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7B19" w:rsidRPr="0056003F" w:rsidRDefault="00497B19" w:rsidP="00497B1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497B19" w:rsidRPr="00497B19" w:rsidRDefault="00497B19" w:rsidP="00497B1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Утвердить кредитный план ПАО «Россети Северный Кавказ» на 2 квартал 2020 года в новой редакции в соответствии с приложением 1 к настоящему решению Совета директоров Общества.</w:t>
      </w:r>
    </w:p>
    <w:p w:rsidR="00497B19" w:rsidRPr="00FE4D65" w:rsidRDefault="00497B19" w:rsidP="00497B1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497B1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Утвердить порядок расчета лимитов стоимостных параметров заимствования в новой редакции в соответствии с приложением 2 к настоящему решению Совета директоров Общества.</w:t>
      </w:r>
    </w:p>
    <w:p w:rsidR="00497B19" w:rsidRPr="0056003F" w:rsidRDefault="00497B19" w:rsidP="00497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Варсеев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7B19" w:rsidRPr="0056003F" w:rsidRDefault="00497B19" w:rsidP="00497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497B19" w:rsidRDefault="00497B19" w:rsidP="00497B1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0C780D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B19" w:rsidRDefault="00497B1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C" w:rsidRDefault="00A65CAC">
      <w:pPr>
        <w:spacing w:after="0" w:line="240" w:lineRule="auto"/>
      </w:pPr>
      <w:r>
        <w:separator/>
      </w:r>
    </w:p>
  </w:endnote>
  <w:endnote w:type="continuationSeparator" w:id="0">
    <w:p w:rsidR="00A65CAC" w:rsidRDefault="00A6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36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C" w:rsidRDefault="00A65CAC">
      <w:pPr>
        <w:spacing w:after="0" w:line="240" w:lineRule="auto"/>
      </w:pPr>
      <w:r>
        <w:separator/>
      </w:r>
    </w:p>
  </w:footnote>
  <w:footnote w:type="continuationSeparator" w:id="0">
    <w:p w:rsidR="00A65CAC" w:rsidRDefault="00A6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3836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498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86889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1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CAC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69AB-7D35-4618-81F3-354181F8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98</cp:revision>
  <cp:lastPrinted>2020-04-24T17:27:00Z</cp:lastPrinted>
  <dcterms:created xsi:type="dcterms:W3CDTF">2019-12-16T08:28:00Z</dcterms:created>
  <dcterms:modified xsi:type="dcterms:W3CDTF">2020-07-14T13:02:00Z</dcterms:modified>
</cp:coreProperties>
</file>