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F66CB9" w:rsidRDefault="00BD2F96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-35.4pt;width:479.9pt;height:154.2pt;z-index:-251658752">
            <v:imagedata r:id="rId9" o:title=""/>
          </v:shape>
          <o:OLEObject Type="Embed" ProgID="CorelDRAW.Graphic.11" ShapeID="_x0000_s1026" DrawAspect="Content" ObjectID="_1422168506" r:id="rId10"/>
        </w:pict>
      </w:r>
    </w:p>
    <w:p w:rsidR="00B51718" w:rsidRPr="00F66CB9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51718" w:rsidRPr="00F66CB9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51718" w:rsidRPr="00F66CB9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51718" w:rsidRPr="00F66CB9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51718" w:rsidRPr="00F66CB9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F66CB9" w:rsidRDefault="00F66CB9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51718" w:rsidRPr="00FA2196" w:rsidRDefault="00B86EFE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ПРОТОКОЛ</w:t>
      </w:r>
      <w:r w:rsidR="00100844" w:rsidRPr="00FA21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№ 12</w:t>
      </w:r>
      <w:r w:rsidR="00C759B2" w:rsidRPr="00FA21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</w:p>
    <w:p w:rsidR="00B51718" w:rsidRPr="00FA2196" w:rsidRDefault="00B51718" w:rsidP="00B51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заседания Совета директоров ОАО «МРСК Северного Кавказа»</w:t>
      </w:r>
    </w:p>
    <w:p w:rsidR="00B51718" w:rsidRPr="00FA2196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1718" w:rsidRPr="00FA2196" w:rsidRDefault="00B51718" w:rsidP="00B51718">
      <w:pPr>
        <w:widowControl w:val="0"/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проведения:</w:t>
      </w: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Ставропольский край, г. Пятигорск, пос. Энергетик,                                      ул.   Подстанционная, д. 1</w:t>
      </w:r>
      <w:r w:rsidR="00EE1936"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3а</w:t>
      </w: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1718" w:rsidRPr="00FA2196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 проведения:</w:t>
      </w: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59B2"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59B2"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</w:t>
      </w: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EE1936"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B51718" w:rsidRPr="00FA2196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 проведения:</w:t>
      </w:r>
      <w:r w:rsidRPr="00FA21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FA21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опросным путем (заочное голосование).</w:t>
      </w:r>
    </w:p>
    <w:p w:rsidR="00B51718" w:rsidRPr="00FA2196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Время проведения (</w:t>
      </w:r>
      <w:r w:rsidRPr="00FA2196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подведения итогов</w:t>
      </w:r>
      <w:r w:rsidRPr="00FA219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голосования):</w:t>
      </w:r>
      <w:r w:rsidRPr="00FA219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18 часов 00 минут</w:t>
      </w: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1718" w:rsidRPr="00FA2196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Дата составления протокола: </w:t>
      </w:r>
      <w:r w:rsidR="00C759B2" w:rsidRPr="00FA21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</w:t>
      </w:r>
      <w:r w:rsidR="00C77E48" w:rsidRPr="00FA21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759B2" w:rsidRPr="00FA21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февраля</w:t>
      </w:r>
      <w:r w:rsidR="00C77E48" w:rsidRPr="00FA21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201</w:t>
      </w:r>
      <w:r w:rsidR="00EE1936" w:rsidRPr="00FA21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C77E48" w:rsidRPr="00FA21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</w:t>
      </w:r>
      <w:r w:rsidR="00EE1936" w:rsidRPr="00FA21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EE1936" w:rsidRPr="00FA2196" w:rsidRDefault="00EE1936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718" w:rsidRPr="00FA2196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членов Совета директоров ОАО «МРСК Северного Кавказа» - 11 человек.</w:t>
      </w:r>
    </w:p>
    <w:p w:rsidR="00B51718" w:rsidRPr="00FA2196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065C85" w:rsidRDefault="00065C85" w:rsidP="00C7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Бердников Роман Николаевич </w:t>
      </w:r>
    </w:p>
    <w:p w:rsidR="00065C85" w:rsidRDefault="00065C85" w:rsidP="00C7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Гурьянов Денис Львович </w:t>
      </w:r>
    </w:p>
    <w:p w:rsidR="00065C85" w:rsidRPr="00FA2196" w:rsidRDefault="00065C85" w:rsidP="00065C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Демидов Алексей Владимирович </w:t>
      </w:r>
    </w:p>
    <w:p w:rsidR="00065C85" w:rsidRPr="00FA2196" w:rsidRDefault="00065C85" w:rsidP="00065C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Дьяков Федор Александрович</w:t>
      </w:r>
    </w:p>
    <w:p w:rsidR="00065C85" w:rsidRPr="00FA2196" w:rsidRDefault="00065C85" w:rsidP="00065C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 Николай Никитович</w:t>
      </w:r>
    </w:p>
    <w:p w:rsidR="00C759B2" w:rsidRPr="00FA2196" w:rsidRDefault="00C759B2" w:rsidP="00C7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Новиков Олег Анатольевич</w:t>
      </w:r>
    </w:p>
    <w:p w:rsidR="004B3D3C" w:rsidRPr="00FA2196" w:rsidRDefault="00065C85" w:rsidP="00B5171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Осипов Александр  Михайлович</w:t>
      </w:r>
      <w:r w:rsidRPr="00FA21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B51718" w:rsidRPr="00FA2196" w:rsidRDefault="00B51718" w:rsidP="00B517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Ромейко Дмитрий Игоревич</w:t>
      </w: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482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821"/>
      </w:tblGrid>
      <w:tr w:rsidR="00B51718" w:rsidRPr="00FA2196" w:rsidTr="00954B88">
        <w:trPr>
          <w:cantSplit/>
        </w:trPr>
        <w:tc>
          <w:tcPr>
            <w:tcW w:w="4821" w:type="dxa"/>
            <w:vAlign w:val="center"/>
          </w:tcPr>
          <w:p w:rsidR="00B51718" w:rsidRPr="00FA2196" w:rsidRDefault="00065C85" w:rsidP="00B5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219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Шукшин Владимир Семенович</w:t>
            </w:r>
          </w:p>
        </w:tc>
      </w:tr>
    </w:tbl>
    <w:p w:rsidR="00EE1936" w:rsidRPr="00FA2196" w:rsidRDefault="00EE1936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принимали участия в голосовании:</w:t>
      </w:r>
    </w:p>
    <w:p w:rsidR="00065C85" w:rsidRPr="00FA2196" w:rsidRDefault="00065C85" w:rsidP="00065C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Лихов Хасан Муштафаевич </w:t>
      </w:r>
    </w:p>
    <w:p w:rsidR="00C759B2" w:rsidRPr="00FA2196" w:rsidRDefault="00C759B2" w:rsidP="00C759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Неганов Леонид Валерьевич</w:t>
      </w:r>
    </w:p>
    <w:p w:rsid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Кворум имеется.</w:t>
      </w:r>
    </w:p>
    <w:p w:rsidR="00065C85" w:rsidRPr="00FA2196" w:rsidRDefault="00065C85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E1936" w:rsidRPr="00FA2196" w:rsidRDefault="00B51718" w:rsidP="00EE1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дня:</w:t>
      </w:r>
    </w:p>
    <w:p w:rsidR="00EE1936" w:rsidRPr="00FA2196" w:rsidRDefault="00EE1936" w:rsidP="00EE1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E1936" w:rsidRPr="00FA2196" w:rsidRDefault="00C759B2" w:rsidP="00D710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 одобрении договора ответственного хранения между Обществом и ОАО «Дагэнергосеть», являющегося сделкой, в совершении которой имеется заинтересованность.</w:t>
      </w:r>
    </w:p>
    <w:p w:rsidR="00C759B2" w:rsidRPr="00FA2196" w:rsidRDefault="00C759B2" w:rsidP="00D710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Об определении позиции Общества (представителей Общества) по вопросам повестки дня заседания Совета директоров ОАО «Дагэнергосеть».</w:t>
      </w:r>
    </w:p>
    <w:p w:rsidR="00C759B2" w:rsidRPr="00FA2196" w:rsidRDefault="00C759B2" w:rsidP="00D710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Об утверждении внутреннего документа Общества: Программы страховой защиты на 2013 год.</w:t>
      </w:r>
    </w:p>
    <w:p w:rsidR="00C759B2" w:rsidRPr="00FA2196" w:rsidRDefault="00C759B2" w:rsidP="00D710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4. Об утверждении дополнительного соглашения №2 к договору на оказание услуг по ведению реестра владельцев именных ценных бумаг №93-07 от 18.05.2007 между Обществом и ЗАО «СТАТУС».</w:t>
      </w:r>
    </w:p>
    <w:p w:rsidR="00C759B2" w:rsidRPr="00FA2196" w:rsidRDefault="00C759B2" w:rsidP="00D710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D7108E"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кредитного плана Общества на 1 квартал 2013 года.</w:t>
      </w:r>
    </w:p>
    <w:p w:rsidR="00D7108E" w:rsidRPr="00FA2196" w:rsidRDefault="00D7108E" w:rsidP="00D710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6. Об утверждении итогов выполнения целевых значений квартальных ключевых показателей эффективности для генерального директора Общества за 3 квартал 2012 года.</w:t>
      </w:r>
    </w:p>
    <w:p w:rsidR="00D7108E" w:rsidRPr="00FA2196" w:rsidRDefault="00D7108E" w:rsidP="00D710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7. О созыве внеочередного Общего собрания акционеров Общества.</w:t>
      </w:r>
    </w:p>
    <w:p w:rsidR="00D7108E" w:rsidRPr="00FA2196" w:rsidRDefault="00D7108E" w:rsidP="00D710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8. Об определении цены размещения дополнительных обыкновенных акций Общества.</w:t>
      </w:r>
    </w:p>
    <w:p w:rsidR="00D7108E" w:rsidRPr="00FA2196" w:rsidRDefault="00D7108E" w:rsidP="00D710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9. О предложениях внеочередному Общему собранию акционеров Общества по вопросу «Об увеличении уставного капитала ОАО «МРСК Северного Кавказа» путем размещения дополнительных акций».</w:t>
      </w:r>
    </w:p>
    <w:p w:rsidR="00C759B2" w:rsidRPr="00FA2196" w:rsidRDefault="00C759B2" w:rsidP="00FE0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1718" w:rsidRPr="00FA2196" w:rsidRDefault="00B51718" w:rsidP="00FE0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Итоги голосования и решени</w:t>
      </w:r>
      <w:r w:rsidR="00D7108E" w:rsidRPr="00FA21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Pr="00FA21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принят</w:t>
      </w:r>
      <w:r w:rsidR="00D7108E" w:rsidRPr="00FA21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Pr="00FA21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 по вопрос</w:t>
      </w:r>
      <w:r w:rsidR="00D7108E" w:rsidRPr="00FA21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ам </w:t>
      </w:r>
      <w:r w:rsidRPr="00FA21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повестки дня:</w:t>
      </w:r>
    </w:p>
    <w:p w:rsidR="00F66CB9" w:rsidRPr="00FA2196" w:rsidRDefault="00F66CB9" w:rsidP="00FE0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3CBD" w:rsidRPr="00FA2196" w:rsidRDefault="00AF3CBD" w:rsidP="00AF3CBD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2196">
        <w:rPr>
          <w:rFonts w:ascii="Times New Roman" w:eastAsia="Calibri" w:hAnsi="Times New Roman" w:cs="Times New Roman"/>
          <w:b/>
          <w:sz w:val="26"/>
          <w:szCs w:val="26"/>
        </w:rPr>
        <w:t>Вопрос № 1:</w:t>
      </w:r>
      <w:r w:rsidRPr="00FA21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21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одобрении договора ответственного хранения между             Обществом и ОАО «Дагэнергосеть», являющегося сделкой, в совершении которой имеется заинтересованность.</w:t>
      </w:r>
    </w:p>
    <w:p w:rsidR="00AF3CBD" w:rsidRPr="00FA2196" w:rsidRDefault="00AF3CBD" w:rsidP="00AF3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AF3CBD" w:rsidRPr="00FA2196" w:rsidRDefault="00AF3CBD" w:rsidP="00AF3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Определить стоимость услуг по договору ответственного хранения между ОАО «МРСК Северного Кавказа» и ОАО «Дагэнергосеть» в размере 6 700 (Шесть тысяч семьсот) рублей, в том числе НДС 1 022 (Одна тысяча двадцать два) рубля 03 копейки, в месяц.</w:t>
      </w:r>
    </w:p>
    <w:p w:rsidR="00AF3CBD" w:rsidRPr="00FA2196" w:rsidRDefault="00AF3CBD" w:rsidP="00AF3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Определить, что общая сумма выплат по договору ответственного хранения между ОАО «МРСК Северного Кавказа» и ОАО «Дагэнергосеть» не может составлять два и более процента балансовой стоимости активов ОАО «МРСК Северного Кавказа» по данным его бухгалтерской отчетности на последнюю отчетную дату.</w:t>
      </w:r>
    </w:p>
    <w:p w:rsidR="00AF3CBD" w:rsidRPr="00FA2196" w:rsidRDefault="00AF3CBD" w:rsidP="00AF3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Одобрить договор ответственного хранения между ОАО «МРСК Северного Кавказа» и ОАО «Дагэнергосеть» (далее – Договор), являющийся сделкой, в совершении которой имеется заинтересованность, на следующих условиях:</w:t>
      </w:r>
    </w:p>
    <w:p w:rsidR="00AF3CBD" w:rsidRPr="00FA2196" w:rsidRDefault="00AF3CBD" w:rsidP="00AF3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Стороны Договора:</w:t>
      </w:r>
    </w:p>
    <w:p w:rsidR="00AF3CBD" w:rsidRPr="00FA2196" w:rsidRDefault="00AF3CBD" w:rsidP="00AF3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- ОАО «МРСК Северного Кавказа» – «Клиент»;</w:t>
      </w:r>
    </w:p>
    <w:p w:rsidR="00AF3CBD" w:rsidRPr="00FA2196" w:rsidRDefault="00AF3CBD" w:rsidP="00AF3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- ОАО «Дагэнергосеть» – «Хранитель».</w:t>
      </w:r>
    </w:p>
    <w:p w:rsidR="00AF3CBD" w:rsidRPr="00FA2196" w:rsidRDefault="00AF3CBD" w:rsidP="00AF3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Предмет Договора: </w:t>
      </w:r>
    </w:p>
    <w:p w:rsidR="00AF3CBD" w:rsidRPr="00FA2196" w:rsidRDefault="00AF3CBD" w:rsidP="00AF3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Предметом Договора является принятие и хранение на складах Хранителя товара на условиях, определенных в Договоре (далее - Товар).</w:t>
      </w:r>
    </w:p>
    <w:p w:rsidR="00AF3CBD" w:rsidRPr="00FA2196" w:rsidRDefault="00AF3CBD" w:rsidP="00AF3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Хранение Товара осуществляется Хранителем в охраняемых помещениях.</w:t>
      </w:r>
    </w:p>
    <w:p w:rsidR="00AF3CBD" w:rsidRPr="00FA2196" w:rsidRDefault="00AF3CBD" w:rsidP="00AF3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складах Хранитель обязан принимать Товар на хранение и выдавать его в следующие дни и часы: с 8-00 до 17-00 с понедельника по пятницу.</w:t>
      </w:r>
    </w:p>
    <w:p w:rsidR="00AF3CBD" w:rsidRPr="00FA2196" w:rsidRDefault="00AF3CBD" w:rsidP="00AF3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Стоимость услуг по Договору: </w:t>
      </w:r>
    </w:p>
    <w:p w:rsidR="00AF3CBD" w:rsidRPr="00FA2196" w:rsidRDefault="00AF3CBD" w:rsidP="00AF3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вознаграждения за хранение Товара составляет 6 700 (Шесть тысяч семьсот) рублей, в том числе НДС 1 022 (Одна тысяча двадцать два) рубля 03 копейки, в месяц.</w:t>
      </w:r>
    </w:p>
    <w:p w:rsidR="00AF3CBD" w:rsidRPr="00FA2196" w:rsidRDefault="00AF3CBD" w:rsidP="00AF3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 действия Договора: </w:t>
      </w:r>
    </w:p>
    <w:p w:rsidR="00AF3CBD" w:rsidRPr="00FA2196" w:rsidRDefault="00AF3CBD" w:rsidP="00AF3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вступает в действие с момента подписания и действует до 31 декабря 2013 г.</w:t>
      </w:r>
    </w:p>
    <w:p w:rsidR="00AF3CBD" w:rsidRPr="00FA2196" w:rsidRDefault="00AF3CBD" w:rsidP="00AF3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в срок не позднее 30 дней до окончания срока Договора ни одна из сторон письменно не заявит о нежелании продлить Договор, действие Договора автоматически продлевается каждый раз на тот же срок.</w:t>
      </w:r>
    </w:p>
    <w:p w:rsidR="00EE1936" w:rsidRPr="00FA2196" w:rsidRDefault="00EE1936" w:rsidP="00DC18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C77E48" w:rsidRPr="00FA2196" w:rsidRDefault="00C77E48" w:rsidP="00C7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FA219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219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</w:t>
      </w: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Д.Л. Гурьянов, </w:t>
      </w:r>
      <w:r w:rsidR="00F66CB9"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Д.И. Ромейко, А.М. О</w:t>
      </w:r>
      <w:r w:rsidR="00AF3CBD"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сипов, Н.Н. Иванов, Ф.А. Дьяков</w:t>
      </w:r>
      <w:r w:rsidR="00EE1936"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C187D"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066D"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</w:p>
    <w:p w:rsidR="00C77E48" w:rsidRPr="00FA2196" w:rsidRDefault="00C77E48" w:rsidP="00C7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21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FA21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FA2196" w:rsidRPr="00FA2196" w:rsidRDefault="00FA2196" w:rsidP="00FA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голосовании по данному вопросу не принимали участия А.В. Демидов,                        О.А. Новиков, не являющиеся в соответствии с главой XI Федерального закона от 26.12.1995 №208-ФЗ «Об акционерных обществах» независимыми директорами.</w:t>
      </w:r>
    </w:p>
    <w:p w:rsidR="00FA2196" w:rsidRDefault="00FA2196" w:rsidP="00FA2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Решение принято большинством голосов независимых директоров, незаинтересованных в совершении сделки.</w:t>
      </w:r>
    </w:p>
    <w:p w:rsidR="00AF3CBD" w:rsidRPr="00FA2196" w:rsidRDefault="00AF3CBD" w:rsidP="00C77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3CBD" w:rsidRPr="00FA2196" w:rsidRDefault="00AF3CBD" w:rsidP="00AF3CB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2196">
        <w:rPr>
          <w:rFonts w:ascii="Times New Roman" w:eastAsia="Calibri" w:hAnsi="Times New Roman" w:cs="Times New Roman"/>
          <w:b/>
          <w:sz w:val="26"/>
          <w:szCs w:val="26"/>
        </w:rPr>
        <w:t>В</w:t>
      </w:r>
      <w:r w:rsidR="00FA2196">
        <w:rPr>
          <w:rFonts w:ascii="Times New Roman" w:eastAsia="Calibri" w:hAnsi="Times New Roman" w:cs="Times New Roman"/>
          <w:b/>
          <w:sz w:val="26"/>
          <w:szCs w:val="26"/>
        </w:rPr>
        <w:t>опрос</w:t>
      </w:r>
      <w:r w:rsidRPr="00FA2196">
        <w:rPr>
          <w:rFonts w:ascii="Times New Roman" w:eastAsia="Calibri" w:hAnsi="Times New Roman" w:cs="Times New Roman"/>
          <w:b/>
          <w:sz w:val="26"/>
          <w:szCs w:val="26"/>
        </w:rPr>
        <w:t xml:space="preserve"> № 2:</w:t>
      </w:r>
      <w:r w:rsidRPr="00FA21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21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определении позиции Общества (представителей Общества) по вопросам повестки дня заседания Совета директоров ОАО «Дагэнергосеть».</w:t>
      </w:r>
    </w:p>
    <w:p w:rsidR="00AF3CBD" w:rsidRPr="00FA2196" w:rsidRDefault="00AF3CBD" w:rsidP="00AF3C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AF3CBD" w:rsidRPr="00FA2196" w:rsidRDefault="00AF3CBD" w:rsidP="00AF3CBD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Calibri" w:hAnsi="Times New Roman" w:cs="Times New Roman"/>
          <w:sz w:val="26"/>
          <w:szCs w:val="26"/>
          <w:lang w:eastAsia="ru-RU"/>
        </w:rPr>
        <w:t>1.</w:t>
      </w:r>
      <w:r w:rsidRPr="00FA2196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Поручить представителям ОАО «МРСК Северного Кавказа» в Совете директоров ОАО «Дагэнергосеть» по вопросу повестки дня заседания Совета директоров ОАО «Дагэнергосеть» «Об утверждении итогов выполнения целевых значений квартальных ключевых показателей эффективности для генерального директора Общества за 3 квартал 2012 года» голосовать «ЗА» принятие следующего решения:</w:t>
      </w:r>
    </w:p>
    <w:p w:rsidR="00AF3CBD" w:rsidRPr="00FA2196" w:rsidRDefault="00AF3CBD" w:rsidP="00AF3CB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A2196">
        <w:rPr>
          <w:rFonts w:ascii="Times New Roman" w:eastAsia="Calibri" w:hAnsi="Times New Roman" w:cs="Times New Roman"/>
          <w:sz w:val="26"/>
          <w:szCs w:val="26"/>
        </w:rPr>
        <w:t>Утвердить итоги выполнения целевых значений квартальных ключевых показателей эффективности для генерального директора Общества за 3 квартал 2012 года согласно Приложению №1  к настоящему решению Совета директоров Общества</w:t>
      </w: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AF3CBD" w:rsidRPr="00FA2196" w:rsidRDefault="00AF3CBD" w:rsidP="00AF3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Поручить представителям ОАО «МРСК Северного Кавказа» в Совете директоров ОАО «Дагэнергосеть» по вопросу повестки дня заседания Совета директоров ОАО «Дагэнергосеть» «Об утверждении отчета об исполнении бизнес-плана Общества, включающего инвестиционную программу, за 9 месяцев 2012 года» голосовать «ЗА» принятие следующего решения:</w:t>
      </w:r>
    </w:p>
    <w:p w:rsidR="00AF3CBD" w:rsidRPr="00FA2196" w:rsidRDefault="00AF3CBD" w:rsidP="00AF3CB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«1. Утвердить отчет об исполнении бизнес-плана Общества, включающего инвестиционную программу, за 9 месяцев 2012 года в соответствии с Приложением №2 к настоящему решению Совета директоров Общества.</w:t>
      </w:r>
    </w:p>
    <w:p w:rsidR="00AF3CBD" w:rsidRPr="00FA2196" w:rsidRDefault="00AF3CBD" w:rsidP="00AF3CB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 Отметить:</w:t>
      </w:r>
    </w:p>
    <w:p w:rsidR="00AF3CBD" w:rsidRPr="00FA2196" w:rsidRDefault="00AF3CBD" w:rsidP="00AF3CB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2.1. Н</w:t>
      </w:r>
      <w:r w:rsidRPr="00FA21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евыполнение по итогам 9 месяцев 2012 года запланированного показателя относительной величины потерь электроэнергии (план - 31,9% к отпуску в сеть, факт - 32,9% к отпуску в сеть).</w:t>
      </w:r>
    </w:p>
    <w:p w:rsidR="00AF3CBD" w:rsidRPr="00FA2196" w:rsidRDefault="00AF3CBD" w:rsidP="00AF3CBD">
      <w:pPr>
        <w:tabs>
          <w:tab w:val="left" w:pos="142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2.2. Наличие неурегулированных разногласий в расчетах                                         ОАО «Дагэнергосеть» и ОАО «Дагестанская энергосбытовая компания» при определении объема услуг по передаче электроэнергии, которые приводят к росту оспариваемой задолженности ОАО «Дагестанская энергосбытовая компания» перед ОАО «Дагэнергосеть» за услуги по передаче электроэнергии (на 01.01.2012 - 84,1 млн. рублей, на 01.10.2012 - 221,1 млн. рублей с учетом НДС) и встречной задолженности ОАО «Дагэнергосеть» по компенсации стоимости потерь электроэнергии (на 01.01.2012 - 37,9 млн. рублей, на 01.10.2012 - 407,4 млн. рублей с учетом НДС). При этом </w:t>
      </w: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 кредиторской задолженности ОАО «Дагэнергосеть» всего за 9 месяцев 2012 года составил 1 632,8 млн. руб. (47%), в том числе рост задолженности за покупку электроэнергии на компенсацию потерь перед  ОАО «Дагестанская энергосбытовая компания» за 9 месяцев 2012 года составил 1 209 млн. руб. (43%).».</w:t>
      </w:r>
    </w:p>
    <w:p w:rsidR="00AF3CBD" w:rsidRPr="00FA2196" w:rsidRDefault="00AF3CBD" w:rsidP="00AF3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3. Поручить исполняющему обязанности Генерального директора                           ОАО «МРСК Северного Кавказа» П.А. Сельцовскому принять меры к урегулированию разногласий по договору оказания услуг по передаче электроэнергии между ОАО «Дагэнергосеть» и ОАО «Дагестанская энергосбытовая компания».</w:t>
      </w:r>
    </w:p>
    <w:p w:rsidR="00AF3CBD" w:rsidRPr="00FA2196" w:rsidRDefault="00AF3CBD" w:rsidP="00AF3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Отметить позднее вынесение вопроса </w:t>
      </w:r>
      <w:r w:rsidRPr="00FA21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«Об утверждении отчета об исполнении бизнес-плана ОАО «Дагэнергосеть», включающего инвестиционную программу, за 9 месяцев 2012 года» на Совет директоров ОАО «Дагэнергосеть».</w:t>
      </w:r>
    </w:p>
    <w:p w:rsidR="00AF3CBD" w:rsidRPr="00FA2196" w:rsidRDefault="00AF3CBD" w:rsidP="00C77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3CBD" w:rsidRPr="00065C85" w:rsidRDefault="00AF3CBD" w:rsidP="00AF3C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C8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lastRenderedPageBreak/>
        <w:t xml:space="preserve">Голосовали «ЗА»: </w:t>
      </w:r>
      <w:r w:rsidRPr="00065C8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0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5C8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Бердников,</w:t>
      </w:r>
      <w:r w:rsidRPr="000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 Демидов, Д.Л. Гурьянов,                            Д.И. Ромейко, А.М. Осипов, Н.Н. Иванов, Ф.А. Дьяков,</w:t>
      </w:r>
      <w:r w:rsidR="00065C85" w:rsidRPr="000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О.А. Новиков</w:t>
      </w:r>
      <w:r w:rsidRPr="000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              </w:t>
      </w:r>
    </w:p>
    <w:p w:rsidR="00AF3CBD" w:rsidRPr="00065C85" w:rsidRDefault="00AF3CBD" w:rsidP="00AF3C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5C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0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065C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065C8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AF3CBD" w:rsidRPr="00FA2196" w:rsidRDefault="00AF3CBD" w:rsidP="00AF3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5C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4213FA" w:rsidRPr="00FA2196" w:rsidRDefault="004213FA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3CBD" w:rsidRPr="00FA2196" w:rsidRDefault="00AF3CBD" w:rsidP="00AF3CB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2196">
        <w:rPr>
          <w:rFonts w:ascii="Times New Roman" w:eastAsia="Calibri" w:hAnsi="Times New Roman" w:cs="Times New Roman"/>
          <w:b/>
          <w:sz w:val="26"/>
          <w:szCs w:val="26"/>
        </w:rPr>
        <w:t>Вопрос № 3:</w:t>
      </w:r>
      <w:r w:rsidRPr="00FA21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21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внутреннего документа Общества: Программы страховой защиты на 2013 год.</w:t>
      </w:r>
    </w:p>
    <w:p w:rsidR="00AF3CBD" w:rsidRPr="00FA2196" w:rsidRDefault="00AF3CBD" w:rsidP="00AF3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AF3CBD" w:rsidRPr="00FA2196" w:rsidRDefault="00AF3CBD" w:rsidP="00AF3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Перенести рассмотрение данного вопроса на более поздний срок.</w:t>
      </w:r>
    </w:p>
    <w:p w:rsidR="00AF3CBD" w:rsidRPr="00FA2196" w:rsidRDefault="00AF3CBD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C85" w:rsidRPr="00065C85" w:rsidRDefault="00065C85" w:rsidP="00065C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C8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065C8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0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5C8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Бердников,</w:t>
      </w:r>
      <w:r w:rsidRPr="000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 Демидов, Д.Л. Гурьянов,                            Д.И. Ромейко, А.М. Осипов, Н.Н. Иванов, Ф.А. Дьяков, О.А. Новиков.                    </w:t>
      </w:r>
    </w:p>
    <w:p w:rsidR="00065C85" w:rsidRPr="00065C85" w:rsidRDefault="00065C85" w:rsidP="00065C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5C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0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065C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065C8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065C85" w:rsidRPr="00FA2196" w:rsidRDefault="00065C85" w:rsidP="00065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5C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4925B6" w:rsidRPr="00FA2196" w:rsidRDefault="004925B6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3CBD" w:rsidRPr="00FA2196" w:rsidRDefault="00AF3CBD" w:rsidP="00AF3CB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2196">
        <w:rPr>
          <w:rFonts w:ascii="Times New Roman" w:eastAsia="Calibri" w:hAnsi="Times New Roman" w:cs="Times New Roman"/>
          <w:b/>
          <w:sz w:val="26"/>
          <w:szCs w:val="26"/>
        </w:rPr>
        <w:t>В</w:t>
      </w:r>
      <w:r w:rsidR="00065C85">
        <w:rPr>
          <w:rFonts w:ascii="Times New Roman" w:eastAsia="Calibri" w:hAnsi="Times New Roman" w:cs="Times New Roman"/>
          <w:b/>
          <w:sz w:val="26"/>
          <w:szCs w:val="26"/>
        </w:rPr>
        <w:t>опрос</w:t>
      </w:r>
      <w:r w:rsidRPr="00FA2196">
        <w:rPr>
          <w:rFonts w:ascii="Times New Roman" w:eastAsia="Calibri" w:hAnsi="Times New Roman" w:cs="Times New Roman"/>
          <w:b/>
          <w:sz w:val="26"/>
          <w:szCs w:val="26"/>
        </w:rPr>
        <w:t xml:space="preserve"> № 4: </w:t>
      </w:r>
      <w:r w:rsidRPr="00FA21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дополнительного соглашения №2 к договору на оказание услуг по ведению реестра владельцев именных ценных бумаг №93-07 от 18.05.2007 между Обществом и ЗАО «СТАТУС».</w:t>
      </w:r>
    </w:p>
    <w:p w:rsidR="00AF3CBD" w:rsidRPr="00FA2196" w:rsidRDefault="00AF3CBD" w:rsidP="00AF3CB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AF3CBD" w:rsidRPr="00FA2196" w:rsidRDefault="00AF3CBD" w:rsidP="00AF3C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Утвердить дополнительное соглашение №2 к договору на оказание услуг по ведению реестра владельцев именных ценных бумаг №93-07 от 18.05.2007 между Обществом и ЗАО «СТАТУС» в соответствии с Приложением № 3 к настоящему решению Совета директоров Общества.</w:t>
      </w:r>
    </w:p>
    <w:p w:rsidR="00AF3CBD" w:rsidRPr="00FA2196" w:rsidRDefault="00AF3CBD" w:rsidP="00AF3CBD">
      <w:pPr>
        <w:widowControl w:val="0"/>
        <w:tabs>
          <w:tab w:val="left" w:pos="54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Поручить единоличному исполнительному органу Общества подписать дополнительное соглашение к Договору на оказание услуг по ведению реестра владельцев именных ценных бумаг №93-07 от 18.05.2007 с регистратором Общества на условиях, изложенных в Приложении № 3 к настоящему решению Совета директоров Общества.</w:t>
      </w:r>
    </w:p>
    <w:p w:rsidR="00AF3CBD" w:rsidRPr="00FA2196" w:rsidRDefault="00AF3CBD" w:rsidP="00AF3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highlight w:val="yellow"/>
          <w:lang w:eastAsia="ru-RU"/>
        </w:rPr>
      </w:pPr>
    </w:p>
    <w:p w:rsidR="00065C85" w:rsidRPr="00065C85" w:rsidRDefault="00065C85" w:rsidP="00065C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C8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065C8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0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5C8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Бердников,</w:t>
      </w:r>
      <w:r w:rsidRPr="000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 Демидов, Д.Л. Гурьянов,                            Д.И. Ромейко, А.М. Осипов, Н.Н. Иванов, Ф.А. Дьяков, О.А. Новиков.                    </w:t>
      </w:r>
    </w:p>
    <w:p w:rsidR="00065C85" w:rsidRPr="00065C85" w:rsidRDefault="00065C85" w:rsidP="00065C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5C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0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065C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065C8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065C85" w:rsidRPr="00FA2196" w:rsidRDefault="00065C85" w:rsidP="00065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5C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AF3CBD" w:rsidRPr="00FA2196" w:rsidRDefault="00AF3CBD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3CBD" w:rsidRPr="00FA2196" w:rsidRDefault="00065C85" w:rsidP="00AF3CB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Вопрос</w:t>
      </w:r>
      <w:r w:rsidR="00AF3CBD" w:rsidRPr="00FA2196">
        <w:rPr>
          <w:rFonts w:ascii="Times New Roman" w:eastAsia="Calibri" w:hAnsi="Times New Roman" w:cs="Times New Roman"/>
          <w:b/>
          <w:sz w:val="26"/>
          <w:szCs w:val="26"/>
        </w:rPr>
        <w:t xml:space="preserve"> № 5:</w:t>
      </w:r>
      <w:r w:rsidR="00AF3CBD" w:rsidRPr="00FA21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F3CBD" w:rsidRPr="00FA21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кредитного плана Общества на 1 квартал 2013 года. </w:t>
      </w:r>
    </w:p>
    <w:p w:rsidR="00AF3CBD" w:rsidRPr="00FA2196" w:rsidRDefault="00AF3CBD" w:rsidP="00AF3CB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AF3CBD" w:rsidRPr="00FA2196" w:rsidRDefault="00AF3CBD" w:rsidP="00AF3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кредитный план Общества на 1 квартал 2013 года в соответствии с Приложением № 4 к настоящему решению Совета директоров Общества.</w:t>
      </w:r>
    </w:p>
    <w:p w:rsidR="00065C85" w:rsidRDefault="00065C85" w:rsidP="00065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065C85" w:rsidRPr="00065C85" w:rsidRDefault="00065C85" w:rsidP="00065C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C8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065C8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0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5C8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Бердников,</w:t>
      </w:r>
      <w:r w:rsidRPr="000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 Демидов, Д.Л. Гурьянов,                            Д.И. Ромейко, А.М. Осипов, Н.Н. Иванов, Ф.А. Дьяков, О.А. Новиков.                    </w:t>
      </w:r>
    </w:p>
    <w:p w:rsidR="00065C85" w:rsidRPr="00065C85" w:rsidRDefault="00065C85" w:rsidP="00065C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5C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0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065C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065C8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065C85" w:rsidRPr="00FA2196" w:rsidRDefault="00065C85" w:rsidP="00065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5C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4925B6" w:rsidRPr="00FA2196" w:rsidRDefault="004925B6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3CBD" w:rsidRPr="00FA2196" w:rsidRDefault="00AF3CBD" w:rsidP="00AF3CB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2196">
        <w:rPr>
          <w:rFonts w:ascii="Times New Roman" w:eastAsia="Calibri" w:hAnsi="Times New Roman" w:cs="Times New Roman"/>
          <w:b/>
          <w:sz w:val="26"/>
          <w:szCs w:val="26"/>
        </w:rPr>
        <w:t>ВОПРОС № 6:</w:t>
      </w:r>
      <w:r w:rsidRPr="00FA21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21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итогов выполнения целевых значений квартальных ключевых показателей эффективности</w:t>
      </w:r>
      <w:r w:rsidRPr="00FA2196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  <w:lang w:eastAsia="ru-RU"/>
        </w:rPr>
        <w:t xml:space="preserve"> </w:t>
      </w:r>
      <w:r w:rsidRPr="00FA21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для генерального директора</w:t>
      </w:r>
      <w:r w:rsidRPr="00FA21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Общества за 3 квартал 2012 года.</w:t>
      </w:r>
    </w:p>
    <w:p w:rsidR="00AF3CBD" w:rsidRPr="00FA2196" w:rsidRDefault="00AF3CBD" w:rsidP="00AF3CB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AF3CBD" w:rsidRPr="00FA2196" w:rsidRDefault="00AF3CBD" w:rsidP="00AF3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Утвердить итоги</w:t>
      </w:r>
      <w:r w:rsidRPr="00FA21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FA21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выполнения целевых значений квартальных ключевых показателей эффективности для генерального директора Общества за 3 квартал </w:t>
      </w:r>
      <w:r w:rsidRPr="00FA21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2012 года </w:t>
      </w: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Приложениям № 5, 6 к настоящему решению Совета директоров Общества.</w:t>
      </w:r>
    </w:p>
    <w:p w:rsidR="00AF3CBD" w:rsidRPr="00FA2196" w:rsidRDefault="00AF3CBD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C85" w:rsidRPr="00065C85" w:rsidRDefault="00065C85" w:rsidP="00065C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C8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065C8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0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5C8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Бердников,</w:t>
      </w:r>
      <w:r w:rsidRPr="000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 Демидов, Д.Л. Гурьянов,                            Д.И. Ромейко, А.М. Осипов, Н.Н. Иванов, Ф.А. Дьяков, О.А. Новиков.                    </w:t>
      </w:r>
    </w:p>
    <w:p w:rsidR="00065C85" w:rsidRPr="00065C85" w:rsidRDefault="00065C85" w:rsidP="00065C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5C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0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065C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065C8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065C85" w:rsidRPr="00FA2196" w:rsidRDefault="00065C85" w:rsidP="00065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5C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AF3CBD" w:rsidRPr="00FA2196" w:rsidRDefault="00AF3CBD" w:rsidP="00AF3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3CBD" w:rsidRPr="00FA2196" w:rsidRDefault="00AF3CBD" w:rsidP="00AF3CB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2196">
        <w:rPr>
          <w:rFonts w:ascii="Times New Roman" w:eastAsia="Calibri" w:hAnsi="Times New Roman" w:cs="Times New Roman"/>
          <w:b/>
          <w:sz w:val="26"/>
          <w:szCs w:val="26"/>
        </w:rPr>
        <w:t>В</w:t>
      </w:r>
      <w:r w:rsidR="00065C85">
        <w:rPr>
          <w:rFonts w:ascii="Times New Roman" w:eastAsia="Calibri" w:hAnsi="Times New Roman" w:cs="Times New Roman"/>
          <w:b/>
          <w:sz w:val="26"/>
          <w:szCs w:val="26"/>
        </w:rPr>
        <w:t>опрос</w:t>
      </w:r>
      <w:r w:rsidRPr="00FA2196">
        <w:rPr>
          <w:rFonts w:ascii="Times New Roman" w:eastAsia="Calibri" w:hAnsi="Times New Roman" w:cs="Times New Roman"/>
          <w:b/>
          <w:sz w:val="26"/>
          <w:szCs w:val="26"/>
        </w:rPr>
        <w:t xml:space="preserve"> № 7:</w:t>
      </w:r>
      <w:r w:rsidRPr="00FA21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21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созыве внеочередного Общего собрания акционеров Общества.</w:t>
      </w:r>
    </w:p>
    <w:p w:rsidR="00AF3CBD" w:rsidRPr="00FA2196" w:rsidRDefault="00AF3CBD" w:rsidP="00AF3CB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AF3CBD" w:rsidRPr="00FA2196" w:rsidRDefault="00AF3CBD" w:rsidP="00AF3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Созвать внеочередное Общее собрание акционеров Общества в форме заочного голосования </w:t>
      </w:r>
      <w:r w:rsidRPr="00FA21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 марта 2013 года.</w:t>
      </w:r>
    </w:p>
    <w:p w:rsidR="00AF3CBD" w:rsidRPr="00FA2196" w:rsidRDefault="00AF3CBD" w:rsidP="00AF3C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Определить дату окончания приема заполненных бюллетеней для голосования на внеочередном Общем собрании акционеров </w:t>
      </w:r>
      <w:r w:rsidRPr="00FA21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 марта 2013 года</w:t>
      </w: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F3CBD" w:rsidRPr="00FA2196" w:rsidRDefault="00AF3CBD" w:rsidP="00AF3C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Определить почтовые адреса, по одному из которых должны быть направлены заполненные бюллетени для голосования: </w:t>
      </w:r>
    </w:p>
    <w:p w:rsidR="00AF3CBD" w:rsidRPr="00FA2196" w:rsidRDefault="00AF3CBD" w:rsidP="00AF3C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- 109544, г. Москва, ул. Новорогожская, д. 32, стр. 1, ЗАО «СТАТУС»;</w:t>
      </w:r>
    </w:p>
    <w:p w:rsidR="00AF3CBD" w:rsidRPr="00FA2196" w:rsidRDefault="00AF3CBD" w:rsidP="00AF3C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- 357506, Ставропольский край, г. Пятигорск, пос. Энергетик, ул. Подстанционная, д. 13а, ОАО «МРСК Северного Кавказа».</w:t>
      </w:r>
    </w:p>
    <w:p w:rsidR="00AF3CBD" w:rsidRPr="00FA2196" w:rsidRDefault="00AF3CBD" w:rsidP="00AF3C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4. Утвердить следующую повестку дня внеочередного Общего собрания акционеров  Общества:</w:t>
      </w:r>
    </w:p>
    <w:p w:rsidR="00AF3CBD" w:rsidRPr="00FA2196" w:rsidRDefault="00AF3CBD" w:rsidP="00065C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FA219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Об увеличении уставного капитала ОАО «МРСК Северного Кавказа» путем размещения дополнительных акций.</w:t>
      </w:r>
    </w:p>
    <w:p w:rsidR="00AF3CBD" w:rsidRPr="00FA2196" w:rsidRDefault="00AF3CBD" w:rsidP="00AF3C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Определить дату составления списка лиц, имеющих право на участие во внеочередном Общем собрании акционеров Общества, </w:t>
      </w:r>
      <w:r w:rsidRPr="00FA21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07 февраля 2013 года</w:t>
      </w: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F3CBD" w:rsidRPr="00FA2196" w:rsidRDefault="00AF3CBD" w:rsidP="00AF3C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6. В связи с тем, что привилегированные акции Обществом не выпускались, решения об определении типа (типов) привилегированных акций, владельцы которых обладают правом голоса по вопросам повестки дня внеочередного Общего собрания акционеров Общества, не принимать.</w:t>
      </w:r>
    </w:p>
    <w:p w:rsidR="00AF3CBD" w:rsidRPr="00FA2196" w:rsidRDefault="00AF3CBD" w:rsidP="00AF3C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7. Утвердить форму и текст сообщения о проведении внеочередного Общего собрания акционеров Общества согласно Приложению № 7 к настоящему решению Совета директоров Общества.</w:t>
      </w:r>
    </w:p>
    <w:p w:rsidR="00AF3CBD" w:rsidRPr="00FA2196" w:rsidRDefault="00AF3CBD" w:rsidP="00AF3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Определить, что сообщение о проведении внеочередного Общего собрания акционеров путем заочного голосования публикуется Обществом в региональном выпуске газеты «Российская газета», а также размещается на веб-сайте Общества в сети Интернет по адресу: http://www.mrsk-sk.ru, </w:t>
      </w:r>
      <w:r w:rsidRPr="00FA21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12 февраля 2013 года.</w:t>
      </w:r>
    </w:p>
    <w:p w:rsidR="00AF3CBD" w:rsidRPr="00FA2196" w:rsidRDefault="00AF3CBD" w:rsidP="00AF3C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9. Утвердить форму и текст бюллетеня для голосования на внеочередном Общем собрании акционеров Общества согласно Приложению № 8 к настоящему решению Совета директоров Общества.</w:t>
      </w:r>
    </w:p>
    <w:p w:rsidR="00AF3CBD" w:rsidRPr="00FA2196" w:rsidRDefault="00AF3CBD" w:rsidP="00AF3C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Определить, что бюллетени для голосования по вопросу повестки дня внеочередного Общего собрания акционеров направляются заказным письмом по адресу, указанному в списке лиц, имеющих право на участие во внеочередном Общем собрании акционеров, либо вручаются под роспись лицу, указанному в списке лиц, имеющих право на участие во внеочередном Общем собрании акционеров, </w:t>
      </w:r>
      <w:r w:rsidRPr="00FA21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22 февраля 2013 года.</w:t>
      </w:r>
    </w:p>
    <w:p w:rsidR="00AF3CBD" w:rsidRPr="00FA2196" w:rsidRDefault="00AF3CBD" w:rsidP="00AF3C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Определить, что информацией (материалами), предоставляемой лицам, имеющим право на участие во внеочередном Общем собрании акционеров Общества, является: </w:t>
      </w:r>
    </w:p>
    <w:p w:rsidR="00AF3CBD" w:rsidRPr="00FA2196" w:rsidRDefault="00AF3CBD" w:rsidP="00AF3C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проект решения внеочередного Общего собрания акционеров Общества по вопросу повестки дня;</w:t>
      </w:r>
    </w:p>
    <w:p w:rsidR="00AF3CBD" w:rsidRPr="00FA2196" w:rsidRDefault="00AF3CBD" w:rsidP="00AF3C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сведения о средневзвешенном значении цен сделок с обыкновенными акциями Общества, совершенных на торгах ЗАО «ФБ ММВБ» за период с 30.10.2012 по 29.01.2013;</w:t>
      </w:r>
    </w:p>
    <w:p w:rsidR="00AF3CBD" w:rsidRPr="00FA2196" w:rsidRDefault="00AF3CBD" w:rsidP="00AF3C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рекомендации Совета директоров Общества по вопросу увеличения уставного капитала Общества путем размещения дополнительных акций.</w:t>
      </w:r>
    </w:p>
    <w:p w:rsidR="00AF3CBD" w:rsidRPr="00FA2196" w:rsidRDefault="00AF3CBD" w:rsidP="00AF3C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Установить, что с указанной информацией (материалами), лица, имеющие право на участие во внеочередном Общем собрании акционеров Общества, могут ознакомиться в период </w:t>
      </w:r>
      <w:r w:rsidRPr="00FA21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22 февраля 2013 года по 15 марта 2013 года</w:t>
      </w: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, с 10 часов 00 минут до 18 часов 00 минут по московскому времени, за исключением выходных и праздничных дней, по следующим адресам:</w:t>
      </w:r>
    </w:p>
    <w:p w:rsidR="00AF3CBD" w:rsidRPr="00FA2196" w:rsidRDefault="00AF3CBD" w:rsidP="00AF3C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Ставропольский край, г. Пятигорск, пос. Энергетик, ул. Подстанционная, д. 13а, ОАО «МРСК Северного Кавказа», тел. (8793) 40-17-52;</w:t>
      </w:r>
    </w:p>
    <w:p w:rsidR="00AF3CBD" w:rsidRPr="00FA2196" w:rsidRDefault="00AF3CBD" w:rsidP="00AF3C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- г. Москва, ул. Новорогожская, д. 32, стр. 1, ЗАО «СТАТУС», тел. (495) 974-83-45;</w:t>
      </w:r>
    </w:p>
    <w:p w:rsidR="00AF3CBD" w:rsidRPr="00FA2196" w:rsidRDefault="00AF3CBD" w:rsidP="00AF3C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на веб-сайте Общества в сети Интернет: www.mrsk-sk.ru.</w:t>
      </w:r>
    </w:p>
    <w:p w:rsidR="00AF3CBD" w:rsidRPr="00FA2196" w:rsidRDefault="00AF3CBD" w:rsidP="00AF3C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13. Избрать секретарем внеочередного Общего собрания акционеров Общества Гайдей Олесю Борисовну – Корпоративного секретаря Общества.</w:t>
      </w:r>
    </w:p>
    <w:p w:rsidR="00AF3CBD" w:rsidRPr="00FA2196" w:rsidRDefault="00AF3CBD" w:rsidP="00AF3C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14. Утвердить смету затрат, связанных с подготовкой и проведением внеочередного Общего собрания акционеров Общества, в соответствии с Приложением № 9 к настоящему решению Совета директоров Общества.</w:t>
      </w:r>
    </w:p>
    <w:p w:rsidR="00AF3CBD" w:rsidRPr="00FA2196" w:rsidRDefault="00AF3CBD" w:rsidP="00065C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Поручить Единоличному исполнительному органу Общества не позднее двух месяцев после проведения внеочередного Общего собрания акционеров Общества представить Совету директоров Общества отчет о расходовании средств на подготовку и проведение внеочередного Общего собрания акционеров Общества.</w:t>
      </w:r>
    </w:p>
    <w:p w:rsidR="00AF3CBD" w:rsidRPr="00FA2196" w:rsidRDefault="00AF3CBD" w:rsidP="00AF3C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15. Утвердить условия Договора с регистратором Общества, ЗАО «СТАТУС», о предоставлении услуг по организации внеочередного Общего собрания акционеров на условиях согласно Приложению №10 к настоящему решению Совета директоров Общества.</w:t>
      </w:r>
    </w:p>
    <w:p w:rsidR="00AF3CBD" w:rsidRPr="00FA2196" w:rsidRDefault="00AF3CBD" w:rsidP="00AF3C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16. Поручить Единоличному исполнительному органу Общества подписать Договор о предоставлении услуг по организации внеочередного Общего собрания акционеров с регистратором Общества, ЗАО «СТАТУС», на условиях согласно Приложению № 10 к настоящему решению Совета директоров Общества.</w:t>
      </w:r>
    </w:p>
    <w:p w:rsidR="00AF3CBD" w:rsidRPr="00FA2196" w:rsidRDefault="00AF3CBD" w:rsidP="00AF3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5C85" w:rsidRPr="00065C85" w:rsidRDefault="00065C85" w:rsidP="00065C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C8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065C8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0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5C8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Бердников,</w:t>
      </w:r>
      <w:r w:rsidRPr="000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 Демидов, Д.Л. Гурьянов,                            Д.И. Ромейко, А.М. Осипов, Н.Н. Иванов, Ф.А. Дьяков, О.А. Новиков.                    </w:t>
      </w:r>
    </w:p>
    <w:p w:rsidR="00065C85" w:rsidRPr="00065C85" w:rsidRDefault="00065C85" w:rsidP="00065C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5C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0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065C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065C8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065C85" w:rsidRPr="00FA2196" w:rsidRDefault="00065C85" w:rsidP="00065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5C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AF3CBD" w:rsidRPr="00FA2196" w:rsidRDefault="00AF3CBD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2196" w:rsidRPr="00FA2196" w:rsidRDefault="00FA2196" w:rsidP="00FA2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2196">
        <w:rPr>
          <w:rFonts w:ascii="Times New Roman" w:eastAsia="Calibri" w:hAnsi="Times New Roman" w:cs="Times New Roman"/>
          <w:b/>
          <w:sz w:val="26"/>
          <w:szCs w:val="26"/>
        </w:rPr>
        <w:t>В</w:t>
      </w:r>
      <w:r w:rsidR="00065C85">
        <w:rPr>
          <w:rFonts w:ascii="Times New Roman" w:eastAsia="Calibri" w:hAnsi="Times New Roman" w:cs="Times New Roman"/>
          <w:b/>
          <w:sz w:val="26"/>
          <w:szCs w:val="26"/>
        </w:rPr>
        <w:t>опрос</w:t>
      </w:r>
      <w:r w:rsidRPr="00FA2196">
        <w:rPr>
          <w:rFonts w:ascii="Times New Roman" w:eastAsia="Calibri" w:hAnsi="Times New Roman" w:cs="Times New Roman"/>
          <w:b/>
          <w:sz w:val="26"/>
          <w:szCs w:val="26"/>
        </w:rPr>
        <w:t xml:space="preserve"> №8:</w:t>
      </w:r>
      <w:r w:rsidRPr="00FA21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21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определении цены размещения дополнительных обыкновенных акций Общества.</w:t>
      </w:r>
    </w:p>
    <w:p w:rsidR="00FA2196" w:rsidRPr="00FA2196" w:rsidRDefault="00FA2196" w:rsidP="00FA219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FA2196" w:rsidRPr="00FA2196" w:rsidRDefault="00FA2196" w:rsidP="00FA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Определить цену размещения (в том числе лицам, включенным в список лиц, имеющих преимущественное право приобретения размещаемых дополнительных акций) одной дополнительной обыкновенной акции: 25,94 руб.</w:t>
      </w:r>
    </w:p>
    <w:p w:rsidR="00FA2196" w:rsidRPr="00FA2196" w:rsidRDefault="00FA2196" w:rsidP="00FA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Цена определена </w:t>
      </w:r>
      <w:bookmarkStart w:id="0" w:name="_GoBack"/>
      <w:bookmarkEnd w:id="0"/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средневзвешенного значения цен сделок с обыкновенными акциями ОАО «МРСК Северного Кавказа», совершенных на торгах ЗАО «ФБ ММВБ» в течение периода с 30.10.2012 года по 29.01.2013 года.</w:t>
      </w:r>
    </w:p>
    <w:p w:rsidR="00FA2196" w:rsidRPr="00FA2196" w:rsidRDefault="00FA2196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2196" w:rsidRPr="00065C85" w:rsidRDefault="00FA2196" w:rsidP="00FA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C8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065C8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0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5C8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Бердников,</w:t>
      </w:r>
      <w:r w:rsidRPr="000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 Демидов, Д.Л. Гурьянов,                            Д.И. Ромейко, А.М. О</w:t>
      </w:r>
      <w:r w:rsidR="00E90403">
        <w:rPr>
          <w:rFonts w:ascii="Times New Roman" w:eastAsia="Times New Roman" w:hAnsi="Times New Roman" w:cs="Times New Roman"/>
          <w:sz w:val="26"/>
          <w:szCs w:val="26"/>
          <w:lang w:eastAsia="ru-RU"/>
        </w:rPr>
        <w:t>сипов, Н.Н. Иванов, Ф.А. Дьяков, О.А. Новиков</w:t>
      </w:r>
      <w:r w:rsidRPr="000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              </w:t>
      </w:r>
    </w:p>
    <w:p w:rsidR="00FA2196" w:rsidRPr="00065C85" w:rsidRDefault="00FA2196" w:rsidP="00FA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5C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0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065C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065C8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FA2196" w:rsidRPr="00FA2196" w:rsidRDefault="00FA2196" w:rsidP="00FA2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5C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Решение принято единогласно.</w:t>
      </w:r>
    </w:p>
    <w:p w:rsidR="00AF3CBD" w:rsidRPr="00FA2196" w:rsidRDefault="00AF3CBD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2196" w:rsidRPr="00FA2196" w:rsidRDefault="00FA2196" w:rsidP="00FA2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2196">
        <w:rPr>
          <w:rFonts w:ascii="Times New Roman" w:eastAsia="Calibri" w:hAnsi="Times New Roman" w:cs="Times New Roman"/>
          <w:b/>
          <w:sz w:val="26"/>
          <w:szCs w:val="26"/>
        </w:rPr>
        <w:t>В</w:t>
      </w:r>
      <w:r w:rsidR="00065C85">
        <w:rPr>
          <w:rFonts w:ascii="Times New Roman" w:eastAsia="Calibri" w:hAnsi="Times New Roman" w:cs="Times New Roman"/>
          <w:b/>
          <w:sz w:val="26"/>
          <w:szCs w:val="26"/>
        </w:rPr>
        <w:t>опрос</w:t>
      </w:r>
      <w:r w:rsidRPr="00FA2196">
        <w:rPr>
          <w:rFonts w:ascii="Times New Roman" w:eastAsia="Calibri" w:hAnsi="Times New Roman" w:cs="Times New Roman"/>
          <w:b/>
          <w:sz w:val="26"/>
          <w:szCs w:val="26"/>
        </w:rPr>
        <w:t xml:space="preserve"> №9:</w:t>
      </w: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21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предложениях внеочередному Общему собранию акционеров Общества по вопросу «Об увеличении уставного капитала ОАО «МРСК Северного Кавказа» путем размещения дополнительных акций».</w:t>
      </w:r>
    </w:p>
    <w:p w:rsidR="00FA2196" w:rsidRPr="00FA2196" w:rsidRDefault="00FA2196" w:rsidP="00FA219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FA2196" w:rsidRPr="00FA2196" w:rsidRDefault="00FA2196" w:rsidP="00FA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Предложить внеочередному Общему собранию акционеров Общества принять следующее решение по вопросу «Об увеличении уставного капитала ОАО «МРСК Северного Кавказа» путем размещения дополнительных акций»:</w:t>
      </w:r>
    </w:p>
    <w:p w:rsidR="00FA2196" w:rsidRPr="00FA2196" w:rsidRDefault="00FA2196" w:rsidP="00FA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Увеличить уставный капитал ОАО «МРСК Северного Кавказа» путем размещения дополнительных обыкновенных именных бездокументарных акций в количестве 125 722 698 (сто двадцать пять миллионов семьсот двадцать две тысячи шестьсот девяносто восемь) штук номинальной стоимостью 1 (один) рубль каждая на общую сумму по номинальной стоимости акций 125 722 698 (сто двадцать пять миллионов семьсот двадцать две тысячи шестьсот девяносто восемь) рублей на следующих основных условиях:</w:t>
      </w:r>
    </w:p>
    <w:p w:rsidR="00FA2196" w:rsidRPr="00FA2196" w:rsidRDefault="00FA2196" w:rsidP="00FA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1) способ размещения – открытая подписка;</w:t>
      </w:r>
    </w:p>
    <w:p w:rsidR="00FA2196" w:rsidRPr="00FA2196" w:rsidRDefault="00FA2196" w:rsidP="00FA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2) цена размещения (в том числе лицам, включенным в список лиц, имеющих преимущественное право приобретения размещаемых дополнительных акций) одной дополнительной обыкновенной акции: 25,94 руб.</w:t>
      </w:r>
    </w:p>
    <w:p w:rsidR="00FA2196" w:rsidRPr="00FA2196" w:rsidRDefault="00FA2196" w:rsidP="00FA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Цена определена на основании средневзвешенного значения цен сделок с  обыкновенными акциями ОАО «МРСК Северного Кавказа», совершенных на торгах ЗАО "ФБ ММВБ" в течение периода с 30.10.2012 по 29.01.2013.</w:t>
      </w:r>
    </w:p>
    <w:p w:rsidR="00FA2196" w:rsidRPr="00FA2196" w:rsidRDefault="00FA2196" w:rsidP="00FA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3) форма оплаты дополнительных акций –  дополнительные акции оплачиваются  денежными средствами в рублях Российской Федерации в безналичной форме путем их перечисления на расчетный счет ОАО «МРСК Северного Кавказа»;</w:t>
      </w:r>
    </w:p>
    <w:p w:rsidR="00FA2196" w:rsidRPr="00FA2196" w:rsidRDefault="00FA2196" w:rsidP="00FA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4) доля ценных бумаг дополнительного выпуска, при неразмещении которой дополнительный выпуск ценных бумаг считается несостоявшимся, составляет 75 процентов от общего количества размещаемых ценных бумаг дополнительного выпуска.</w:t>
      </w:r>
    </w:p>
    <w:p w:rsidR="00FA2196" w:rsidRPr="00FA2196" w:rsidRDefault="00FA2196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C85" w:rsidRPr="00065C85" w:rsidRDefault="00065C85" w:rsidP="00065C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C8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065C8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0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5C8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Бердников,</w:t>
      </w:r>
      <w:r w:rsidRPr="000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 Демидов, Д.Л. Гурьянов,                            Д.И. Ромейко, А.М. Осипов, Н.Н. Иванов, Ф.А. Дьяков, О.А. Новиков.                    </w:t>
      </w:r>
    </w:p>
    <w:p w:rsidR="00065C85" w:rsidRPr="00065C85" w:rsidRDefault="00065C85" w:rsidP="00065C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5C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0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065C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065C8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065C85" w:rsidRPr="00FA2196" w:rsidRDefault="00065C85" w:rsidP="00065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5C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FA2196" w:rsidRDefault="00FA2196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2196" w:rsidRPr="00FA2196" w:rsidRDefault="00FA2196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718" w:rsidRPr="00FA2196" w:rsidRDefault="00B51718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директоров</w:t>
      </w:r>
      <w:r w:rsidR="00B86EFE"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AE115F"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B86EFE"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  <w:r w:rsidR="001C57FA"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В.С. Шукшин</w:t>
      </w:r>
    </w:p>
    <w:p w:rsidR="00B51718" w:rsidRPr="00FA2196" w:rsidRDefault="00B51718" w:rsidP="00FE0B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936" w:rsidRPr="00FA2196" w:rsidRDefault="00EE1936" w:rsidP="00FE0B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7E48" w:rsidRPr="00EE1936" w:rsidRDefault="00B51718" w:rsidP="00AE11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Корпоративный секретарь                                  </w:t>
      </w:r>
      <w:r w:rsidR="00AE115F"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4E0C10"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6E7E68"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C57FA"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115F"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277140"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AE115F"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1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О.Б. </w:t>
      </w:r>
      <w:r w:rsidR="006E7E68" w:rsidRPr="00EE1936">
        <w:rPr>
          <w:rFonts w:ascii="Times New Roman" w:eastAsia="Times New Roman" w:hAnsi="Times New Roman" w:cs="Times New Roman"/>
          <w:sz w:val="26"/>
          <w:szCs w:val="26"/>
          <w:lang w:eastAsia="ru-RU"/>
        </w:rPr>
        <w:t>Гайдей</w:t>
      </w:r>
    </w:p>
    <w:p w:rsidR="00F66CB9" w:rsidRPr="00EE1936" w:rsidRDefault="00F66CB9" w:rsidP="00AE11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6CB9" w:rsidRPr="00EE1936" w:rsidRDefault="00F66CB9" w:rsidP="00AE11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F66CB9" w:rsidRPr="00EE1936" w:rsidSect="00F66CB9">
      <w:footerReference w:type="even" r:id="rId11"/>
      <w:footerReference w:type="default" r:id="rId12"/>
      <w:pgSz w:w="11906" w:h="16838"/>
      <w:pgMar w:top="567" w:right="850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F96" w:rsidRDefault="00BD2F96">
      <w:pPr>
        <w:spacing w:after="0" w:line="240" w:lineRule="auto"/>
      </w:pPr>
      <w:r>
        <w:separator/>
      </w:r>
    </w:p>
  </w:endnote>
  <w:endnote w:type="continuationSeparator" w:id="0">
    <w:p w:rsidR="00BD2F96" w:rsidRDefault="00BD2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1E" w:rsidRDefault="00B517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1711E" w:rsidRDefault="00BD2F9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1E" w:rsidRDefault="00B517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2DFC">
      <w:rPr>
        <w:rStyle w:val="a5"/>
        <w:noProof/>
      </w:rPr>
      <w:t>7</w:t>
    </w:r>
    <w:r>
      <w:rPr>
        <w:rStyle w:val="a5"/>
      </w:rPr>
      <w:fldChar w:fldCharType="end"/>
    </w:r>
  </w:p>
  <w:p w:rsidR="0081711E" w:rsidRPr="00705209" w:rsidRDefault="00BD2F96">
    <w:pPr>
      <w:pStyle w:val="a3"/>
      <w:ind w:right="36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F96" w:rsidRDefault="00BD2F96">
      <w:pPr>
        <w:spacing w:after="0" w:line="240" w:lineRule="auto"/>
      </w:pPr>
      <w:r>
        <w:separator/>
      </w:r>
    </w:p>
  </w:footnote>
  <w:footnote w:type="continuationSeparator" w:id="0">
    <w:p w:rsidR="00BD2F96" w:rsidRDefault="00BD2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60C9"/>
    <w:multiLevelType w:val="hybridMultilevel"/>
    <w:tmpl w:val="BAA61A5C"/>
    <w:lvl w:ilvl="0" w:tplc="602E5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73F3D"/>
    <w:multiLevelType w:val="hybridMultilevel"/>
    <w:tmpl w:val="6C929194"/>
    <w:lvl w:ilvl="0" w:tplc="630411F6">
      <w:start w:val="1"/>
      <w:numFmt w:val="decimal"/>
      <w:lvlText w:val="%1."/>
      <w:lvlJc w:val="left"/>
      <w:pPr>
        <w:ind w:left="1377" w:hanging="81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C84289"/>
    <w:multiLevelType w:val="hybridMultilevel"/>
    <w:tmpl w:val="41245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7454E"/>
    <w:multiLevelType w:val="hybridMultilevel"/>
    <w:tmpl w:val="CFEABBCE"/>
    <w:lvl w:ilvl="0" w:tplc="24AA10E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F66641"/>
    <w:multiLevelType w:val="hybridMultilevel"/>
    <w:tmpl w:val="37181C7C"/>
    <w:lvl w:ilvl="0" w:tplc="602E5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227508"/>
    <w:multiLevelType w:val="hybridMultilevel"/>
    <w:tmpl w:val="DB24A5BC"/>
    <w:lvl w:ilvl="0" w:tplc="F4AE5C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014206A"/>
    <w:multiLevelType w:val="hybridMultilevel"/>
    <w:tmpl w:val="6B1C8352"/>
    <w:lvl w:ilvl="0" w:tplc="C34CAE1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5C63547"/>
    <w:multiLevelType w:val="hybridMultilevel"/>
    <w:tmpl w:val="5A5C11C6"/>
    <w:lvl w:ilvl="0" w:tplc="30D8349A">
      <w:start w:val="1"/>
      <w:numFmt w:val="decimal"/>
      <w:lvlRestart w:val="0"/>
      <w:lvlText w:val="%1."/>
      <w:lvlJc w:val="left"/>
      <w:pPr>
        <w:ind w:left="1417" w:hanging="708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2650E"/>
    <w:multiLevelType w:val="multilevel"/>
    <w:tmpl w:val="F2F66C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67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61BC4"/>
    <w:rsid w:val="00065C85"/>
    <w:rsid w:val="00074680"/>
    <w:rsid w:val="000E6BA3"/>
    <w:rsid w:val="00100844"/>
    <w:rsid w:val="00123F57"/>
    <w:rsid w:val="00126730"/>
    <w:rsid w:val="001624C5"/>
    <w:rsid w:val="001C57FA"/>
    <w:rsid w:val="00220341"/>
    <w:rsid w:val="00277140"/>
    <w:rsid w:val="0029276C"/>
    <w:rsid w:val="00333B70"/>
    <w:rsid w:val="003B233D"/>
    <w:rsid w:val="003D658C"/>
    <w:rsid w:val="004106FB"/>
    <w:rsid w:val="00420D65"/>
    <w:rsid w:val="004213FA"/>
    <w:rsid w:val="00433C74"/>
    <w:rsid w:val="004705EB"/>
    <w:rsid w:val="00491C40"/>
    <w:rsid w:val="004925B6"/>
    <w:rsid w:val="004B3D3C"/>
    <w:rsid w:val="004E0C10"/>
    <w:rsid w:val="004E6619"/>
    <w:rsid w:val="004E7BE7"/>
    <w:rsid w:val="004F2B88"/>
    <w:rsid w:val="00526425"/>
    <w:rsid w:val="005376C8"/>
    <w:rsid w:val="00542EAD"/>
    <w:rsid w:val="005C56EA"/>
    <w:rsid w:val="005F3C81"/>
    <w:rsid w:val="00627DD0"/>
    <w:rsid w:val="006C0121"/>
    <w:rsid w:val="006C687E"/>
    <w:rsid w:val="006E7E68"/>
    <w:rsid w:val="006F7B0B"/>
    <w:rsid w:val="00707D5C"/>
    <w:rsid w:val="0072794B"/>
    <w:rsid w:val="00746FFE"/>
    <w:rsid w:val="00757018"/>
    <w:rsid w:val="0077167F"/>
    <w:rsid w:val="007F3312"/>
    <w:rsid w:val="00833057"/>
    <w:rsid w:val="008519F0"/>
    <w:rsid w:val="00886186"/>
    <w:rsid w:val="00990687"/>
    <w:rsid w:val="009A08FB"/>
    <w:rsid w:val="009E07D8"/>
    <w:rsid w:val="009F4EEB"/>
    <w:rsid w:val="00A024E2"/>
    <w:rsid w:val="00A06728"/>
    <w:rsid w:val="00A33EBC"/>
    <w:rsid w:val="00AC51B8"/>
    <w:rsid w:val="00AE115F"/>
    <w:rsid w:val="00AF3CBD"/>
    <w:rsid w:val="00B51718"/>
    <w:rsid w:val="00B553EB"/>
    <w:rsid w:val="00B83E23"/>
    <w:rsid w:val="00B866F7"/>
    <w:rsid w:val="00B86EFE"/>
    <w:rsid w:val="00BA49C2"/>
    <w:rsid w:val="00BB2DFC"/>
    <w:rsid w:val="00BD2F96"/>
    <w:rsid w:val="00BF483C"/>
    <w:rsid w:val="00C33F8F"/>
    <w:rsid w:val="00C759B2"/>
    <w:rsid w:val="00C77E48"/>
    <w:rsid w:val="00C808B7"/>
    <w:rsid w:val="00CE4383"/>
    <w:rsid w:val="00D1360D"/>
    <w:rsid w:val="00D40169"/>
    <w:rsid w:val="00D657B0"/>
    <w:rsid w:val="00D7108E"/>
    <w:rsid w:val="00D73DC0"/>
    <w:rsid w:val="00DC187D"/>
    <w:rsid w:val="00DE45BA"/>
    <w:rsid w:val="00E17FAB"/>
    <w:rsid w:val="00E4709C"/>
    <w:rsid w:val="00E54578"/>
    <w:rsid w:val="00E83338"/>
    <w:rsid w:val="00E90403"/>
    <w:rsid w:val="00EB4039"/>
    <w:rsid w:val="00EC0928"/>
    <w:rsid w:val="00EC2925"/>
    <w:rsid w:val="00ED38A9"/>
    <w:rsid w:val="00EE1936"/>
    <w:rsid w:val="00EF1578"/>
    <w:rsid w:val="00F02220"/>
    <w:rsid w:val="00F12842"/>
    <w:rsid w:val="00F3066D"/>
    <w:rsid w:val="00F66CB9"/>
    <w:rsid w:val="00F76389"/>
    <w:rsid w:val="00FA2196"/>
    <w:rsid w:val="00FA36F6"/>
    <w:rsid w:val="00FD7852"/>
    <w:rsid w:val="00FE0B9C"/>
    <w:rsid w:val="00FF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B517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B517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24067-1B17-473F-BBC7-79C01FBDD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2715</Words>
  <Characters>15479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Кулешова Олеся Борисовна</cp:lastModifiedBy>
  <cp:revision>2</cp:revision>
  <cp:lastPrinted>2013-02-12T06:00:00Z</cp:lastPrinted>
  <dcterms:created xsi:type="dcterms:W3CDTF">2013-02-12T06:02:00Z</dcterms:created>
  <dcterms:modified xsi:type="dcterms:W3CDTF">2013-02-12T06:02:00Z</dcterms:modified>
</cp:coreProperties>
</file>