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B51718" w:rsidRDefault="00595A4F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35.4pt;width:479.9pt;height:154.2pt;z-index:-251658752">
            <v:imagedata r:id="rId8" o:title=""/>
          </v:shape>
          <o:OLEObject Type="Embed" ProgID="CorelDRAW.Graphic.11" ShapeID="_x0000_s1026" DrawAspect="Content" ObjectID="_1425798808" r:id="rId9"/>
        </w:pict>
      </w:r>
    </w:p>
    <w:p w:rsidR="00B51718" w:rsidRPr="00B51718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718" w:rsidRPr="00B51718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718" w:rsidRPr="00B51718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718" w:rsidRPr="00B51718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718" w:rsidRPr="00B51718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718" w:rsidRPr="00B51718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1718" w:rsidRPr="00B51718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 № 11</w:t>
      </w:r>
      <w:r w:rsidR="00433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</w:p>
    <w:p w:rsidR="00B51718" w:rsidRPr="00B51718" w:rsidRDefault="00B51718" w:rsidP="00B5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 Совета директоров ОАО «МРСК Северного Кавказа»</w:t>
      </w:r>
    </w:p>
    <w:p w:rsidR="00B51718" w:rsidRPr="00B51718" w:rsidRDefault="00B51718" w:rsidP="00B51718">
      <w:pPr>
        <w:spacing w:after="0" w:line="7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B51718" w:rsidRDefault="00B51718" w:rsidP="00B51718">
      <w:pPr>
        <w:widowControl w:val="0"/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Ставропольский край, г. Пятигорск, пос. Энергетик,                                      ул.   Подстанционная, д. 18.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7E68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2012 года.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проведения:</w:t>
      </w:r>
      <w:r w:rsidRPr="00B517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Время проведения (</w:t>
      </w:r>
      <w:r w:rsidRPr="00B51718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подведения итогов</w:t>
      </w: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голосования):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18 часов 00 минут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Дата составления протокола: </w:t>
      </w:r>
      <w:r w:rsidR="006E7E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</w:t>
      </w:r>
      <w:r w:rsidRPr="00B5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E7E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ноября</w:t>
      </w:r>
      <w:r w:rsidRPr="00B5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2012 года.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членов Совета директоров ОАО «МРСК Северного Кавказа» - 11 человек.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B51718" w:rsidRPr="00B51718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Шукшин Владимир Семенович </w:t>
      </w:r>
    </w:p>
    <w:p w:rsidR="00B51718" w:rsidRPr="00B51718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Ромейко Дмитрий Игоревич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1718" w:rsidRPr="00B51718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Демидов Алексей Владимирович </w:t>
      </w:r>
    </w:p>
    <w:p w:rsidR="00B51718" w:rsidRPr="00B51718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Гурьянов Денис Львович</w:t>
      </w:r>
    </w:p>
    <w:p w:rsidR="00B51718" w:rsidRPr="00B51718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Дьяков Федор Александрович </w:t>
      </w:r>
    </w:p>
    <w:p w:rsidR="00B51718" w:rsidRPr="00B51718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Николай Никитович</w:t>
      </w:r>
    </w:p>
    <w:tbl>
      <w:tblPr>
        <w:tblW w:w="482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1"/>
      </w:tblGrid>
      <w:tr w:rsidR="00B51718" w:rsidRPr="00B51718" w:rsidTr="00954B88">
        <w:trPr>
          <w:cantSplit/>
        </w:trPr>
        <w:tc>
          <w:tcPr>
            <w:tcW w:w="4821" w:type="dxa"/>
            <w:vAlign w:val="center"/>
          </w:tcPr>
          <w:p w:rsidR="00B51718" w:rsidRPr="00B51718" w:rsidRDefault="00B51718" w:rsidP="00B5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 Александр  Михайлович</w:t>
            </w:r>
          </w:p>
        </w:tc>
      </w:tr>
      <w:tr w:rsidR="00B51718" w:rsidRPr="00B51718" w:rsidTr="00954B88">
        <w:trPr>
          <w:cantSplit/>
        </w:trPr>
        <w:tc>
          <w:tcPr>
            <w:tcW w:w="4821" w:type="dxa"/>
            <w:vAlign w:val="center"/>
          </w:tcPr>
          <w:p w:rsidR="00B51718" w:rsidRPr="00B51718" w:rsidRDefault="00B51718" w:rsidP="00B5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Бердников Роман Николаевич</w:t>
            </w:r>
          </w:p>
        </w:tc>
      </w:tr>
    </w:tbl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принимали участия в голосовании:</w:t>
      </w:r>
    </w:p>
    <w:p w:rsidR="00B51718" w:rsidRPr="00B51718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Лихов</w:t>
      </w:r>
      <w:proofErr w:type="spell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Хасан </w:t>
      </w:r>
      <w:proofErr w:type="spellStart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Муштафаевич</w:t>
      </w:r>
      <w:proofErr w:type="spell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1718" w:rsidRPr="00B51718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Леонид Валерьевич</w:t>
      </w:r>
    </w:p>
    <w:p w:rsidR="00B51718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Новиков Олег Анатольевич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Кворум имеется.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7E68" w:rsidRPr="00B51718" w:rsidRDefault="00B51718" w:rsidP="00B83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B51718" w:rsidRPr="00B51718" w:rsidRDefault="00B51718" w:rsidP="00B51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433C74" w:rsidRPr="00433C74">
        <w:t xml:space="preserve"> </w:t>
      </w:r>
      <w:r w:rsidR="00433C74" w:rsidRPr="00433C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рассмотрении отчета Генерального директора Общества о  кредитной политике Общества за 2 квартал 2012 года.</w:t>
      </w:r>
    </w:p>
    <w:p w:rsidR="00B51718" w:rsidRPr="00B51718" w:rsidRDefault="00B51718" w:rsidP="00B51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433C74" w:rsidRPr="00433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скорректированного Плана реализации стратегии </w:t>
      </w:r>
      <w:r w:rsidR="001C5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433C74" w:rsidRPr="00433C74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«Холдинг МРСК» в ОАО «МРСК Северного Кавказа» до 2015 года и на перспективу до 2020 года.</w:t>
      </w:r>
    </w:p>
    <w:p w:rsidR="00B51718" w:rsidRPr="00B51718" w:rsidRDefault="00B51718" w:rsidP="00B51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433C74" w:rsidRPr="00433C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прекращении участия Общества в ООО «</w:t>
      </w:r>
      <w:proofErr w:type="spellStart"/>
      <w:r w:rsidR="00433C74" w:rsidRPr="00433C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Энергострой</w:t>
      </w:r>
      <w:proofErr w:type="spellEnd"/>
      <w:r w:rsidR="00433C74" w:rsidRPr="00433C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ЛТД»</w:t>
      </w:r>
      <w:r w:rsidRPr="00B5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33EBC" w:rsidRDefault="00B51718" w:rsidP="006E7E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A33EBC" w:rsidRPr="00A33E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рассмотрении расширенного отчета Генерального директора Общества о ходе и результатах проведения обязательного энергетического обследования Общества за 1 и 2 кварталы 2012 года.</w:t>
      </w:r>
    </w:p>
    <w:p w:rsidR="00B51718" w:rsidRPr="00B51718" w:rsidRDefault="00A33EBC" w:rsidP="006E7E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</w:t>
      </w:r>
      <w:r w:rsidR="00433C74" w:rsidRPr="00433C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рассмотрении отчета Генерального директора Общества о ходе выполнения Программы энергосбережения и повышения </w:t>
      </w:r>
      <w:proofErr w:type="spellStart"/>
      <w:r w:rsidR="00433C74" w:rsidRPr="00433C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энергоэффективности</w:t>
      </w:r>
      <w:proofErr w:type="spellEnd"/>
      <w:r w:rsidR="00433C74" w:rsidRPr="00433C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Общества за 1 и 2 кварталы 2012 года.</w:t>
      </w:r>
    </w:p>
    <w:p w:rsidR="00B51718" w:rsidRPr="00B51718" w:rsidRDefault="00B51718" w:rsidP="00B51718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</w:t>
      </w:r>
      <w:r w:rsidR="00433C74" w:rsidRPr="00433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отчета Генерального директора Общества о ходе </w:t>
      </w:r>
      <w:proofErr w:type="gramStart"/>
      <w:r w:rsidR="00433C74" w:rsidRPr="00433C7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Программы перспективного развития систем учета электроэнергии</w:t>
      </w:r>
      <w:proofErr w:type="gramEnd"/>
      <w:r w:rsidR="00433C74" w:rsidRPr="00433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розничном рынке электроэнергии филиалов Общества за 1 полугодие 2012 года.</w:t>
      </w:r>
    </w:p>
    <w:p w:rsidR="00B51718" w:rsidRPr="00B51718" w:rsidRDefault="00B51718" w:rsidP="00B51718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7. </w:t>
      </w:r>
      <w:r w:rsidR="00433C74" w:rsidRPr="00433C7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внутреннего документа Общества: Стандарта управления производственными активами.</w:t>
      </w:r>
    </w:p>
    <w:p w:rsidR="00B51718" w:rsidRPr="00B51718" w:rsidRDefault="00B51718" w:rsidP="00B51718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433C74" w:rsidRPr="00433C74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рассмотрении отчета Генерального директора Общества о выполнении Плана мероприятий на 2010-2012 годы по снижению рисков травматизма сторонних лиц на оборудовании электросетевого комплекса Общества.</w:t>
      </w:r>
    </w:p>
    <w:p w:rsidR="00B51718" w:rsidRPr="00B51718" w:rsidRDefault="00B51718" w:rsidP="00B51718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 </w:t>
      </w:r>
      <w:proofErr w:type="gramStart"/>
      <w:r w:rsidR="00433C74" w:rsidRPr="00433C74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рассмотрении отчета Генерального директора Общества о ходе реализации Комплексной программы мер по снижению сверхнормативных потерь электроэнергии в распределительных сетях на территории</w:t>
      </w:r>
      <w:proofErr w:type="gramEnd"/>
      <w:r w:rsidR="00433C74" w:rsidRPr="00433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Северного Кавказа за                   2 квартал 2012 года.</w:t>
      </w:r>
    </w:p>
    <w:p w:rsidR="00B51718" w:rsidRPr="00B51718" w:rsidRDefault="00B51718" w:rsidP="00B51718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proofErr w:type="gramStart"/>
      <w:r w:rsidR="00433C74" w:rsidRPr="00433C74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рассмотрении отчета Генерального директора Общества о причинах неисполнения Комплексной программы мер по снижению сверхнормативных потерь электроэнергии в распределительных сетях на территории</w:t>
      </w:r>
      <w:proofErr w:type="gramEnd"/>
      <w:r w:rsidR="00433C74" w:rsidRPr="00433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Северного Кавказа в 2011 году.</w:t>
      </w:r>
    </w:p>
    <w:p w:rsidR="00B51718" w:rsidRPr="00B51718" w:rsidRDefault="00B51718" w:rsidP="00B51718">
      <w:pPr>
        <w:widowControl w:val="0"/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r w:rsidR="00433C74" w:rsidRPr="00433C74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рассмотрении отчета Генерального директора Общества о мерах, принятых в отношении ответственных лиц за неисполнение Комплексной программы мер по снижению сверхнормативных потерь электроэнергии в распределительных сетях на территории Северного Кавказа по итогам 2011 года и                       1 квартала 2012 года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718" w:rsidRPr="00B51718" w:rsidRDefault="00B51718" w:rsidP="00B51718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r w:rsidR="00433C74" w:rsidRPr="00433C7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плана мероприятий, направленных на ликвидацию  отставания в рамках реализации Комплексной программы мер по снижению сверхнормативных потерь электроэнергии в распределительных сетях на территории Северного Кавказа, включающего графики ликвидации отставаний по Комплексной программе.</w:t>
      </w:r>
    </w:p>
    <w:p w:rsidR="00B51718" w:rsidRPr="00B51718" w:rsidRDefault="00B51718" w:rsidP="00B51718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r w:rsidR="00433C74" w:rsidRPr="00433C74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рассмотрении отчета Генерального директора Общества о причинах неисполнения инвестиционной программы Общества за 2011 год по разделу «Техническое перевооружение и реконструкция».</w:t>
      </w:r>
    </w:p>
    <w:p w:rsidR="00433C74" w:rsidRDefault="00B51718" w:rsidP="00B51718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</w:t>
      </w:r>
      <w:r w:rsidR="00433C74" w:rsidRPr="00433C74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рассмотрении отчета Генерального директора Общества о причинах неисполнения инвестиционной программы по финансированию за 1 квартал 2012 года.</w:t>
      </w:r>
    </w:p>
    <w:p w:rsidR="00433C74" w:rsidRDefault="00B51718" w:rsidP="00B51718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</w:t>
      </w:r>
      <w:r w:rsidR="00433C74" w:rsidRPr="00433C7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исполнении поручения Совета директоров Общества от 23.08.2012 (Протокол №111 от 27.08.2012) по вопросу №10 повестки дня заседания.</w:t>
      </w:r>
    </w:p>
    <w:p w:rsidR="00B51718" w:rsidRPr="00B51718" w:rsidRDefault="00B51718" w:rsidP="00B51718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="00220341" w:rsidRPr="00220341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рассмотрении отчета Генерального директора Общества о ходе реализации непрофильных активов за 2 квартал 2012 года.</w:t>
      </w:r>
    </w:p>
    <w:p w:rsidR="00B51718" w:rsidRDefault="00B51718" w:rsidP="00B51718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</w:t>
      </w:r>
      <w:r w:rsidR="00433C74" w:rsidRPr="00433C7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контрольных показателей ДПН Общества на 4 квартал 2012 года.</w:t>
      </w:r>
    </w:p>
    <w:p w:rsidR="00433C74" w:rsidRDefault="00433C74" w:rsidP="00B51718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</w:t>
      </w:r>
      <w:r w:rsidRPr="00433C7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одобрении решения о совершении Обществом сделки, связанной с безвозмездной передачей имущества Общества в адрес Администрации города Пятигорска.</w:t>
      </w:r>
    </w:p>
    <w:p w:rsidR="00433C74" w:rsidRDefault="00433C74" w:rsidP="00B51718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</w:t>
      </w:r>
      <w:r w:rsidRPr="00433C74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рассмотрении отчета Генерального директора Общества о приобретении объектов электроэнергетики, одобрение приобретения которых не требуется на заседании  Совета директоров Общества, за 2 квартал 2012 года.</w:t>
      </w:r>
    </w:p>
    <w:p w:rsidR="003D658C" w:rsidRDefault="003D658C" w:rsidP="00B51718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</w:t>
      </w:r>
      <w:r w:rsidRPr="003D65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внутреннего документа Общества: Концепции построения единой автоматизированной системы нормативно-справочной информации в области управления техническим обслуживанием и ремонтом оборудования.</w:t>
      </w:r>
    </w:p>
    <w:p w:rsidR="003D658C" w:rsidRDefault="003D658C" w:rsidP="00B51718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</w:t>
      </w:r>
      <w:proofErr w:type="gramStart"/>
      <w:r w:rsidRPr="003D6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скорректированной программы инновационного развития Общества, синхронизированной в рамках 2012-2016 гг. с утвержденной Минэнерго России инвестиционной программой Общества на период 2012-2017 гг., с включением в Программу инновационного развития мероприятий на 2012 год по перечислению на основании договора пожертвования денежных средств для </w:t>
      </w:r>
      <w:r w:rsidRPr="003D65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формирования Специализированного фонда целевого капитала Сколковского института науки и технологий.</w:t>
      </w:r>
      <w:proofErr w:type="gramEnd"/>
    </w:p>
    <w:p w:rsidR="003D658C" w:rsidRDefault="003D658C" w:rsidP="00B51718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</w:t>
      </w:r>
      <w:r w:rsidRPr="003D658C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предварительном одобрении решения о совершении Обществом сделки, связанной с безвозмездной передачей имущества Общества: о перечислении в срок до 1 декабря 2012 года на основании договора пожертвования денежных сре</w:t>
      </w:r>
      <w:proofErr w:type="gramStart"/>
      <w:r w:rsidRPr="003D658C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3D658C">
        <w:rPr>
          <w:rFonts w:ascii="Times New Roman" w:eastAsia="Times New Roman" w:hAnsi="Times New Roman" w:cs="Times New Roman"/>
          <w:sz w:val="26"/>
          <w:szCs w:val="26"/>
          <w:lang w:eastAsia="ru-RU"/>
        </w:rPr>
        <w:t>я формирования Специализированного фонда целевого капитала Сколковского института науки и технологий.</w:t>
      </w:r>
    </w:p>
    <w:p w:rsidR="003D658C" w:rsidRPr="00B51718" w:rsidRDefault="003D658C" w:rsidP="003D658C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 </w:t>
      </w:r>
      <w:r w:rsidRPr="003D65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определении приоритетного направления деятельности Общества: об изменении системы ключевых показателей эффективности генерального директора и высших менеджеров Общества.</w:t>
      </w:r>
    </w:p>
    <w:p w:rsidR="00B51718" w:rsidRPr="00B51718" w:rsidRDefault="00B51718" w:rsidP="00B5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голосования и решения, принятые по вопросам повестки дня: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658C" w:rsidRPr="003D658C" w:rsidRDefault="003D658C" w:rsidP="003D658C">
      <w:pPr>
        <w:tabs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65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№1: </w:t>
      </w:r>
      <w:r w:rsidRPr="003D65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рассмотрении отчета Генерального директора Общества о  кредитной политике Общества за 2 квартал 2012 года.</w:t>
      </w:r>
    </w:p>
    <w:p w:rsidR="003D658C" w:rsidRPr="003D658C" w:rsidRDefault="003D658C" w:rsidP="003D658C">
      <w:pPr>
        <w:tabs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D65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3D658C" w:rsidRPr="003D658C" w:rsidRDefault="003D658C" w:rsidP="003D658C">
      <w:pPr>
        <w:tabs>
          <w:tab w:val="left" w:pos="284"/>
          <w:tab w:val="left" w:pos="993"/>
        </w:tabs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D658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1.</w:t>
      </w:r>
      <w:r w:rsidRPr="003D658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  <w:t>Принять к сведению отчет Генерального директора Общества о кредитной политике Общества за 2 квартал 2012 года согласно Приложению № 1 к настоящему решению Совета директоров.</w:t>
      </w:r>
    </w:p>
    <w:p w:rsidR="003D658C" w:rsidRPr="003D658C" w:rsidRDefault="003D658C" w:rsidP="003D658C">
      <w:pPr>
        <w:tabs>
          <w:tab w:val="left" w:pos="284"/>
          <w:tab w:val="left" w:pos="993"/>
        </w:tabs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D658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2.</w:t>
      </w:r>
      <w:r w:rsidRPr="003D658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  <w:t>Отметить превышение максимально допустимого лимита по покрытию долга, а также целевого лимита по текущей ликвидности.</w:t>
      </w:r>
    </w:p>
    <w:p w:rsidR="003D658C" w:rsidRPr="003D658C" w:rsidRDefault="003D658C" w:rsidP="003D658C">
      <w:pPr>
        <w:tabs>
          <w:tab w:val="left" w:pos="284"/>
          <w:tab w:val="left" w:pos="993"/>
        </w:tabs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D658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</w:t>
      </w:r>
      <w:r w:rsidRPr="003D658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  <w:t>Отметить неисполнение требований Положения о кредитной политике, утвержденного Советом директоров Общества, в части пункта 3.3.2.</w:t>
      </w:r>
    </w:p>
    <w:p w:rsidR="003D658C" w:rsidRPr="003D658C" w:rsidRDefault="003D658C" w:rsidP="003D658C">
      <w:pPr>
        <w:tabs>
          <w:tab w:val="left" w:pos="284"/>
          <w:tab w:val="left" w:pos="993"/>
        </w:tabs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D658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4.</w:t>
      </w:r>
      <w:r w:rsidRPr="003D658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  <w:t>Поручить Генеральному директору Общества обеспечить выполнение требований Положения о кредитной политике, утвержденного Советом директоров Общества.</w:t>
      </w:r>
    </w:p>
    <w:p w:rsidR="00B51718" w:rsidRPr="00B51718" w:rsidRDefault="00B51718" w:rsidP="00B5171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Ромейко, Ф.А. Дьяков, Н.Н. Иванов, А.М. Осипов.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E23" w:rsidRDefault="00B83E23" w:rsidP="003D658C">
      <w:pPr>
        <w:tabs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658C" w:rsidRPr="003D658C" w:rsidRDefault="003D658C" w:rsidP="003D658C">
      <w:pPr>
        <w:tabs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65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№2: Об утверждении скорректированного Плана реализации стратегии ОАО «Холдинг МРСК» в ОАО «МРСК Северного Кавказа» до 2015 года и на перспективу до 2020 года.</w:t>
      </w:r>
    </w:p>
    <w:p w:rsidR="003D658C" w:rsidRPr="003D658C" w:rsidRDefault="003D658C" w:rsidP="003D658C">
      <w:pPr>
        <w:tabs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D65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3D658C" w:rsidRPr="003D658C" w:rsidRDefault="003D658C" w:rsidP="001C5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скорректированный План реализации стратегии ОАО «Холдинг МРСК» в ОАО «МРСК Северного Кавказа» до 2015 года и на перспективу до 2020 года согласно Приложению № 2 к настоящему решению Совета директоров. </w:t>
      </w:r>
    </w:p>
    <w:p w:rsidR="00B51718" w:rsidRPr="00B51718" w:rsidRDefault="00B51718" w:rsidP="00B51718">
      <w:pPr>
        <w:tabs>
          <w:tab w:val="left" w:pos="284"/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Ромейко, Ф.А. Дьяков, Н.Н. Иванов, А.М. Осипов.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51718" w:rsidRPr="00B51718" w:rsidRDefault="00B51718" w:rsidP="00B51718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3E23" w:rsidRDefault="00B83E23" w:rsidP="003D658C">
      <w:pPr>
        <w:tabs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658C" w:rsidRPr="003D658C" w:rsidRDefault="003D658C" w:rsidP="003D658C">
      <w:pPr>
        <w:tabs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65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№3: </w:t>
      </w:r>
      <w:r w:rsidRPr="003D65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прекращении участия Общества в ООО «</w:t>
      </w:r>
      <w:proofErr w:type="spellStart"/>
      <w:r w:rsidRPr="003D65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Энергострой</w:t>
      </w:r>
      <w:proofErr w:type="spellEnd"/>
      <w:r w:rsidRPr="003D65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ЛТД».</w:t>
      </w:r>
    </w:p>
    <w:p w:rsidR="003D658C" w:rsidRPr="003D658C" w:rsidRDefault="003D658C" w:rsidP="003D658C">
      <w:pPr>
        <w:tabs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D65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3D658C" w:rsidRPr="003D658C" w:rsidRDefault="003D658C" w:rsidP="003D6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Одобрить прекращение участия Общества в ООО «</w:t>
      </w:r>
      <w:proofErr w:type="spellStart"/>
      <w:r w:rsidRPr="003D65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Энергострой</w:t>
      </w:r>
      <w:proofErr w:type="spellEnd"/>
      <w:r w:rsidRPr="003D65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ЛТД» </w:t>
      </w:r>
      <w:r w:rsidRPr="003D658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следующих существенных условиях:</w:t>
      </w:r>
    </w:p>
    <w:p w:rsidR="003D658C" w:rsidRPr="003D658C" w:rsidRDefault="003D658C" w:rsidP="003D658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658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отчуждаемый </w:t>
      </w:r>
      <w:r w:rsidRPr="003D658C">
        <w:rPr>
          <w:rFonts w:ascii="Times New Roman" w:eastAsia="Calibri" w:hAnsi="Times New Roman" w:cs="Times New Roman"/>
          <w:bCs/>
          <w:sz w:val="26"/>
          <w:szCs w:val="26"/>
        </w:rPr>
        <w:t>непрофильный актив</w:t>
      </w:r>
      <w:r w:rsidRPr="003D658C">
        <w:rPr>
          <w:rFonts w:ascii="Times New Roman" w:eastAsia="Calibri" w:hAnsi="Times New Roman" w:cs="Times New Roman"/>
          <w:sz w:val="26"/>
          <w:szCs w:val="26"/>
        </w:rPr>
        <w:t xml:space="preserve"> – доля в уставном капитале ООО «</w:t>
      </w:r>
      <w:proofErr w:type="spellStart"/>
      <w:r w:rsidRPr="003D658C">
        <w:rPr>
          <w:rFonts w:ascii="Times New Roman" w:eastAsia="Calibri" w:hAnsi="Times New Roman" w:cs="Times New Roman"/>
          <w:sz w:val="26"/>
          <w:szCs w:val="26"/>
        </w:rPr>
        <w:t>Энергострой</w:t>
      </w:r>
      <w:proofErr w:type="spellEnd"/>
      <w:r w:rsidRPr="003D658C">
        <w:rPr>
          <w:rFonts w:ascii="Times New Roman" w:eastAsia="Calibri" w:hAnsi="Times New Roman" w:cs="Times New Roman"/>
          <w:sz w:val="26"/>
          <w:szCs w:val="26"/>
        </w:rPr>
        <w:t xml:space="preserve"> ЛТД» в размере 0,01%;</w:t>
      </w:r>
    </w:p>
    <w:p w:rsidR="003D658C" w:rsidRPr="003D658C" w:rsidRDefault="003D658C" w:rsidP="003D658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658C">
        <w:rPr>
          <w:rFonts w:ascii="Times New Roman" w:eastAsia="Calibri" w:hAnsi="Times New Roman" w:cs="Times New Roman"/>
          <w:sz w:val="26"/>
          <w:szCs w:val="26"/>
        </w:rPr>
        <w:t>номинальная стоимость доли ОАО «МРСК Северного Кавказа» в уставном капитале ООО «</w:t>
      </w:r>
      <w:proofErr w:type="spellStart"/>
      <w:r w:rsidRPr="003D658C">
        <w:rPr>
          <w:rFonts w:ascii="Times New Roman" w:eastAsia="Calibri" w:hAnsi="Times New Roman" w:cs="Times New Roman"/>
          <w:sz w:val="26"/>
          <w:szCs w:val="26"/>
        </w:rPr>
        <w:t>Энергострой</w:t>
      </w:r>
      <w:proofErr w:type="spellEnd"/>
      <w:r w:rsidRPr="003D658C">
        <w:rPr>
          <w:rFonts w:ascii="Times New Roman" w:eastAsia="Calibri" w:hAnsi="Times New Roman" w:cs="Times New Roman"/>
          <w:sz w:val="26"/>
          <w:szCs w:val="26"/>
        </w:rPr>
        <w:t xml:space="preserve"> ЛТД» по состоянию на 30.06.2012 составляет 2 000 (Две тысячи) рублей 00 копеек;</w:t>
      </w:r>
    </w:p>
    <w:p w:rsidR="003D658C" w:rsidRPr="003D658C" w:rsidRDefault="003D658C" w:rsidP="006E7E6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658C">
        <w:rPr>
          <w:rFonts w:ascii="Times New Roman" w:eastAsia="Calibri" w:hAnsi="Times New Roman" w:cs="Times New Roman"/>
          <w:sz w:val="26"/>
          <w:szCs w:val="26"/>
        </w:rPr>
        <w:t>способ отчуждения:</w:t>
      </w:r>
    </w:p>
    <w:p w:rsidR="003D658C" w:rsidRPr="003D658C" w:rsidRDefault="003D658C" w:rsidP="003D658C">
      <w:pPr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left="709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658C">
        <w:rPr>
          <w:rFonts w:ascii="Times New Roman" w:eastAsia="Calibri" w:hAnsi="Times New Roman" w:cs="Times New Roman"/>
          <w:sz w:val="26"/>
          <w:szCs w:val="26"/>
        </w:rPr>
        <w:t>продажа остальным участникам долевой собственност</w:t>
      </w:r>
      <w:proofErr w:type="gramStart"/>
      <w:r w:rsidRPr="003D658C">
        <w:rPr>
          <w:rFonts w:ascii="Times New Roman" w:eastAsia="Calibri" w:hAnsi="Times New Roman" w:cs="Times New Roman"/>
          <w:sz w:val="26"/>
          <w:szCs w:val="26"/>
        </w:rPr>
        <w:t>и и</w:t>
      </w:r>
      <w:r w:rsidRPr="003D658C">
        <w:rPr>
          <w:rFonts w:ascii="Times New Roman" w:eastAsia="Calibri" w:hAnsi="Times New Roman" w:cs="Times New Roman"/>
          <w:sz w:val="26"/>
          <w:szCs w:val="26"/>
        </w:rPr>
        <w:br/>
        <w:t>ООО</w:t>
      </w:r>
      <w:proofErr w:type="gramEnd"/>
      <w:r w:rsidRPr="003D658C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3D658C">
        <w:rPr>
          <w:rFonts w:ascii="Times New Roman" w:eastAsia="Calibri" w:hAnsi="Times New Roman" w:cs="Times New Roman"/>
          <w:sz w:val="26"/>
          <w:szCs w:val="26"/>
        </w:rPr>
        <w:t>Энергострой</w:t>
      </w:r>
      <w:proofErr w:type="spellEnd"/>
      <w:r w:rsidRPr="003D658C">
        <w:rPr>
          <w:rFonts w:ascii="Times New Roman" w:eastAsia="Calibri" w:hAnsi="Times New Roman" w:cs="Times New Roman"/>
          <w:sz w:val="26"/>
          <w:szCs w:val="26"/>
        </w:rPr>
        <w:t xml:space="preserve"> ЛТД» с соблюдением положений ст. 250 Гражданского кодекса Российской Федерации;</w:t>
      </w:r>
    </w:p>
    <w:p w:rsidR="003D658C" w:rsidRPr="003D658C" w:rsidRDefault="003D658C" w:rsidP="003D658C">
      <w:pPr>
        <w:numPr>
          <w:ilvl w:val="0"/>
          <w:numId w:val="3"/>
        </w:numPr>
        <w:tabs>
          <w:tab w:val="left" w:pos="993"/>
          <w:tab w:val="left" w:pos="1701"/>
        </w:tabs>
        <w:spacing w:after="0" w:line="240" w:lineRule="auto"/>
        <w:ind w:left="709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658C">
        <w:rPr>
          <w:rFonts w:ascii="Times New Roman" w:eastAsia="Calibri" w:hAnsi="Times New Roman" w:cs="Times New Roman"/>
          <w:sz w:val="26"/>
          <w:szCs w:val="26"/>
        </w:rPr>
        <w:t xml:space="preserve">цена продажи равна рыночной стоимости отчуждаемой </w:t>
      </w:r>
      <w:r w:rsidRPr="003D658C">
        <w:rPr>
          <w:rFonts w:ascii="Times New Roman" w:eastAsia="Calibri" w:hAnsi="Times New Roman" w:cs="Times New Roman"/>
          <w:bCs/>
          <w:sz w:val="26"/>
          <w:szCs w:val="26"/>
        </w:rPr>
        <w:t>доли</w:t>
      </w:r>
      <w:r w:rsidRPr="003D658C">
        <w:rPr>
          <w:rFonts w:ascii="Times New Roman" w:eastAsia="Calibri" w:hAnsi="Times New Roman" w:cs="Times New Roman"/>
          <w:sz w:val="26"/>
          <w:szCs w:val="26"/>
        </w:rPr>
        <w:t>, определенной независимым оценщиком ООО «Региональный центр оценки и экспертизы собственности» (Отчет об оценке № 5636-1), и составляет 49 000 (Сорок девять тысяч) рублей 00 копеек;</w:t>
      </w:r>
    </w:p>
    <w:p w:rsidR="003D658C" w:rsidRPr="003D658C" w:rsidRDefault="003D658C" w:rsidP="003D658C">
      <w:pPr>
        <w:numPr>
          <w:ilvl w:val="0"/>
          <w:numId w:val="3"/>
        </w:numPr>
        <w:tabs>
          <w:tab w:val="left" w:pos="993"/>
          <w:tab w:val="left" w:pos="1701"/>
        </w:tabs>
        <w:spacing w:after="0" w:line="240" w:lineRule="auto"/>
        <w:ind w:left="709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658C">
        <w:rPr>
          <w:rFonts w:ascii="Times New Roman" w:eastAsia="Calibri" w:hAnsi="Times New Roman" w:cs="Times New Roman"/>
          <w:sz w:val="26"/>
          <w:szCs w:val="26"/>
        </w:rPr>
        <w:t>при отказе остальных участников долевой собственности от покупки отчуждаемой доли, продажа осуществляется на открытом по составу участников аукционе с привлечением независимого агента по реализации непрофильного актива;</w:t>
      </w:r>
    </w:p>
    <w:p w:rsidR="003D658C" w:rsidRPr="003D658C" w:rsidRDefault="003D658C" w:rsidP="003D658C">
      <w:pPr>
        <w:numPr>
          <w:ilvl w:val="0"/>
          <w:numId w:val="3"/>
        </w:numPr>
        <w:tabs>
          <w:tab w:val="left" w:pos="993"/>
          <w:tab w:val="left" w:pos="1701"/>
        </w:tabs>
        <w:spacing w:after="0" w:line="240" w:lineRule="auto"/>
        <w:ind w:left="709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658C">
        <w:rPr>
          <w:rFonts w:ascii="Times New Roman" w:eastAsia="Calibri" w:hAnsi="Times New Roman" w:cs="Times New Roman"/>
          <w:sz w:val="26"/>
          <w:szCs w:val="26"/>
        </w:rPr>
        <w:t>начальная цена аукциона по отчуждению доли равна рыночной стоимости отчуждаемой доли, определенной независимым оценщиком ООО «Региональный центр оценки и экспертизы собственности» (Отчет об оценке №5 636-1), и составляет 49 000 (Сорок девять тысяч) рублей 00 копеек;</w:t>
      </w:r>
    </w:p>
    <w:p w:rsidR="003D658C" w:rsidRPr="003D658C" w:rsidRDefault="003D658C" w:rsidP="006E7E6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658C">
        <w:rPr>
          <w:rFonts w:ascii="Times New Roman" w:eastAsia="Calibri" w:hAnsi="Times New Roman" w:cs="Times New Roman"/>
          <w:sz w:val="26"/>
          <w:szCs w:val="26"/>
        </w:rPr>
        <w:t xml:space="preserve">порядок (срок) оплаты доли - до перехода права собственности на долю не позднее 30 (тридцати) банковских дней </w:t>
      </w:r>
      <w:proofErr w:type="gramStart"/>
      <w:r w:rsidRPr="003D658C">
        <w:rPr>
          <w:rFonts w:ascii="Times New Roman" w:eastAsia="Calibri" w:hAnsi="Times New Roman" w:cs="Times New Roman"/>
          <w:sz w:val="26"/>
          <w:szCs w:val="26"/>
        </w:rPr>
        <w:t>с даты подписания</w:t>
      </w:r>
      <w:proofErr w:type="gramEnd"/>
      <w:r w:rsidRPr="003D658C">
        <w:rPr>
          <w:rFonts w:ascii="Times New Roman" w:eastAsia="Calibri" w:hAnsi="Times New Roman" w:cs="Times New Roman"/>
          <w:sz w:val="26"/>
          <w:szCs w:val="26"/>
        </w:rPr>
        <w:t xml:space="preserve"> Сторонами Договора купли-продажи путем перечисления Покупателем денежных средств на расчетный счет Продавца;</w:t>
      </w:r>
      <w:r w:rsidRPr="003D658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3D658C" w:rsidRPr="003D658C" w:rsidRDefault="003D658C" w:rsidP="006E7E6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658C">
        <w:rPr>
          <w:rFonts w:ascii="Times New Roman" w:eastAsia="Calibri" w:hAnsi="Times New Roman" w:cs="Times New Roman"/>
          <w:bCs/>
          <w:sz w:val="26"/>
          <w:szCs w:val="26"/>
        </w:rPr>
        <w:t>в случае признания открытого аукциона по отчуждению доли несостоявшимся, осуществить продажу доли в порядке и способами, утвержденными решением Совета директоров ОАО «Холдинг МРСК» от 25.09.2008 №4 с соблюдением положений ст. 250 Гражданского кодекса Российской Федерации.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Ромейко, Ф.А. Дьяков, Н.Н. Иванов, А.М. Осипов.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51718" w:rsidRPr="00B51718" w:rsidRDefault="00B51718" w:rsidP="00B5171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B83E23" w:rsidRDefault="00B83E23" w:rsidP="003D658C">
      <w:pPr>
        <w:tabs>
          <w:tab w:val="left" w:pos="851"/>
          <w:tab w:val="left" w:pos="1134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D658C" w:rsidRPr="003D658C" w:rsidRDefault="003D658C" w:rsidP="003D658C">
      <w:pPr>
        <w:tabs>
          <w:tab w:val="left" w:pos="851"/>
          <w:tab w:val="left" w:pos="1134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D658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Вопрос №4: О рассмотрении расширенного отчета Генерального директора Общества о ходе и результатах проведения обязательного энергетического обследования Общества за 1 и 2 кварталы 2012 года.</w:t>
      </w:r>
    </w:p>
    <w:p w:rsidR="003D658C" w:rsidRPr="003D658C" w:rsidRDefault="003D658C" w:rsidP="003D658C">
      <w:pPr>
        <w:tabs>
          <w:tab w:val="left" w:pos="851"/>
          <w:tab w:val="left" w:pos="1134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</w:pPr>
      <w:r w:rsidRPr="003D658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Решение:</w:t>
      </w:r>
    </w:p>
    <w:p w:rsidR="003D658C" w:rsidRPr="003D658C" w:rsidRDefault="003D658C" w:rsidP="003D6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расширенный отчет Генерального директора Общества о ходе и результатах проведения обязательного энергетического обследования Общества за 1 и 2 кварталы 2012 года согласно Приложению №3 к настоящему решению Совета директоров.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Ромейко, Ф.А. Дьяков, Н.Н. Иванов, А.М. Осипов.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E23" w:rsidRDefault="00B83E23" w:rsidP="005F3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3C81" w:rsidRPr="005F3C81" w:rsidRDefault="005F3C81" w:rsidP="005F3C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F3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Вопрос №5: </w:t>
      </w:r>
      <w:r w:rsidRPr="005F3C81">
        <w:rPr>
          <w:rFonts w:ascii="Times New Roman" w:eastAsia="Calibri" w:hAnsi="Times New Roman" w:cs="Times New Roman"/>
          <w:b/>
          <w:sz w:val="26"/>
          <w:szCs w:val="26"/>
        </w:rPr>
        <w:t xml:space="preserve">О рассмотрении отчета Генерального директора Общества о ходе выполнения Программы энергосбережения и повышения </w:t>
      </w:r>
      <w:proofErr w:type="spellStart"/>
      <w:r w:rsidRPr="005F3C81">
        <w:rPr>
          <w:rFonts w:ascii="Times New Roman" w:eastAsia="Calibri" w:hAnsi="Times New Roman" w:cs="Times New Roman"/>
          <w:b/>
          <w:sz w:val="26"/>
          <w:szCs w:val="26"/>
        </w:rPr>
        <w:t>энергоэффективности</w:t>
      </w:r>
      <w:proofErr w:type="spellEnd"/>
      <w:r w:rsidRPr="005F3C81">
        <w:rPr>
          <w:rFonts w:ascii="Times New Roman" w:eastAsia="Calibri" w:hAnsi="Times New Roman" w:cs="Times New Roman"/>
          <w:b/>
          <w:sz w:val="26"/>
          <w:szCs w:val="26"/>
        </w:rPr>
        <w:t xml:space="preserve"> Общества за 1 и 2 кварталы 2012 года.</w:t>
      </w:r>
    </w:p>
    <w:p w:rsidR="005F3C81" w:rsidRPr="005F3C81" w:rsidRDefault="005F3C81" w:rsidP="005F3C8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F3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F3C81" w:rsidRPr="005F3C81" w:rsidRDefault="005F3C81" w:rsidP="005F3C81">
      <w:pPr>
        <w:spacing w:after="0" w:line="240" w:lineRule="auto"/>
        <w:ind w:right="39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3C81">
        <w:rPr>
          <w:rFonts w:ascii="Times New Roman" w:eastAsia="Calibri" w:hAnsi="Times New Roman" w:cs="Times New Roman"/>
          <w:sz w:val="26"/>
          <w:szCs w:val="26"/>
        </w:rPr>
        <w:t xml:space="preserve">Принять к сведению отчет Генерального директора Общества о ходе выполнения Программы энергосбережения и повышения </w:t>
      </w:r>
      <w:proofErr w:type="spellStart"/>
      <w:r w:rsidRPr="005F3C81">
        <w:rPr>
          <w:rFonts w:ascii="Times New Roman" w:eastAsia="Calibri" w:hAnsi="Times New Roman" w:cs="Times New Roman"/>
          <w:sz w:val="26"/>
          <w:szCs w:val="26"/>
        </w:rPr>
        <w:t>энергоэффективности</w:t>
      </w:r>
      <w:proofErr w:type="spellEnd"/>
      <w:r w:rsidRPr="005F3C81">
        <w:rPr>
          <w:rFonts w:ascii="Times New Roman" w:eastAsia="Calibri" w:hAnsi="Times New Roman" w:cs="Times New Roman"/>
          <w:sz w:val="26"/>
          <w:szCs w:val="26"/>
        </w:rPr>
        <w:t xml:space="preserve"> Общества за 1 и 2 кварталы 2012 года согласно Приложению № 4 к настоящему решению Совета директоров.</w:t>
      </w: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Ромейко, Ф.А. Дьяков, Н.Н. Иванов, А.М. Осипов.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E23" w:rsidRDefault="00B83E23" w:rsidP="005F3C8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3C81" w:rsidRPr="005F3C81" w:rsidRDefault="005F3C81" w:rsidP="005F3C8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Вопрос №6: О рассмотрении отчета Генерального директора Общества о ходе </w:t>
      </w:r>
      <w:proofErr w:type="gramStart"/>
      <w:r w:rsidRPr="005F3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реализации Программы перспективного развития систем учета электроэнергии</w:t>
      </w:r>
      <w:proofErr w:type="gramEnd"/>
      <w:r w:rsidRPr="005F3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розничном рынке электроэнергии филиалов Общества за 1 полугодие 2012 года.</w:t>
      </w:r>
    </w:p>
    <w:p w:rsidR="005F3C81" w:rsidRPr="005F3C81" w:rsidRDefault="005F3C81" w:rsidP="005F3C8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F3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F3C81" w:rsidRPr="005F3C81" w:rsidRDefault="005F3C81" w:rsidP="005F3C81">
      <w:pPr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Перенести рассмотрение данного вопроса на более поздний срок.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6E7E68" w:rsidRPr="00B51718" w:rsidRDefault="006E7E68" w:rsidP="006E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Ромейко, Ф.А. Дьяков, Н.Н. Иванов, А.М. Осипов.</w:t>
      </w:r>
    </w:p>
    <w:p w:rsidR="006E7E68" w:rsidRPr="00B51718" w:rsidRDefault="006E7E68" w:rsidP="006E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6E7E68" w:rsidRPr="00B51718" w:rsidRDefault="006E7E68" w:rsidP="006E7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B83E23" w:rsidRDefault="00B83E23" w:rsidP="005F3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3C81" w:rsidRPr="005F3C81" w:rsidRDefault="005F3C81" w:rsidP="005F3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№7: Об утверждении внутреннего документа Общества: Стандарта управления производственными активами.</w:t>
      </w:r>
    </w:p>
    <w:p w:rsidR="005F3C81" w:rsidRPr="005F3C81" w:rsidRDefault="005F3C81" w:rsidP="005F3C8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F3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F3C81" w:rsidRPr="005F3C81" w:rsidRDefault="005F3C81" w:rsidP="005F3C81">
      <w:pPr>
        <w:tabs>
          <w:tab w:val="left" w:pos="993"/>
        </w:tabs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5F3C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Стандарт управления производственными активами Общества согласно Приложению №5 к настоящему решению Совета директоров.</w:t>
      </w:r>
    </w:p>
    <w:p w:rsidR="005F3C81" w:rsidRPr="005F3C81" w:rsidRDefault="005F3C81" w:rsidP="005F3C81">
      <w:pPr>
        <w:tabs>
          <w:tab w:val="left" w:pos="993"/>
        </w:tabs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5F3C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Поручить Генеральному директору Общества обеспечить внедрение внутреннего документа Общества «Стандарта «Управление производственными активами в Обществе» до 01.11.2012.</w:t>
      </w: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E68" w:rsidRPr="00B51718" w:rsidRDefault="006E7E68" w:rsidP="006E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Ромейко, Ф.А. Дьяков, Н.Н. Иванов, А.М. Осипов.</w:t>
      </w:r>
    </w:p>
    <w:p w:rsidR="006E7E68" w:rsidRPr="00B51718" w:rsidRDefault="006E7E68" w:rsidP="006E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6E7E68" w:rsidRPr="00B51718" w:rsidRDefault="006E7E68" w:rsidP="006E7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E23" w:rsidRDefault="00B83E23" w:rsidP="005F3C8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3C81" w:rsidRPr="005F3C81" w:rsidRDefault="005F3C81" w:rsidP="005F3C8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№8: О рассмотрении отчета Генерального директора Общества о выполнении Плана мероприятий на 2010-2012 годы по снижению рисков травматизма сторонних лиц на оборудовании электросетевого комплекса Общества.</w:t>
      </w:r>
    </w:p>
    <w:p w:rsidR="005F3C81" w:rsidRPr="005F3C81" w:rsidRDefault="005F3C81" w:rsidP="005F3C8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F3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F3C81" w:rsidRPr="005F3C81" w:rsidRDefault="005F3C81" w:rsidP="005F3C81">
      <w:pPr>
        <w:widowControl w:val="0"/>
        <w:spacing w:after="0" w:line="240" w:lineRule="auto"/>
        <w:ind w:right="39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F3C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Принять к сведению отчет Генерального директора Общества о выполнении </w:t>
      </w:r>
      <w:r w:rsidRPr="005F3C8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Плана мероприятий на 2010-2012 годы по снижению рисков травматизма сторонних лиц на оборудовании электросетевого комплекса Общества согласно Приложению №6 к настоящему решению Совета директоров.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Ромейко, Ф.А. Дьяков, Н.Н. Иванов, А.М. Осипов.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E23" w:rsidRPr="00B51718" w:rsidRDefault="00B83E23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C81" w:rsidRPr="005F3C81" w:rsidRDefault="005F3C81" w:rsidP="005F3C8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Вопрос №9: </w:t>
      </w:r>
      <w:proofErr w:type="gramStart"/>
      <w:r w:rsidRPr="005F3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рассмотрении отчета Генерального директора Общества о ходе реализации Комплексной программы мер по снижению сверхнормативных потерь электроэнергии в распределительных сетях на т</w:t>
      </w:r>
      <w:r w:rsidR="006E7E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ерритории</w:t>
      </w:r>
      <w:proofErr w:type="gramEnd"/>
      <w:r w:rsidR="006E7E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Северного Кавказа за </w:t>
      </w:r>
      <w:r w:rsidRPr="005F3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квартал 2012 года.</w:t>
      </w:r>
    </w:p>
    <w:p w:rsidR="005F3C81" w:rsidRPr="005F3C81" w:rsidRDefault="005F3C81" w:rsidP="005F3C8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F3C81" w:rsidRPr="005F3C81" w:rsidRDefault="005F3C81" w:rsidP="005F3C81">
      <w:pPr>
        <w:tabs>
          <w:tab w:val="left" w:pos="993"/>
        </w:tabs>
        <w:spacing w:after="0" w:line="240" w:lineRule="auto"/>
        <w:ind w:right="39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F3C81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Pr="005F3C81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Принять </w:t>
      </w:r>
      <w:proofErr w:type="gramStart"/>
      <w:r w:rsidRPr="005F3C81">
        <w:rPr>
          <w:rFonts w:ascii="Times New Roman" w:eastAsia="Calibri" w:hAnsi="Times New Roman" w:cs="Times New Roman"/>
          <w:sz w:val="26"/>
          <w:szCs w:val="26"/>
          <w:lang w:eastAsia="ru-RU"/>
        </w:rPr>
        <w:t>к сведению отчет Генерального директора Общества о ходе реализации Комплексной программы мер по снижению сверхнормативных потерь электроэнергии в распределительных сетях на территории</w:t>
      </w:r>
      <w:proofErr w:type="gramEnd"/>
      <w:r w:rsidRPr="005F3C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Северного Кавказа (далее Комплексная программа) за 2 квартал 2012 года согласно Приложению № 7 к настоящему решению Совета директоров.</w:t>
      </w:r>
    </w:p>
    <w:p w:rsidR="005F3C81" w:rsidRPr="005F3C81" w:rsidRDefault="005F3C81" w:rsidP="005F3C81">
      <w:pPr>
        <w:tabs>
          <w:tab w:val="left" w:pos="993"/>
        </w:tabs>
        <w:spacing w:after="0" w:line="240" w:lineRule="auto"/>
        <w:ind w:right="39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F3C81">
        <w:rPr>
          <w:rFonts w:ascii="Times New Roman" w:eastAsia="Calibri" w:hAnsi="Times New Roman" w:cs="Times New Roman"/>
          <w:sz w:val="26"/>
          <w:szCs w:val="26"/>
          <w:lang w:eastAsia="ru-RU"/>
        </w:rPr>
        <w:t>2.</w:t>
      </w:r>
      <w:r w:rsidRPr="005F3C81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Поручить </w:t>
      </w:r>
      <w:proofErr w:type="spellStart"/>
      <w:r w:rsidRPr="005F3C81">
        <w:rPr>
          <w:rFonts w:ascii="Times New Roman" w:eastAsia="Calibri" w:hAnsi="Times New Roman" w:cs="Times New Roman"/>
          <w:sz w:val="26"/>
          <w:szCs w:val="26"/>
          <w:lang w:eastAsia="ru-RU"/>
        </w:rPr>
        <w:t>и.о</w:t>
      </w:r>
      <w:proofErr w:type="spellEnd"/>
      <w:r w:rsidRPr="005F3C81">
        <w:rPr>
          <w:rFonts w:ascii="Times New Roman" w:eastAsia="Calibri" w:hAnsi="Times New Roman" w:cs="Times New Roman"/>
          <w:sz w:val="26"/>
          <w:szCs w:val="26"/>
          <w:lang w:eastAsia="ru-RU"/>
        </w:rPr>
        <w:t>. Генерального директора ОАО «МРСК Северного Кавказа»                       П.А. Сельцовскому:</w:t>
      </w:r>
    </w:p>
    <w:p w:rsidR="005F3C81" w:rsidRPr="005F3C81" w:rsidRDefault="005F3C81" w:rsidP="005F3C81">
      <w:pPr>
        <w:tabs>
          <w:tab w:val="left" w:pos="993"/>
        </w:tabs>
        <w:spacing w:after="0" w:line="240" w:lineRule="auto"/>
        <w:ind w:right="39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F3C81">
        <w:rPr>
          <w:rFonts w:ascii="Times New Roman" w:eastAsia="Calibri" w:hAnsi="Times New Roman" w:cs="Times New Roman"/>
          <w:sz w:val="26"/>
          <w:szCs w:val="26"/>
          <w:lang w:eastAsia="ru-RU"/>
        </w:rPr>
        <w:t>2.1.</w:t>
      </w:r>
      <w:r w:rsidRPr="005F3C81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обеспечить выполнение необходимых мероприятий, направленных на недопущение возникновения отставаний по установке приборов учета электроэнергии по Комплексной программе, по итогам 2012 года.</w:t>
      </w:r>
    </w:p>
    <w:p w:rsidR="005F3C81" w:rsidRPr="005F3C81" w:rsidRDefault="005F3C81" w:rsidP="005F3C81">
      <w:pPr>
        <w:tabs>
          <w:tab w:val="left" w:pos="993"/>
        </w:tabs>
        <w:spacing w:after="0" w:line="240" w:lineRule="auto"/>
        <w:ind w:right="39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F3C81">
        <w:rPr>
          <w:rFonts w:ascii="Times New Roman" w:eastAsia="Calibri" w:hAnsi="Times New Roman" w:cs="Times New Roman"/>
          <w:sz w:val="26"/>
          <w:szCs w:val="26"/>
          <w:lang w:eastAsia="ru-RU"/>
        </w:rPr>
        <w:t>Срок - постоянно.</w:t>
      </w:r>
    </w:p>
    <w:p w:rsidR="005F3C81" w:rsidRPr="005F3C81" w:rsidRDefault="005F3C81" w:rsidP="005F3C81">
      <w:pPr>
        <w:tabs>
          <w:tab w:val="left" w:pos="993"/>
        </w:tabs>
        <w:spacing w:after="0" w:line="240" w:lineRule="auto"/>
        <w:ind w:right="39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F3C81">
        <w:rPr>
          <w:rFonts w:ascii="Times New Roman" w:eastAsia="Calibri" w:hAnsi="Times New Roman" w:cs="Times New Roman"/>
          <w:sz w:val="26"/>
          <w:szCs w:val="26"/>
          <w:lang w:eastAsia="ru-RU"/>
        </w:rPr>
        <w:t>2.2.</w:t>
      </w:r>
      <w:r w:rsidRPr="005F3C81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рассмотреть возможность выполнения всего объема работ по Комплексной программе опережающими темпами в срок до 30.06.2013 г., представить информацию об исполнении на заседание Совета директоров Общества.</w:t>
      </w:r>
    </w:p>
    <w:p w:rsidR="005F3C81" w:rsidRPr="005F3C81" w:rsidRDefault="005F3C81" w:rsidP="005F3C81">
      <w:pPr>
        <w:tabs>
          <w:tab w:val="left" w:pos="993"/>
        </w:tabs>
        <w:spacing w:after="0" w:line="240" w:lineRule="auto"/>
        <w:ind w:right="39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F3C81">
        <w:rPr>
          <w:rFonts w:ascii="Times New Roman" w:eastAsia="Calibri" w:hAnsi="Times New Roman" w:cs="Times New Roman"/>
          <w:sz w:val="26"/>
          <w:szCs w:val="26"/>
          <w:lang w:eastAsia="ru-RU"/>
        </w:rPr>
        <w:t>Срок - 01.04.2013г.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Ромейко, Ф.А. Дьяков, Н.Н. Иванов, А.М. Осипов.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E23" w:rsidRDefault="00B83E23" w:rsidP="005F3C8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3C81" w:rsidRPr="005F3C81" w:rsidRDefault="005F3C81" w:rsidP="005F3C8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Вопрос №10: </w:t>
      </w:r>
      <w:proofErr w:type="gramStart"/>
      <w:r w:rsidRPr="005F3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рассмотрении отчета Генерального директора Общества о причинах неисполнения Комплексной программы мер по снижению сверхнормативных потерь электроэнергии в распределительных сетях на территории</w:t>
      </w:r>
      <w:proofErr w:type="gramEnd"/>
      <w:r w:rsidRPr="005F3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Северного Кавказа в 2011 году.</w:t>
      </w:r>
    </w:p>
    <w:p w:rsidR="005F3C81" w:rsidRPr="005F3C81" w:rsidRDefault="005F3C81" w:rsidP="005F3C8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F3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F3C81" w:rsidRPr="005F3C81" w:rsidRDefault="005F3C81" w:rsidP="005F3C81">
      <w:pPr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</w:t>
      </w:r>
      <w:proofErr w:type="gramStart"/>
      <w:r w:rsidRPr="005F3C81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сведению отчет Генерального директора Общества о причинах неисполнения Комплексной программы мер по снижению сверхнормативных потерь электроэнергии в распределительных сетях на территории</w:t>
      </w:r>
      <w:proofErr w:type="gramEnd"/>
      <w:r w:rsidRPr="005F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Северного Кавказа в 2011 году согласно Приложению № 8 к настоящему решению Совета директоров.</w:t>
      </w:r>
    </w:p>
    <w:p w:rsidR="005F3C81" w:rsidRDefault="005F3C81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Ромейко, Ф.А. Дьяков, Н.Н. Иванов, А.М. Осипов.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E23" w:rsidRDefault="00B83E23" w:rsidP="005F3C81">
      <w:pPr>
        <w:widowControl w:val="0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3C81" w:rsidRPr="005F3C81" w:rsidRDefault="005F3C81" w:rsidP="005F3C81">
      <w:pPr>
        <w:widowControl w:val="0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№11: О рассмотрении отчета Генерального директора Общества о мерах, принятых в отношении ответственных лиц за неисполнение Комплексной программы мер по снижению сверхнормативных потерь электроэнергии в распределительных сетях на территории Северного Кавказа по итогам 2011 года и 1 квартала 2012 года.</w:t>
      </w:r>
    </w:p>
    <w:p w:rsidR="005F3C81" w:rsidRPr="005F3C81" w:rsidRDefault="005F3C81" w:rsidP="005F3C81">
      <w:pPr>
        <w:widowControl w:val="0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F3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F3C81" w:rsidRPr="005F3C81" w:rsidRDefault="005F3C81" w:rsidP="005F3C81">
      <w:pPr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отчет Генерального директора Общества о мерах, принятых в отношении ответственных лиц за неисполнение Комплексной программы мер по снижению сверхнормативных потерь электроэнергии в распределительных сетях на территории Северного Кавказа по итогам 2011 года и 1 квартала 2012 года, согласно Приложению № 9 к настоящему решению Совета директоров.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Ромейко, Ф.А. Дьяков, Н.Н. Иванов, А.М. Осипов.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E23" w:rsidRDefault="00B83E23" w:rsidP="005F3C8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3C81" w:rsidRPr="005F3C81" w:rsidRDefault="005F3C81" w:rsidP="005F3C8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№12: Об утверждении плана мероприятий, направленных на ликвидацию  отставания в рамках реализации Комплексной программы мер по снижению сверхнормативных потерь электроэнергии в распределительных сетях на территории Северного Кавказа, включающего графики ликвидации отставаний по Комплексной программе.</w:t>
      </w:r>
    </w:p>
    <w:p w:rsidR="005F3C81" w:rsidRPr="005F3C81" w:rsidRDefault="005F3C81" w:rsidP="005F3C8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F3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F3C81" w:rsidRPr="005F3C81" w:rsidRDefault="005F3C81" w:rsidP="005F3C81">
      <w:pPr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План мероприятий, направленных на ликвидацию отставания в рамках реализации Комплексной программы мер по снижению сверхнормативных потерь электроэнергии в распределительных сетях на территории Северного Кавказа, включающий графики ликвидации отставаний по Комплексной программе, согласно Приложению № 10 к настоящему решению Совета директоров.</w:t>
      </w:r>
    </w:p>
    <w:p w:rsidR="005F3C81" w:rsidRPr="005F3C81" w:rsidRDefault="005F3C81" w:rsidP="005F3C81">
      <w:pPr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Поручить </w:t>
      </w:r>
      <w:proofErr w:type="spellStart"/>
      <w:r w:rsidRPr="005F3C81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5F3C81">
        <w:rPr>
          <w:rFonts w:ascii="Times New Roman" w:eastAsia="Times New Roman" w:hAnsi="Times New Roman" w:cs="Times New Roman"/>
          <w:sz w:val="26"/>
          <w:szCs w:val="26"/>
          <w:lang w:eastAsia="ru-RU"/>
        </w:rPr>
        <w:t>. Генерального директора ОАО «МРСК Северного Кавказа» П.А. Сельцовскому:</w:t>
      </w:r>
    </w:p>
    <w:p w:rsidR="005F3C81" w:rsidRPr="005F3C81" w:rsidRDefault="005F3C81" w:rsidP="005F3C81">
      <w:pPr>
        <w:tabs>
          <w:tab w:val="left" w:pos="567"/>
        </w:tabs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2.1. обеспечить безусловное выполнение Плана мероприятий по ликвидации отставания в рамках реализации Комплексной программы.</w:t>
      </w:r>
    </w:p>
    <w:p w:rsidR="005F3C81" w:rsidRPr="005F3C81" w:rsidRDefault="005F3C81" w:rsidP="005F3C81">
      <w:pPr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2.2. обеспечить рассмотрение на заседаниях Совета директоров Общества вопросов об исполнении Плана мероприятий в два этапа:</w:t>
      </w:r>
    </w:p>
    <w:p w:rsidR="005F3C81" w:rsidRPr="005F3C81" w:rsidRDefault="005F3C81" w:rsidP="005F3C81">
      <w:pPr>
        <w:spacing w:after="0" w:line="240" w:lineRule="auto"/>
        <w:ind w:right="39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 9 месяцев 2012 года на ближайшем заседании Совета директоров Общества;</w:t>
      </w:r>
    </w:p>
    <w:p w:rsidR="005F3C81" w:rsidRPr="005F3C81" w:rsidRDefault="005F3C81" w:rsidP="005F3C81">
      <w:pPr>
        <w:spacing w:after="0" w:line="240" w:lineRule="auto"/>
        <w:ind w:right="39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итогам 2012 года до 20.01.2013.</w:t>
      </w:r>
    </w:p>
    <w:p w:rsidR="005F3C81" w:rsidRDefault="005F3C81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В.С. Шукшин, А.В. Демидов, Р.Н. Бердников,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Д.Л. Гурьянов, Д.И. Ромейко, Ф.А. Дьяков, Н.Н. Иванов, А.М. Осипов.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E23" w:rsidRDefault="00B83E23" w:rsidP="005F3C8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3C81" w:rsidRPr="005F3C81" w:rsidRDefault="005F3C81" w:rsidP="005F3C8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Вопрос №13: О рассмотрении отчета Генерального директора Общества о причинах неисполнения инвестиционной программы Общества за 2011 год по разделу «Техническое перевооружение и реконструкция».</w:t>
      </w:r>
    </w:p>
    <w:p w:rsidR="005F3C81" w:rsidRPr="005F3C81" w:rsidRDefault="005F3C81" w:rsidP="005F3C8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F3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F3C81" w:rsidRPr="005F3C81" w:rsidRDefault="005F3C81" w:rsidP="005F3C81">
      <w:pPr>
        <w:spacing w:after="0" w:line="240" w:lineRule="auto"/>
        <w:ind w:right="39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F3C81">
        <w:rPr>
          <w:rFonts w:ascii="Times New Roman" w:eastAsia="Calibri" w:hAnsi="Times New Roman" w:cs="Times New Roman"/>
          <w:sz w:val="26"/>
          <w:szCs w:val="26"/>
          <w:lang w:eastAsia="ru-RU"/>
        </w:rPr>
        <w:t>Принять к сведению отчет Генерального директора Общества о причинах неисполнения инвестиционной программы Общества за 2011 год по разделу «Техническое перевооружение и реконструкция» согласно Приложению № 11 к настоящему решению Совета директоров.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В.С. Шукшин, А.В. Демидов, Р.Н. Бердников,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Д.Л. Гурьянов, Д.И. Ромейко, Ф.А. Дьяков, Н.Н. Иванов, А.М. Осипов.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E23" w:rsidRDefault="00B83E23" w:rsidP="005F3C8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3C81" w:rsidRPr="005F3C81" w:rsidRDefault="005F3C81" w:rsidP="005F3C8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№14: О рассмотрении отчета Генерального директора Общества о причинах неисполнения инвестиционной программы по финансированию за 1 квартал 2012 года.</w:t>
      </w:r>
    </w:p>
    <w:p w:rsidR="005F3C81" w:rsidRPr="005F3C81" w:rsidRDefault="005F3C81" w:rsidP="005F3C8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F3C81" w:rsidRPr="005F3C81" w:rsidRDefault="005F3C81" w:rsidP="005F3C81">
      <w:pPr>
        <w:tabs>
          <w:tab w:val="left" w:pos="284"/>
          <w:tab w:val="left" w:pos="851"/>
        </w:tabs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</w:pPr>
      <w:r w:rsidRPr="005F3C81"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  <w:t>1.</w:t>
      </w:r>
      <w:r w:rsidRPr="005F3C81"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  <w:tab/>
        <w:t>Принять к сведению отчет Генерального директора Общества о причинах неисполнения инвестиционной программы по финансированию за 1 квартал 2012 года согласно Приложению № 12 к настоящему решению Совета директоров.</w:t>
      </w:r>
    </w:p>
    <w:p w:rsidR="005F3C81" w:rsidRPr="005F3C81" w:rsidRDefault="005F3C81" w:rsidP="005F3C81">
      <w:pPr>
        <w:tabs>
          <w:tab w:val="left" w:pos="284"/>
          <w:tab w:val="left" w:pos="851"/>
        </w:tabs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</w:pPr>
      <w:r w:rsidRPr="005F3C81"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  <w:t>2.</w:t>
      </w:r>
      <w:r w:rsidRPr="005F3C81"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  <w:tab/>
        <w:t>Отметить отсутствие организации претензионно-исковой работы с подрядными организациями, недобросовестно выполнившими обязательства по договорам по состоянию на октябрь 2012 года.</w:t>
      </w:r>
    </w:p>
    <w:p w:rsidR="005F3C81" w:rsidRPr="005F3C81" w:rsidRDefault="005F3C81" w:rsidP="005F3C81">
      <w:pPr>
        <w:tabs>
          <w:tab w:val="left" w:pos="284"/>
          <w:tab w:val="left" w:pos="851"/>
        </w:tabs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</w:pPr>
      <w:r w:rsidRPr="005F3C81"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  <w:t>3.</w:t>
      </w:r>
      <w:r w:rsidRPr="005F3C81"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  <w:tab/>
        <w:t>Поручить и.о. Генерального директора ОАО «МРСК Северного Кавказа»                      П.А. Сельцовскому:</w:t>
      </w:r>
    </w:p>
    <w:p w:rsidR="005F3C81" w:rsidRPr="005F3C81" w:rsidRDefault="005F3C81" w:rsidP="006E7E68">
      <w:pPr>
        <w:tabs>
          <w:tab w:val="left" w:pos="284"/>
          <w:tab w:val="left" w:pos="851"/>
          <w:tab w:val="left" w:pos="1701"/>
        </w:tabs>
        <w:spacing w:after="0" w:line="240" w:lineRule="auto"/>
        <w:ind w:right="39" w:firstLine="1134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</w:pPr>
      <w:proofErr w:type="gramStart"/>
      <w:r w:rsidRPr="005F3C81"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  <w:t>3.1.</w:t>
      </w:r>
      <w:r w:rsidRPr="005F3C81"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  <w:tab/>
        <w:t>обеспечить безусловное выполнение плана финансирования и капитальных вложений в 2012 году по объектам Комплексной программы в соответствии с утвержденной инвестиционной программой ОАО "МРСК Северного Кавказа" в порядке, предусмотренном постановлением Правительства Российской Федерации №977 от 01.12.2009 г., с учетом исполнения утвержденного на Совете директоров Общества плана-графика мероприятий по ликвидации имеющихся отставаний реализации объектов Комплексной программы.</w:t>
      </w:r>
      <w:proofErr w:type="gramEnd"/>
    </w:p>
    <w:p w:rsidR="005F3C81" w:rsidRPr="005F3C81" w:rsidRDefault="005F3C81" w:rsidP="006E7E68">
      <w:pPr>
        <w:tabs>
          <w:tab w:val="left" w:pos="851"/>
          <w:tab w:val="left" w:pos="1701"/>
        </w:tabs>
        <w:spacing w:after="0" w:line="240" w:lineRule="auto"/>
        <w:ind w:right="39" w:firstLine="1134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</w:pPr>
      <w:r w:rsidRPr="005F3C81"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  <w:t>Срок - 31.12.2012 г.</w:t>
      </w:r>
    </w:p>
    <w:p w:rsidR="005F3C81" w:rsidRPr="005F3C81" w:rsidRDefault="005F3C81" w:rsidP="006E7E68">
      <w:pPr>
        <w:tabs>
          <w:tab w:val="left" w:pos="851"/>
          <w:tab w:val="left" w:pos="1701"/>
        </w:tabs>
        <w:spacing w:after="0" w:line="240" w:lineRule="auto"/>
        <w:ind w:right="39" w:firstLine="1134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</w:pPr>
      <w:r w:rsidRPr="005F3C81"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  <w:t>3.2.</w:t>
      </w:r>
      <w:r w:rsidRPr="005F3C81"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  <w:tab/>
        <w:t>закрепить ответственность за сотрудниками ОАО «Дагэнергосеть», ОАО «Нурэнерго» и исполнительного аппарата ОАО «МРСК Северного Кавказа», отвечающих за приёмку и подписание актов выполненных работ, за несоответствие объемов работ, подтвержденных актами сдачи – приемки выполненных работ по форме №КС-2, фактическим и за несоответствие принятых работ проектным решениям;</w:t>
      </w:r>
    </w:p>
    <w:p w:rsidR="005F3C81" w:rsidRPr="005F3C81" w:rsidRDefault="005F3C81" w:rsidP="006E7E68">
      <w:pPr>
        <w:tabs>
          <w:tab w:val="left" w:pos="851"/>
          <w:tab w:val="left" w:pos="1701"/>
        </w:tabs>
        <w:spacing w:after="0" w:line="240" w:lineRule="auto"/>
        <w:ind w:right="39" w:firstLine="1134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</w:pPr>
      <w:r w:rsidRPr="005F3C81"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  <w:t>3.3.</w:t>
      </w:r>
      <w:r w:rsidRPr="005F3C81"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  <w:tab/>
        <w:t>в рамках плана-графика мероприятий по ликвидации имеющихся отставаний реализации объектов Комплексной программы разработать план мероприятий по ведению претензионно-исковой работы с подрядными организациями, недобросовестно выполнившими обязательства по договорам.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В.С. Шукшин, А.В. Демидов, Р.Н. Бердников,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Д.Л. Гурьянов, Д.И. Ромейко, Ф.А. Дьяков, Н.Н. Иванов, А.М. Осипов.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E23" w:rsidRDefault="00B83E23" w:rsidP="005F3C8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3C81" w:rsidRPr="005F3C81" w:rsidRDefault="005F3C81" w:rsidP="005F3C8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№15: Об исполнении поручения Совета директоров Общества от 23.08.2012 (Протокол №111 от 27.08.2012) по вопросу №10 повестки дня заседания.</w:t>
      </w:r>
    </w:p>
    <w:p w:rsidR="005F3C81" w:rsidRPr="005F3C81" w:rsidRDefault="005F3C81" w:rsidP="005F3C8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F3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F3C81" w:rsidRPr="005F3C81" w:rsidRDefault="005F3C81" w:rsidP="005F3C81">
      <w:pPr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отчет об исполнении поручения Совета директоров Общества от 23.08.2012 (Протокол №111 от 27.08.2012) по вопросу № 13 повестки дня заседания</w:t>
      </w:r>
      <w:r w:rsidR="00410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№</w:t>
      </w:r>
      <w:r w:rsidR="004106FB" w:rsidRPr="005F3C8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106F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106FB" w:rsidRPr="005F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 Совета директоров</w:t>
      </w:r>
      <w:r w:rsidRPr="005F3C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6E7E68" w:rsidRPr="00B51718" w:rsidRDefault="006E7E68" w:rsidP="006E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В.С. Шукшин, А.В. Демидов, Р.Н. Бердников,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Д.Л. Гурьянов, Д.И. Ромейко, Ф.А. Дьяков, Н.Н. Иванов, А.М. Осипов.</w:t>
      </w:r>
    </w:p>
    <w:p w:rsidR="006E7E68" w:rsidRPr="00B51718" w:rsidRDefault="006E7E68" w:rsidP="006E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6E7E68" w:rsidRPr="00B51718" w:rsidRDefault="006E7E68" w:rsidP="006E7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E23" w:rsidRDefault="00B83E23" w:rsidP="005F3C8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3C81" w:rsidRPr="005F3C81" w:rsidRDefault="005F3C81" w:rsidP="005F3C8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Вопрос №16: </w:t>
      </w:r>
      <w:r w:rsidR="00220341" w:rsidRPr="00220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рассмотрении отчета Генерального директора Общества о ходе реализации непрофильных активов за 2 квартал 2012 года.</w:t>
      </w:r>
    </w:p>
    <w:p w:rsidR="005F3C81" w:rsidRPr="005F3C81" w:rsidRDefault="005F3C81" w:rsidP="005F3C8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F3C81" w:rsidRPr="005F3C81" w:rsidRDefault="005F3C81" w:rsidP="005F3C81">
      <w:pPr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Принять к сведению отчёт Генерального директора Общества о ходе реализации непрофильных активов за 2 квартал 2012 года согласно Приложению № 14 к настоящему решению Совета директоров.</w:t>
      </w:r>
    </w:p>
    <w:p w:rsidR="005F3C81" w:rsidRPr="005F3C81" w:rsidRDefault="005F3C81" w:rsidP="005F3C81">
      <w:pPr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Исключить из Реестра непрофильных активов Общества объекты: </w:t>
      </w:r>
      <w:proofErr w:type="spellStart"/>
      <w:r w:rsidRPr="005F3C81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5F3C81">
        <w:rPr>
          <w:rFonts w:ascii="Times New Roman" w:eastAsia="Times New Roman" w:hAnsi="Times New Roman" w:cs="Times New Roman"/>
          <w:sz w:val="26"/>
          <w:szCs w:val="26"/>
          <w:lang w:eastAsia="ru-RU"/>
        </w:rPr>
        <w:t>. 1.7.29 - 1.7.39 в связи с их реализацией.</w:t>
      </w:r>
    </w:p>
    <w:p w:rsidR="005F3C81" w:rsidRPr="005F3C81" w:rsidRDefault="005F3C81" w:rsidP="005F3C81">
      <w:pPr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Отметить несоблюдение срока реализации следующих объектов: </w:t>
      </w:r>
      <w:proofErr w:type="spellStart"/>
      <w:r w:rsidRPr="005F3C81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5F3C81">
        <w:rPr>
          <w:rFonts w:ascii="Times New Roman" w:eastAsia="Times New Roman" w:hAnsi="Times New Roman" w:cs="Times New Roman"/>
          <w:sz w:val="26"/>
          <w:szCs w:val="26"/>
          <w:lang w:eastAsia="ru-RU"/>
        </w:rPr>
        <w:t>. 1.2.1, 1.7.25.</w:t>
      </w:r>
    </w:p>
    <w:p w:rsidR="005F3C81" w:rsidRPr="005F3C81" w:rsidRDefault="005F3C81" w:rsidP="005F3C81">
      <w:pPr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Установить новый срок реализации в отношении следующих объектов: </w:t>
      </w:r>
      <w:proofErr w:type="spellStart"/>
      <w:r w:rsidRPr="005F3C81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5F3C81">
        <w:rPr>
          <w:rFonts w:ascii="Times New Roman" w:eastAsia="Times New Roman" w:hAnsi="Times New Roman" w:cs="Times New Roman"/>
          <w:sz w:val="26"/>
          <w:szCs w:val="26"/>
          <w:lang w:eastAsia="ru-RU"/>
        </w:rPr>
        <w:t>. 1.2.1, 1.2.2, 1.7.25  - 1 квартал  2013 года.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В.С. Шукшин, А.В. Демидов, Р.Н. Бердников,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Д.Л. Гурьянов, Д.И. Ромейко, Ф.А. Дьяков, Н.Н. Иванов, А.М. Осипов.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E23" w:rsidRDefault="00B83E23" w:rsidP="005F3C81">
      <w:pPr>
        <w:tabs>
          <w:tab w:val="left" w:pos="851"/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5F3C81" w:rsidRPr="005F3C81" w:rsidRDefault="005F3C81" w:rsidP="005F3C81">
      <w:pPr>
        <w:tabs>
          <w:tab w:val="left" w:pos="851"/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Вопрос №17: Об утверждении контрольных показателей ДПН Общества на 4 квартал 2012 года.</w:t>
      </w:r>
    </w:p>
    <w:p w:rsidR="005F3C81" w:rsidRPr="005F3C81" w:rsidRDefault="005F3C81" w:rsidP="005F3C8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F3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F3C81" w:rsidRDefault="005F3C81" w:rsidP="005F3C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1.</w:t>
      </w:r>
      <w:r w:rsidRPr="005F3C8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>Утвердить следующие контрольные показатели движения потоков наличности Общества на 4 квартал 2012 года:</w:t>
      </w:r>
      <w:r w:rsidR="00A56B6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</w:t>
      </w:r>
    </w:p>
    <w:p w:rsidR="005F3C81" w:rsidRPr="005F3C81" w:rsidRDefault="005F3C81" w:rsidP="005F3C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2.</w:t>
      </w:r>
      <w:r w:rsidRPr="005F3C8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Поручить </w:t>
      </w:r>
      <w:proofErr w:type="spellStart"/>
      <w:r w:rsidRPr="005F3C8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и.о</w:t>
      </w:r>
      <w:proofErr w:type="spellEnd"/>
      <w:r w:rsidRPr="005F3C8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 Генерального директора Общества:</w:t>
      </w:r>
    </w:p>
    <w:p w:rsidR="005F3C81" w:rsidRPr="005F3C81" w:rsidRDefault="005F3C81" w:rsidP="005F3C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2.1.</w:t>
      </w:r>
      <w:r w:rsidRPr="005F3C8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>не позднее 5-ти дней с момента принятия настоящего решения обеспечить формирование проекта ДПН и его утверждение;</w:t>
      </w:r>
    </w:p>
    <w:p w:rsidR="005F3C81" w:rsidRPr="005F3C81" w:rsidRDefault="005F3C81" w:rsidP="005F3C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  <w:r w:rsidRPr="005F3C8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2.2.</w:t>
      </w:r>
      <w:r w:rsidRPr="005F3C8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>не позднее 1-го дня с момента утвержде</w:t>
      </w:r>
      <w:bookmarkStart w:id="0" w:name="_GoBack"/>
      <w:bookmarkEnd w:id="0"/>
      <w:r w:rsidRPr="005F3C8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ния ДПН направить указанный документ членам Совета директоров Общества.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6E7E68" w:rsidRPr="00B51718" w:rsidRDefault="006E7E68" w:rsidP="006E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В.С. Шукшин, А.В. Демидов, Р.Н. Бердников,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Д.Л. Гурьянов, Д.И. Ромейко, Ф.А. Дьяков, Н.Н. Иванов, А.М. Осипов.</w:t>
      </w:r>
    </w:p>
    <w:p w:rsidR="006E7E68" w:rsidRPr="00B51718" w:rsidRDefault="006E7E68" w:rsidP="006E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6E7E68" w:rsidRPr="00B51718" w:rsidRDefault="006E7E68" w:rsidP="006E7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E23" w:rsidRDefault="00B83E23" w:rsidP="005F3C81">
      <w:pPr>
        <w:tabs>
          <w:tab w:val="left" w:pos="851"/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5F3C81" w:rsidRPr="005F3C81" w:rsidRDefault="005F3C81" w:rsidP="005F3C81">
      <w:pPr>
        <w:tabs>
          <w:tab w:val="left" w:pos="851"/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Вопрос №18: Об одобрении решения о совершении Обществом сделки, связанной с безвозмездной передачей имущества Общества в адрес Администрации города Пятигорска.</w:t>
      </w:r>
    </w:p>
    <w:p w:rsidR="005F3C81" w:rsidRPr="005F3C81" w:rsidRDefault="005F3C81" w:rsidP="005F3C81">
      <w:pPr>
        <w:tabs>
          <w:tab w:val="left" w:pos="851"/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</w:pPr>
      <w:r w:rsidRPr="005F3C8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Решение:</w:t>
      </w:r>
    </w:p>
    <w:p w:rsidR="005F3C81" w:rsidRPr="005F3C81" w:rsidRDefault="005F3C81" w:rsidP="005F3C81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3C81">
        <w:rPr>
          <w:rFonts w:ascii="Times New Roman" w:eastAsia="Calibri" w:hAnsi="Times New Roman" w:cs="Times New Roman"/>
          <w:sz w:val="26"/>
          <w:szCs w:val="26"/>
        </w:rPr>
        <w:t xml:space="preserve">Одобрить оказание благотворительной помощи в адрес Администрации города Пятигорска для </w:t>
      </w:r>
      <w:r w:rsidRPr="005F3C81">
        <w:rPr>
          <w:rFonts w:ascii="Times New Roman" w:eastAsia="SimSun" w:hAnsi="Times New Roman" w:cs="Times New Roman"/>
          <w:sz w:val="26"/>
          <w:szCs w:val="26"/>
          <w:lang w:eastAsia="ru-RU"/>
        </w:rPr>
        <w:t>организации праздничных мероприятий, приуроченных ко Дню города Пятигорска,</w:t>
      </w:r>
      <w:r w:rsidRPr="005F3C81">
        <w:rPr>
          <w:rFonts w:ascii="Times New Roman" w:eastAsia="Calibri" w:hAnsi="Times New Roman" w:cs="Times New Roman"/>
          <w:sz w:val="26"/>
          <w:szCs w:val="26"/>
        </w:rPr>
        <w:t xml:space="preserve"> в размере 100 000 (Сто тысяч) рублей.</w:t>
      </w: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C81" w:rsidRPr="00B51718" w:rsidRDefault="005F3C81" w:rsidP="005F3C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В.С. Шукшин, А.В. Демидов, Р.Н. Бердников,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Д.Л. Гурьянов, Д.И. Ромейко, Ф.А. Дьяков, Н.Н. Иванов, А.М. Осипов.</w:t>
      </w:r>
    </w:p>
    <w:p w:rsidR="005F3C81" w:rsidRPr="00B51718" w:rsidRDefault="005F3C81" w:rsidP="005F3C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F3C81" w:rsidRPr="00B51718" w:rsidRDefault="005F3C81" w:rsidP="005F3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E23" w:rsidRDefault="00B83E23" w:rsidP="005F3C81">
      <w:pPr>
        <w:tabs>
          <w:tab w:val="left" w:pos="851"/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5F3C81" w:rsidRPr="005F3C81" w:rsidRDefault="005F3C81" w:rsidP="005F3C81">
      <w:pPr>
        <w:tabs>
          <w:tab w:val="left" w:pos="851"/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Вопрос №19: О рассмотрении отчета Генерального директора Общества о приобретении объектов электроэнергетики, одобрение приобретения которых не требуется на заседании  Совета директоров Общества, за 2 квартал 2012 года.</w:t>
      </w:r>
    </w:p>
    <w:p w:rsidR="005F3C81" w:rsidRPr="005F3C81" w:rsidRDefault="005F3C81" w:rsidP="005F3C81">
      <w:pPr>
        <w:tabs>
          <w:tab w:val="left" w:pos="851"/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</w:pPr>
      <w:r w:rsidRPr="005F3C8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Решение:</w:t>
      </w:r>
    </w:p>
    <w:p w:rsidR="005F3C81" w:rsidRPr="005F3C81" w:rsidRDefault="005F3C81" w:rsidP="001C57FA">
      <w:pPr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отчет Генерального директора Общества о приобретении объектов электроэнергетики, одобрение приобретения которых не требуется на заседании  Совета директоров Общества, за 2 квартал 2012 года согласно Приложению № 15 к настоящему решению Совета директоров.</w:t>
      </w:r>
    </w:p>
    <w:p w:rsidR="005F3C81" w:rsidRDefault="005F3C81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C81" w:rsidRPr="00B51718" w:rsidRDefault="005F3C81" w:rsidP="005F3C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В.С. Шукшин, А.В. Демидов, Р.Н. Бердников,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Д.Л. Гурьянов, Д.И. Ромейко, Ф.А. Дьяков, Н.Н. Иванов, А.М. Осипов.</w:t>
      </w:r>
    </w:p>
    <w:p w:rsidR="005F3C81" w:rsidRPr="00B51718" w:rsidRDefault="005F3C81" w:rsidP="005F3C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F3C81" w:rsidRPr="00B51718" w:rsidRDefault="005F3C81" w:rsidP="005F3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5F3C81" w:rsidRDefault="005F3C81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E23" w:rsidRDefault="00B83E23" w:rsidP="005F3C81">
      <w:pPr>
        <w:tabs>
          <w:tab w:val="left" w:pos="851"/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5F3C81" w:rsidRPr="005F3C81" w:rsidRDefault="005F3C81" w:rsidP="005F3C81">
      <w:pPr>
        <w:tabs>
          <w:tab w:val="left" w:pos="851"/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Вопрос №20: Об утверждении внутреннего документа Общества: Концепции построения единой автоматизированной системы нормативно-справочной информации в области управления техническим обслуживанием и ремонтом оборудования.</w:t>
      </w:r>
    </w:p>
    <w:p w:rsidR="005F3C81" w:rsidRPr="005F3C81" w:rsidRDefault="005F3C81" w:rsidP="005F3C81">
      <w:pPr>
        <w:tabs>
          <w:tab w:val="left" w:pos="851"/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</w:pPr>
      <w:r w:rsidRPr="005F3C8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Решение:</w:t>
      </w:r>
    </w:p>
    <w:p w:rsidR="005F3C81" w:rsidRPr="005F3C81" w:rsidRDefault="005F3C81" w:rsidP="001C57FA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3C81">
        <w:rPr>
          <w:rFonts w:ascii="Times New Roman" w:eastAsia="Calibri" w:hAnsi="Times New Roman" w:cs="Times New Roman"/>
          <w:sz w:val="26"/>
          <w:szCs w:val="26"/>
        </w:rPr>
        <w:t>1. Утвердить Концепцию построения единой автоматизированной системы нормативно-справочной информации в области управления техническим обслуживанием и ремонтом оборудования ОАО «МРСК Северного Кавказа», согласно Приложению № 16 к настоящему решению Совета директоров.</w:t>
      </w:r>
    </w:p>
    <w:p w:rsidR="005F3C81" w:rsidRPr="005F3C81" w:rsidRDefault="005F3C81" w:rsidP="001C57FA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3C81">
        <w:rPr>
          <w:rFonts w:ascii="Times New Roman" w:eastAsia="Calibri" w:hAnsi="Times New Roman" w:cs="Times New Roman"/>
          <w:sz w:val="26"/>
          <w:szCs w:val="26"/>
        </w:rPr>
        <w:t>2. Единоличному исполнительному органу Общества обеспечить реализацию Концепции в рамках проекта внедрения комплексной системы управления производственными активами Общества.</w:t>
      </w:r>
    </w:p>
    <w:p w:rsidR="005F3C81" w:rsidRDefault="005F3C81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C81" w:rsidRPr="00B51718" w:rsidRDefault="005F3C81" w:rsidP="005F3C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В.С. Шукшин, А.В. Демидов, Р.Н. Бердников,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Д.Л. Гурьянов, Д.И. Ромейко, Ф.А. Дьяков, Н.Н. Иванов, А.М. Осипов.</w:t>
      </w:r>
    </w:p>
    <w:p w:rsidR="005F3C81" w:rsidRPr="00B51718" w:rsidRDefault="005F3C81" w:rsidP="005F3C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F3C81" w:rsidRDefault="005F3C81" w:rsidP="005F3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5F3C81" w:rsidRPr="00B51718" w:rsidRDefault="005F3C81" w:rsidP="005F3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3E23" w:rsidRDefault="00B83E23" w:rsidP="005F3C81">
      <w:pPr>
        <w:tabs>
          <w:tab w:val="left" w:pos="851"/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5F3C81" w:rsidRPr="005F3C81" w:rsidRDefault="005F3C81" w:rsidP="005F3C81">
      <w:pPr>
        <w:tabs>
          <w:tab w:val="left" w:pos="851"/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 xml:space="preserve">Вопрос №21: </w:t>
      </w:r>
      <w:proofErr w:type="gramStart"/>
      <w:r w:rsidRPr="005F3C8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Об утверждении скорректированной программы инновационного развития Общества, синхронизированной в рамках 2012-2016 гг. с утвержденной Минэнерго России инвестиционной программой Общества на период 2012-2017 гг., с включением в Программу инновационного развития мероприятий на 2012 год по перечислению на основании договора пожертвования денежных средств для формирования Специализированного фонда целевого капитала Сколковского института науки и технологий.</w:t>
      </w:r>
      <w:proofErr w:type="gramEnd"/>
    </w:p>
    <w:p w:rsidR="005F3C81" w:rsidRPr="005F3C81" w:rsidRDefault="005F3C81" w:rsidP="005F3C81">
      <w:pPr>
        <w:tabs>
          <w:tab w:val="left" w:pos="851"/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</w:pPr>
      <w:r w:rsidRPr="005F3C8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Решение:</w:t>
      </w:r>
    </w:p>
    <w:p w:rsidR="005F3C81" w:rsidRPr="005F3C81" w:rsidRDefault="005F3C81" w:rsidP="006E7E6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Перенести рассмотрение вопроса об утверждении скорректированной программы инновационного развития ОАО «МРСК Северного Кавказа» на более поздний срок.</w:t>
      </w:r>
    </w:p>
    <w:p w:rsidR="005F3C81" w:rsidRPr="005F3C81" w:rsidRDefault="005F3C81" w:rsidP="006E7E6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Отметить необходимость доработки с</w:t>
      </w:r>
      <w:r w:rsidRPr="005F3C81">
        <w:rPr>
          <w:rFonts w:ascii="Times New Roman" w:eastAsia="Calibri" w:hAnsi="Times New Roman" w:cs="Times New Roman"/>
          <w:bCs/>
          <w:sz w:val="26"/>
          <w:szCs w:val="26"/>
        </w:rPr>
        <w:t xml:space="preserve">корректированной программы инновационного развития </w:t>
      </w:r>
      <w:r w:rsidRPr="005F3C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ОАО «МРСК Северного Кавказа»</w:t>
      </w:r>
      <w:r w:rsidRPr="005F3C81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5F3C81" w:rsidRPr="005F3C81" w:rsidRDefault="005F3C81" w:rsidP="006E7E6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Единоличному исполнительному органу Общества обеспечить</w:t>
      </w:r>
      <w:r w:rsidRPr="005F3C8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F3C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доработку с</w:t>
      </w:r>
      <w:r w:rsidRPr="005F3C81">
        <w:rPr>
          <w:rFonts w:ascii="Times New Roman" w:eastAsia="Calibri" w:hAnsi="Times New Roman" w:cs="Times New Roman"/>
          <w:bCs/>
          <w:sz w:val="26"/>
          <w:szCs w:val="26"/>
        </w:rPr>
        <w:t>корректированной программы инновационного развития ОАО «МРСК Северного Кавказа».</w:t>
      </w:r>
    </w:p>
    <w:p w:rsidR="005F3C81" w:rsidRPr="005F3C81" w:rsidRDefault="005F3C81" w:rsidP="006E7E6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3C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Вынести данный вопрос на рассмотрение Совета директоров Общества в срок до 22 ноября 2012 г.</w:t>
      </w:r>
    </w:p>
    <w:p w:rsidR="005F3C81" w:rsidRDefault="005F3C81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C81" w:rsidRPr="00B51718" w:rsidRDefault="005F3C81" w:rsidP="005F3C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В.С. Шукшин, А.В. Демидов, Р.Н. Бердников,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Д.Л. Гурьянов, Д.И. Ромейко, Ф.А. Дьяков, Н.Н. Иванов, А.М. Осипов.</w:t>
      </w:r>
    </w:p>
    <w:p w:rsidR="005F3C81" w:rsidRPr="00B51718" w:rsidRDefault="005F3C81" w:rsidP="005F3C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F3C81" w:rsidRPr="00B51718" w:rsidRDefault="005F3C81" w:rsidP="005F3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5F3C81" w:rsidRDefault="005F3C81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E23" w:rsidRDefault="00B83E23" w:rsidP="006E7E68">
      <w:pPr>
        <w:tabs>
          <w:tab w:val="left" w:pos="851"/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6E7E68" w:rsidRPr="006E7E68" w:rsidRDefault="006E7E68" w:rsidP="006E7E68">
      <w:pPr>
        <w:tabs>
          <w:tab w:val="left" w:pos="851"/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6E7E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Вопрос №22: О предварительном одобрении решения о совершении Обществом сделки, связанной с безвозмездной передачей имущества Общества: о перечислении в срок до 1 декабря 2012 года на основании договора пожертвования денежных сре</w:t>
      </w:r>
      <w:proofErr w:type="gramStart"/>
      <w:r w:rsidRPr="006E7E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дств дл</w:t>
      </w:r>
      <w:proofErr w:type="gramEnd"/>
      <w:r w:rsidRPr="006E7E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я формирования Специализированного фонда целевого капитала Сколковского института науки и технологий.</w:t>
      </w:r>
    </w:p>
    <w:p w:rsidR="006E7E68" w:rsidRPr="006E7E68" w:rsidRDefault="006E7E68" w:rsidP="006E7E68">
      <w:pPr>
        <w:tabs>
          <w:tab w:val="left" w:pos="851"/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</w:pPr>
      <w:r w:rsidRPr="006E7E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Решение:</w:t>
      </w:r>
    </w:p>
    <w:p w:rsidR="006E7E68" w:rsidRPr="006E7E68" w:rsidRDefault="006E7E68" w:rsidP="006E7E6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E7E6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решение о совершении Обществом сделки, связанной с безвозмездной передачей имущества Общества - договора пожертвования денежных средств для формирования Специализированного фонда целевого капитала Сколковского института науки и технологий в размере 1 540 000 (Один миллион пятьсот сорок тысяч) рублей 00 копеек, заключаемого со  Специализированным фондом целевого капитала поддержки и развития Сколковского института науки и технологий, согласно Приложению № 17 к настоящему решению</w:t>
      </w:r>
      <w:proofErr w:type="gramEnd"/>
      <w:r w:rsidRPr="006E7E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директоров.</w:t>
      </w:r>
    </w:p>
    <w:p w:rsidR="006E7E68" w:rsidRPr="006E7E68" w:rsidRDefault="006E7E68" w:rsidP="006E7E6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E6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Единоличному исполнительному органу Общества обеспечить перечисление денежных сре</w:t>
      </w:r>
      <w:proofErr w:type="gramStart"/>
      <w:r w:rsidRPr="006E7E68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р</w:t>
      </w:r>
      <w:proofErr w:type="gramEnd"/>
      <w:r w:rsidRPr="006E7E68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азмере, определенном в пункте 1 настоящего решения, в срок до 1 декабря 2012 года.</w:t>
      </w:r>
    </w:p>
    <w:p w:rsidR="006E7E68" w:rsidRDefault="006E7E68" w:rsidP="006E7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6E7E68" w:rsidRPr="00B51718" w:rsidRDefault="006E7E68" w:rsidP="006E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В.С. Шукшин, А.В. Демидов, Р.Н. Бердников,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Д.Л. Гурьянов, Д.И. Ромейко, Ф.А. Дьяков, Н.Н. Иванов, А.М. Осипов.</w:t>
      </w:r>
    </w:p>
    <w:p w:rsidR="006E7E68" w:rsidRPr="00B51718" w:rsidRDefault="006E7E68" w:rsidP="006E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6E7E68" w:rsidRPr="00B51718" w:rsidRDefault="006E7E68" w:rsidP="006E7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5F3C81" w:rsidRDefault="005F3C81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E23" w:rsidRDefault="00B83E23" w:rsidP="006E7E68">
      <w:pPr>
        <w:tabs>
          <w:tab w:val="left" w:pos="851"/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6E7E68" w:rsidRPr="006E7E68" w:rsidRDefault="006E7E68" w:rsidP="006E7E68">
      <w:pPr>
        <w:tabs>
          <w:tab w:val="left" w:pos="851"/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6E7E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Вопрос №23: Об определении приоритетного направления деятельности Общества: об изменении системы ключевых показателей эффективности генерального директора и высших менеджеров Общества.</w:t>
      </w:r>
    </w:p>
    <w:p w:rsidR="006E7E68" w:rsidRPr="006E7E68" w:rsidRDefault="006E7E68" w:rsidP="006E7E68">
      <w:pPr>
        <w:tabs>
          <w:tab w:val="left" w:pos="851"/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</w:pPr>
      <w:r w:rsidRPr="006E7E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Решение:</w:t>
      </w:r>
    </w:p>
    <w:p w:rsidR="006E7E68" w:rsidRPr="006E7E68" w:rsidRDefault="006E7E68" w:rsidP="001C57FA">
      <w:pPr>
        <w:tabs>
          <w:tab w:val="left" w:pos="1134"/>
        </w:tabs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E6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E7E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Определить следующее приоритетное направление деятельности Общества: изменение системы ключевых показателей эффективности генерального директора и высших менеджеров Общества.</w:t>
      </w:r>
    </w:p>
    <w:p w:rsidR="006E7E68" w:rsidRPr="006E7E68" w:rsidRDefault="006E7E68" w:rsidP="001C57FA">
      <w:pPr>
        <w:tabs>
          <w:tab w:val="left" w:pos="1134"/>
        </w:tabs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E6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6E7E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систему ключевых показателей эффективности (перечень и доли премирования, методика расчета и оценки выполнения) для Генерального директора и высших менеджеров Общества в соответствии с Приложениями №№ 18 - 43 к настоящему решению Совета директоров.</w:t>
      </w:r>
    </w:p>
    <w:p w:rsidR="006E7E68" w:rsidRPr="006E7E68" w:rsidRDefault="006E7E68" w:rsidP="006E7E68">
      <w:pPr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E68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6E7E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6E7E68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6E7E68">
        <w:rPr>
          <w:rFonts w:ascii="Times New Roman" w:eastAsia="Times New Roman" w:hAnsi="Times New Roman" w:cs="Times New Roman"/>
          <w:sz w:val="26"/>
          <w:szCs w:val="26"/>
          <w:lang w:eastAsia="ru-RU"/>
        </w:rPr>
        <w:t>. Генерального директора Общества:</w:t>
      </w:r>
    </w:p>
    <w:p w:rsidR="006E7E68" w:rsidRPr="006E7E68" w:rsidRDefault="006E7E68" w:rsidP="006E7E68">
      <w:pPr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E68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Pr="006E7E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осуществить переход на новую систему КПЭ с 01.01.2013;</w:t>
      </w:r>
    </w:p>
    <w:p w:rsidR="006E7E68" w:rsidRPr="006E7E68" w:rsidRDefault="006E7E68" w:rsidP="006E7E68">
      <w:pPr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E68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Pr="006E7E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предоставлять отчетность (установление целевых/скорректированных значений, подведение итогов выполнения) по системе КПЭ в соответствии с форматами Приложения № 44 к настоящему решению Совета директоров.</w:t>
      </w:r>
    </w:p>
    <w:p w:rsidR="006E7E68" w:rsidRDefault="006E7E6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E68" w:rsidRPr="00B51718" w:rsidRDefault="006E7E68" w:rsidP="006E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В.С. Шукшин, А.В. Демидов, Р.Н. Бердников,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Д.Л. Гурьянов, Д.И. Ромейко, Ф.А. Дьяков, Н.Н. Иванов, А.М. Осипов.</w:t>
      </w:r>
    </w:p>
    <w:p w:rsidR="006E7E68" w:rsidRPr="00B51718" w:rsidRDefault="006E7E68" w:rsidP="006E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6E7E68" w:rsidRPr="00B51718" w:rsidRDefault="006E7E68" w:rsidP="006E7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5F3C81" w:rsidRDefault="005F3C81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E68" w:rsidRDefault="006E7E6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7FA" w:rsidRPr="00B51718" w:rsidRDefault="001C57FA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директоров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1C5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 Шукшин</w:t>
      </w:r>
    </w:p>
    <w:p w:rsidR="00B51718" w:rsidRPr="00B51718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Корпоративный секретарь                                                                      </w:t>
      </w:r>
      <w:r w:rsidR="006E7E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C5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О.Б. </w:t>
      </w:r>
      <w:r w:rsidR="006E7E68">
        <w:rPr>
          <w:rFonts w:ascii="Times New Roman" w:eastAsia="Times New Roman" w:hAnsi="Times New Roman" w:cs="Times New Roman"/>
          <w:sz w:val="26"/>
          <w:szCs w:val="26"/>
          <w:lang w:eastAsia="ru-RU"/>
        </w:rPr>
        <w:t>Гайдей</w:t>
      </w:r>
    </w:p>
    <w:p w:rsidR="00D73DC0" w:rsidRDefault="00D73DC0"/>
    <w:sectPr w:rsidR="00D73DC0" w:rsidSect="00425833">
      <w:footerReference w:type="even" r:id="rId10"/>
      <w:footerReference w:type="default" r:id="rId11"/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4F" w:rsidRDefault="00595A4F">
      <w:pPr>
        <w:spacing w:after="0" w:line="240" w:lineRule="auto"/>
      </w:pPr>
      <w:r>
        <w:separator/>
      </w:r>
    </w:p>
  </w:endnote>
  <w:endnote w:type="continuationSeparator" w:id="0">
    <w:p w:rsidR="00595A4F" w:rsidRDefault="0059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1E" w:rsidRDefault="00B517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711E" w:rsidRDefault="00595A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1E" w:rsidRDefault="00B517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6B64">
      <w:rPr>
        <w:rStyle w:val="a5"/>
        <w:noProof/>
      </w:rPr>
      <w:t>9</w:t>
    </w:r>
    <w:r>
      <w:rPr>
        <w:rStyle w:val="a5"/>
      </w:rPr>
      <w:fldChar w:fldCharType="end"/>
    </w:r>
  </w:p>
  <w:p w:rsidR="0081711E" w:rsidRPr="00705209" w:rsidRDefault="00595A4F">
    <w:pPr>
      <w:pStyle w:val="a3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4F" w:rsidRDefault="00595A4F">
      <w:pPr>
        <w:spacing w:after="0" w:line="240" w:lineRule="auto"/>
      </w:pPr>
      <w:r>
        <w:separator/>
      </w:r>
    </w:p>
  </w:footnote>
  <w:footnote w:type="continuationSeparator" w:id="0">
    <w:p w:rsidR="00595A4F" w:rsidRDefault="0059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0C9"/>
    <w:multiLevelType w:val="hybridMultilevel"/>
    <w:tmpl w:val="BAA61A5C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73F3D"/>
    <w:multiLevelType w:val="hybridMultilevel"/>
    <w:tmpl w:val="6C929194"/>
    <w:lvl w:ilvl="0" w:tplc="630411F6">
      <w:start w:val="1"/>
      <w:numFmt w:val="decimal"/>
      <w:lvlText w:val="%1."/>
      <w:lvlJc w:val="left"/>
      <w:pPr>
        <w:ind w:left="1377" w:hanging="8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F66641"/>
    <w:multiLevelType w:val="hybridMultilevel"/>
    <w:tmpl w:val="37181C7C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4206A"/>
    <w:multiLevelType w:val="hybridMultilevel"/>
    <w:tmpl w:val="6B1C8352"/>
    <w:lvl w:ilvl="0" w:tplc="C34CAE1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74680"/>
    <w:rsid w:val="001C57FA"/>
    <w:rsid w:val="00220341"/>
    <w:rsid w:val="003D658C"/>
    <w:rsid w:val="004106FB"/>
    <w:rsid w:val="00433C74"/>
    <w:rsid w:val="00595A4F"/>
    <w:rsid w:val="005C56EA"/>
    <w:rsid w:val="005F3C81"/>
    <w:rsid w:val="006E7E68"/>
    <w:rsid w:val="00A33EBC"/>
    <w:rsid w:val="00A56B64"/>
    <w:rsid w:val="00AC51B8"/>
    <w:rsid w:val="00B51718"/>
    <w:rsid w:val="00B83E23"/>
    <w:rsid w:val="00D1360D"/>
    <w:rsid w:val="00D73DC0"/>
    <w:rsid w:val="00F12842"/>
    <w:rsid w:val="00F7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517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517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4035</Words>
  <Characters>23002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Волковский Виталий Валерьевич</cp:lastModifiedBy>
  <cp:revision>6</cp:revision>
  <cp:lastPrinted>2012-11-06T07:18:00Z</cp:lastPrinted>
  <dcterms:created xsi:type="dcterms:W3CDTF">2012-11-06T06:50:00Z</dcterms:created>
  <dcterms:modified xsi:type="dcterms:W3CDTF">2013-03-26T06:27:00Z</dcterms:modified>
</cp:coreProperties>
</file>