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E5044C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E5044C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4D485E" w:rsidP="00381D0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81D0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.03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381D0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12.03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F020C7" w:rsidRDefault="003256F6" w:rsidP="004D485E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="00381D01" w:rsidRPr="00381D01">
              <w:rPr>
                <w:sz w:val="26"/>
                <w:szCs w:val="26"/>
                <w:lang w:eastAsia="ru-RU"/>
              </w:rPr>
              <w:t>О соблюдении Положения об информационной политике Общества за 2019 год</w:t>
            </w:r>
            <w:r w:rsidR="004D485E">
              <w:rPr>
                <w:sz w:val="26"/>
                <w:szCs w:val="26"/>
                <w:lang w:eastAsia="ru-RU"/>
              </w:rPr>
              <w:t>.</w:t>
            </w:r>
          </w:p>
          <w:p w:rsidR="00381D01" w:rsidRDefault="004D485E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</w:t>
            </w:r>
            <w:r w:rsidR="00381D01" w:rsidRPr="00381D01">
              <w:rPr>
                <w:sz w:val="26"/>
                <w:szCs w:val="26"/>
                <w:lang w:eastAsia="ru-RU"/>
              </w:rPr>
              <w:t>О ходе реализации в 4 квартале 2019 года инвестиционных проектов Общества, включенных в перечень приоритетных объектов.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 </w:t>
            </w:r>
            <w:r w:rsidRPr="00381D01">
              <w:rPr>
                <w:sz w:val="26"/>
                <w:szCs w:val="26"/>
                <w:lang w:eastAsia="ru-RU"/>
              </w:rPr>
              <w:t>О рассмотрении отчета об исполнении бизнес-плана Общества за 9 месяцев 2019 года.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 </w:t>
            </w:r>
            <w:r w:rsidRPr="00381D01">
              <w:rPr>
                <w:sz w:val="26"/>
                <w:szCs w:val="26"/>
                <w:lang w:eastAsia="ru-RU"/>
              </w:rPr>
              <w:t>Об итогах выполнения инвестиционной программы Общества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81D01">
              <w:rPr>
                <w:sz w:val="26"/>
                <w:szCs w:val="26"/>
                <w:lang w:eastAsia="ru-RU"/>
              </w:rPr>
              <w:t>за 9 месяцев 2019 года.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5. </w:t>
            </w:r>
            <w:r w:rsidRPr="00381D01">
              <w:rPr>
                <w:sz w:val="26"/>
                <w:szCs w:val="26"/>
                <w:lang w:eastAsia="ru-RU"/>
              </w:rPr>
              <w:t>О рассмотрении отчета об исполнении сводного на принципах РСБУ и консолидированного на принципах МСФО бизнес-планов Группы «МРСК Северного Кавказа» за 9 месяцев 2019 года.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6. </w:t>
            </w:r>
            <w:r w:rsidRPr="00381D01">
              <w:rPr>
                <w:sz w:val="26"/>
                <w:szCs w:val="26"/>
                <w:lang w:eastAsia="ru-RU"/>
              </w:rPr>
              <w:t>О рассмотрении отчета генерального директора Общества об утверждении изменений, вносимых в инвестиционную программу ПАО «МРСК Северного Кавказа», утвержденную приказом Минэнерго России от 25.12.2015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81D01">
              <w:rPr>
                <w:sz w:val="26"/>
                <w:szCs w:val="26"/>
                <w:lang w:eastAsia="ru-RU"/>
              </w:rPr>
              <w:t>№ 1035, с изменениями, внесенными приказом Минэнерго России от 20.12.2018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81D01">
              <w:rPr>
                <w:sz w:val="26"/>
                <w:szCs w:val="26"/>
                <w:lang w:eastAsia="ru-RU"/>
              </w:rPr>
              <w:t>№ 24@.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7. </w:t>
            </w:r>
            <w:r w:rsidRPr="00381D01">
              <w:rPr>
                <w:sz w:val="26"/>
                <w:szCs w:val="26"/>
                <w:lang w:eastAsia="ru-RU"/>
              </w:rPr>
              <w:t>Об утверждении Программы страховой защиты ПАО «МРСК Северного Кавказа» на 2020 год.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8. </w:t>
            </w:r>
            <w:r w:rsidRPr="00381D01">
              <w:rPr>
                <w:sz w:val="26"/>
                <w:szCs w:val="26"/>
                <w:lang w:eastAsia="ru-RU"/>
              </w:rPr>
              <w:t>О текущей ситуации в деятельности Общества по технологическому присоединению потребителей к электрическим сетям за 3 квартал 2019 года.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9. </w:t>
            </w:r>
            <w:r w:rsidRPr="00381D01">
              <w:rPr>
                <w:sz w:val="26"/>
                <w:szCs w:val="26"/>
                <w:lang w:eastAsia="ru-RU"/>
              </w:rPr>
              <w:t xml:space="preserve">Об исполнении Плана (Программы) снижения потерь электрической энергии в </w:t>
            </w:r>
            <w:r w:rsidRPr="00381D01">
              <w:rPr>
                <w:sz w:val="26"/>
                <w:szCs w:val="26"/>
                <w:lang w:eastAsia="ru-RU"/>
              </w:rPr>
              <w:lastRenderedPageBreak/>
              <w:t>электрических сетях ПАО «МРСК Северного Кавказа» на 2019-2023 годы за 9 месяцев 2019 года.</w:t>
            </w:r>
          </w:p>
          <w:p w:rsid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381D01" w:rsidRPr="00381D01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81D01">
              <w:rPr>
                <w:sz w:val="26"/>
                <w:szCs w:val="26"/>
                <w:lang w:eastAsia="ru-RU"/>
              </w:rPr>
              <w:t xml:space="preserve">На </w:t>
            </w:r>
            <w:r>
              <w:rPr>
                <w:sz w:val="26"/>
                <w:szCs w:val="26"/>
                <w:lang w:eastAsia="ru-RU"/>
              </w:rPr>
              <w:t>12.03.2020</w:t>
            </w:r>
            <w:r w:rsidRPr="00381D01">
              <w:rPr>
                <w:sz w:val="26"/>
                <w:szCs w:val="26"/>
                <w:lang w:eastAsia="ru-RU"/>
              </w:rPr>
              <w:t xml:space="preserve"> запланировано проведение двух заседаний Совета директоров эмитента с различными повестками дня.</w:t>
            </w:r>
          </w:p>
          <w:p w:rsidR="00381D01" w:rsidRPr="00953928" w:rsidRDefault="00381D01" w:rsidP="00381D01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81D01">
              <w:rPr>
                <w:sz w:val="26"/>
                <w:szCs w:val="26"/>
                <w:lang w:eastAsia="ru-RU"/>
              </w:rPr>
              <w:t xml:space="preserve">Сообщение о проведении заседания Совета директоров эмитента с иной повесткой дня опубликовано эмитентом </w:t>
            </w:r>
            <w:r>
              <w:rPr>
                <w:sz w:val="26"/>
                <w:szCs w:val="26"/>
                <w:lang w:eastAsia="ru-RU"/>
              </w:rPr>
              <w:t>05.03.2020</w:t>
            </w:r>
            <w:r w:rsidRPr="00381D01">
              <w:rPr>
                <w:sz w:val="26"/>
                <w:szCs w:val="26"/>
                <w:lang w:eastAsia="ru-RU"/>
              </w:rPr>
              <w:t xml:space="preserve"> в </w:t>
            </w:r>
            <w:r>
              <w:rPr>
                <w:sz w:val="26"/>
                <w:szCs w:val="26"/>
                <w:lang w:eastAsia="ru-RU"/>
              </w:rPr>
              <w:t>11:23:02</w:t>
            </w:r>
            <w:r w:rsidRPr="00381D01">
              <w:rPr>
                <w:sz w:val="26"/>
                <w:szCs w:val="26"/>
                <w:lang w:eastAsia="ru-RU"/>
              </w:rPr>
              <w:t xml:space="preserve"> (ссылка на сообщение - </w:t>
            </w:r>
            <w:r w:rsidRPr="00381D01">
              <w:rPr>
                <w:sz w:val="26"/>
                <w:szCs w:val="26"/>
                <w:lang w:eastAsia="ru-RU"/>
              </w:rPr>
              <w:t>https://disclosure.skrin.ru/ShowMessage.asp?id=4&amp;eid=202161&amp;agency=7&amp;DTI=5</w:t>
            </w:r>
            <w:bookmarkStart w:id="0" w:name="_GoBack"/>
            <w:bookmarkEnd w:id="0"/>
            <w:r w:rsidRPr="00381D01">
              <w:rPr>
                <w:sz w:val="26"/>
                <w:szCs w:val="26"/>
                <w:lang w:eastAsia="ru-RU"/>
              </w:rPr>
              <w:t>).</w:t>
            </w:r>
          </w:p>
          <w:p w:rsidR="004D485E" w:rsidRPr="00953928" w:rsidRDefault="004D485E" w:rsidP="004D485E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381D0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4D485E">
              <w:rPr>
                <w:sz w:val="26"/>
                <w:szCs w:val="26"/>
              </w:rPr>
              <w:t>0</w:t>
            </w:r>
            <w:r w:rsidR="00381D01">
              <w:rPr>
                <w:sz w:val="26"/>
                <w:szCs w:val="26"/>
              </w:rPr>
              <w:t>6</w:t>
            </w:r>
            <w:r w:rsidRPr="00E042B7">
              <w:rPr>
                <w:sz w:val="26"/>
                <w:szCs w:val="26"/>
              </w:rPr>
              <w:t xml:space="preserve">» </w:t>
            </w:r>
            <w:r w:rsidR="004D485E">
              <w:rPr>
                <w:sz w:val="26"/>
                <w:szCs w:val="26"/>
              </w:rPr>
              <w:t>марта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</w:t>
            </w:r>
            <w:r w:rsidR="004D485E">
              <w:rPr>
                <w:sz w:val="26"/>
                <w:szCs w:val="26"/>
              </w:rPr>
              <w:t xml:space="preserve">     </w:t>
            </w:r>
            <w:r w:rsidR="00042B52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4C" w:rsidRDefault="00E5044C">
      <w:r>
        <w:separator/>
      </w:r>
    </w:p>
  </w:endnote>
  <w:endnote w:type="continuationSeparator" w:id="0">
    <w:p w:rsidR="00E5044C" w:rsidRDefault="00E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4C" w:rsidRDefault="00E5044C">
      <w:r>
        <w:separator/>
      </w:r>
    </w:p>
  </w:footnote>
  <w:footnote w:type="continuationSeparator" w:id="0">
    <w:p w:rsidR="00E5044C" w:rsidRDefault="00E5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81D01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81D01"/>
    <w:rsid w:val="003A3A32"/>
    <w:rsid w:val="003A7789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9F6804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044C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BEF9-5283-440C-80CD-59EFE5D7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11</cp:revision>
  <cp:lastPrinted>2019-04-08T10:56:00Z</cp:lastPrinted>
  <dcterms:created xsi:type="dcterms:W3CDTF">2019-12-26T12:38:00Z</dcterms:created>
  <dcterms:modified xsi:type="dcterms:W3CDTF">2020-03-06T06:36:00Z</dcterms:modified>
</cp:coreProperties>
</file>