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160414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331411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>
        <w:rPr>
          <w:bC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331411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B51718" w:rsidRPr="00331411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D3586D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>400</w:t>
      </w:r>
    </w:p>
    <w:p w:rsidR="0081374B" w:rsidRPr="00D3586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D3586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4D0544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</w:t>
      </w: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Энергетик,  ул. Подстанционная, д. 13а.</w:t>
      </w:r>
    </w:p>
    <w:p w:rsidR="0081374B" w:rsidRPr="004D0544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D0544" w:rsidRPr="004D054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A0CAA"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FE362E"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4D054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4D0544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4D0544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4D054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4D054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4D0544" w:rsidRPr="004D054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22</w:t>
      </w:r>
      <w:r w:rsidR="005A0CAA" w:rsidRPr="004D054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ноября </w:t>
      </w:r>
      <w:r w:rsidR="0035613E" w:rsidRPr="004D054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201</w:t>
      </w:r>
      <w:r w:rsidR="00864123" w:rsidRPr="004D054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4D054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874732" w:rsidRPr="004D054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0544" w:rsidRPr="004D05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041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5613E"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0CAA" w:rsidRPr="004D0544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7B2EA5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Гурьянов Денис Львович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EA5">
        <w:rPr>
          <w:rFonts w:ascii="Times New Roman" w:hAnsi="Times New Roman"/>
          <w:sz w:val="28"/>
          <w:szCs w:val="28"/>
        </w:rPr>
        <w:t>Сасин</w:t>
      </w:r>
      <w:proofErr w:type="spellEnd"/>
      <w:r w:rsidRPr="007B2EA5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7B2EA5">
        <w:rPr>
          <w:rFonts w:ascii="Times New Roman" w:hAnsi="Times New Roman"/>
          <w:sz w:val="28"/>
          <w:szCs w:val="28"/>
        </w:rPr>
        <w:t>Ольга Андреевна</w:t>
      </w:r>
    </w:p>
    <w:p w:rsidR="00852A0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7B2EA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7B2EA5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7B2EA5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7B2EA5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82F" w:rsidRPr="00AE682F" w:rsidRDefault="00AE682F" w:rsidP="00AE68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82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E682F">
        <w:rPr>
          <w:rFonts w:ascii="Times New Roman" w:eastAsia="Times New Roman" w:hAnsi="Times New Roman"/>
          <w:sz w:val="28"/>
          <w:szCs w:val="28"/>
          <w:lang w:eastAsia="ru-RU"/>
        </w:rPr>
        <w:tab/>
        <w:t>О созыве внеочередного Общего собрания акционеров Общества.</w:t>
      </w:r>
    </w:p>
    <w:p w:rsidR="00AE682F" w:rsidRPr="00AE682F" w:rsidRDefault="00AE682F" w:rsidP="00AE68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82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E682F">
        <w:rPr>
          <w:rFonts w:ascii="Times New Roman" w:eastAsia="Times New Roman" w:hAnsi="Times New Roman"/>
          <w:sz w:val="28"/>
          <w:szCs w:val="28"/>
          <w:lang w:eastAsia="ru-RU"/>
        </w:rPr>
        <w:tab/>
        <w:t>Об определении цены размещения дополнительных обыкновенных акций ПАО «МРСК Северного Кавказа».</w:t>
      </w:r>
    </w:p>
    <w:p w:rsidR="00D4769A" w:rsidRDefault="00AE682F" w:rsidP="00AE68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82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E682F">
        <w:rPr>
          <w:rFonts w:ascii="Times New Roman" w:eastAsia="Times New Roman" w:hAnsi="Times New Roman"/>
          <w:sz w:val="28"/>
          <w:szCs w:val="28"/>
          <w:lang w:eastAsia="ru-RU"/>
        </w:rPr>
        <w:tab/>
        <w:t>О предложениях внеочередному Общему собранию акционеров Общества по вопросу «Об увеличении уставного капитала ПАО «МРСК Северного Кавказа» путем размещения дополнительных акций.</w:t>
      </w:r>
    </w:p>
    <w:p w:rsidR="00AE682F" w:rsidRPr="00173A60" w:rsidRDefault="00AE682F" w:rsidP="005A0CA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7B2EA5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7B2EA5">
        <w:rPr>
          <w:sz w:val="28"/>
          <w:szCs w:val="28"/>
        </w:rPr>
        <w:t>Итог</w:t>
      </w:r>
      <w:r w:rsidR="00467746" w:rsidRPr="007B2EA5">
        <w:rPr>
          <w:sz w:val="28"/>
          <w:szCs w:val="28"/>
        </w:rPr>
        <w:t>и голосования и решени</w:t>
      </w:r>
      <w:r w:rsidR="00666717" w:rsidRPr="007B2EA5">
        <w:rPr>
          <w:sz w:val="28"/>
          <w:szCs w:val="28"/>
        </w:rPr>
        <w:t>я</w:t>
      </w:r>
      <w:r w:rsidR="00467746" w:rsidRPr="007B2EA5">
        <w:rPr>
          <w:sz w:val="28"/>
          <w:szCs w:val="28"/>
        </w:rPr>
        <w:t>, принят</w:t>
      </w:r>
      <w:r w:rsidR="00666717" w:rsidRPr="007B2EA5">
        <w:rPr>
          <w:sz w:val="28"/>
          <w:szCs w:val="28"/>
        </w:rPr>
        <w:t>ы</w:t>
      </w:r>
      <w:r w:rsidR="00467746" w:rsidRPr="007B2EA5">
        <w:rPr>
          <w:sz w:val="28"/>
          <w:szCs w:val="28"/>
        </w:rPr>
        <w:t>е по вопро</w:t>
      </w:r>
      <w:r w:rsidR="00666717" w:rsidRPr="007B2EA5">
        <w:rPr>
          <w:sz w:val="28"/>
          <w:szCs w:val="28"/>
        </w:rPr>
        <w:t xml:space="preserve">сам </w:t>
      </w:r>
      <w:r w:rsidRPr="007B2EA5">
        <w:rPr>
          <w:sz w:val="28"/>
          <w:szCs w:val="28"/>
        </w:rPr>
        <w:t>повестки дня:</w:t>
      </w:r>
    </w:p>
    <w:p w:rsidR="00247C8F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E682F" w:rsidRDefault="00AE682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E682F" w:rsidRDefault="00AE682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D1A4E" w:rsidRDefault="009D1A4E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A0CAA" w:rsidRDefault="007A02A0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02A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 №1: </w:t>
      </w:r>
      <w:r w:rsidR="00AE682F" w:rsidRPr="00AE682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созыве внеочередного Общего собрания акционеров Общества</w:t>
      </w:r>
      <w:r w:rsidR="005A0CAA"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02FA7" w:rsidRDefault="00E02FA7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E682F" w:rsidRPr="00AE682F" w:rsidRDefault="00AE682F" w:rsidP="00AE682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E682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1. Созвать внеочередное Общее собрание акционеров ПАО «МРСК Северного Кавказа» в форме заочного голосования.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Определить дату проведения внеочередного Общего собрания акционеров (дату окончания приема заполненных бюллетеней) - 26.12.2019.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2. Утвердить следующую повестку дня внеочередного Общего собрания акционеров Общества: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I. Об определении количества, номинальной стоимости, категории (типа) объявленных акций ПАО «МРСК Северного Кавказа» и прав, предоставляемых этими акциями.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II. О внесении изменений и дополнений в Устав ПАО «МРСК Северного Кавказа», связанных с увеличением количества объявленных акций.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III. Об увеличении уставного капитала ПАО «МРСК Северного Кавказа» путем размещения дополнительных акций.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IV. О внесении изменений в Устав Общества, требующих обращения в Министерство юстиции Российской Федерации с заявлением о выдаче разрешения на включение в новое фирменное наименование Общества слова, производного от официального наименования «Российская Федерация» или «Россия».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3. Определить дату составления списка лиц, имеющих право на участие во внеочередном Общем собрании акционеров Общества, - 03.12.2019.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4. 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внеочередного Общего собрания акционеров Общества, не принимать.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5. Утвердить форму и текст сообщения о проведении внеочередного Общего собрания акционеров Общества согласно приложению № 1 к настоящему решению Совета директоров Общества.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6. Определить, что бюллетень для голосования должен быть направлен заказным письмом (вручен под роспись) лицам, имеющим право на участие во внеочередном Общем собрании акционеров Общества, не позднее 05.12.2019.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7. Определить, что заполненный бюллетень для голосования может быть направлен по одному из следующих адресов: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- 109052, Россия, г. Москва, ул. </w:t>
      </w:r>
      <w:proofErr w:type="spellStart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Новохохловская</w:t>
      </w:r>
      <w:proofErr w:type="spellEnd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, д. 23, стр. 1, </w:t>
      </w: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br/>
        <w:t>АО «СТАТУС»;</w:t>
      </w:r>
      <w:proofErr w:type="gramEnd"/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- 357506, Ставропольский край, г. Пятигорск, ул. </w:t>
      </w:r>
      <w:proofErr w:type="gramStart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br/>
        <w:t>д. 13а, ПАО «МРСК Северного Кавказа».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8. 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25.12.2019.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9. Поручить генеральному директору Общества обеспечить направление бюллетеней для голосования акционерам Общества в соответствии с настоящим решением Совета директоров.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10. Утвердить форму и текст бюллетеня для голосования на внеочередном Общем собрании акционеров Общества согласно приложению № 2 к настоящему решению Совета директоров Общества.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бюллетене для голосования, а также формулировки решений по вопросам повестки дня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</w:r>
      <w:proofErr w:type="gramEnd"/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11. Сообщить лицам, имеющим право на участие во внеочередном Общем собрании акционеров Общества, о проведении внеочередного Общего собрания акционеров Общества путем размещения сообщения на веб-сайте Общества в сети Интернет www.rossetisk.ru не позднее 25.11.2019.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внеочередного Общего собрания акционеров направляется по адресу номинального держателя акций до 05.12.2019.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12. Определить, что информацией (материалами), предоставляемой лицам, имеющим право на участие во внеочередном Общем собрании акционеров Общества, является: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- проекты изменений и дополнений в Устав Общества, связанные с увеличением количества объявленных акций, а также изменением наименования Общества;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- выписка из протокола заседания Совета директоров Общества по вопросу «О предложениях внеочередному Общему собранию акционеров Общества по вопросу «Об увеличении уставного капитала ПАО «МРСК Северного Кавказа» путем размещения дополнительных акций»;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- информация об акционерных соглашениях, заключенных в течение года до даты проведения Общего собрания акционеров;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- примерная форма доверенности, которую акционер может выдать своему представителю и порядок ее удостоверения;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- проекты решений внеочередного Общего собрания акционеров Общества по вопросам повестки дня.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с указанной информацией (материалами), лица, имеющие право на участие во внеочередном Общем собрании акционеров Общества, могут ознакомиться в период с 06.12.2019 по 26.12.2019, с понедельника по четверг с 10 часов 00 минут до 17 часов 00 минут, в пятницу с 10 часов 00 минут до 16 часов 00 минут, за исключением выходных и праздничных дней, по следующим адресам:</w:t>
      </w:r>
      <w:proofErr w:type="gramEnd"/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Ставропольский край, г. Пятигорск, ул. Подстанционная, д. 13а, </w:t>
      </w: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br/>
        <w:t>ПАО «МРСК Северного Кавказа», тел. (8793) 40-17-52;</w:t>
      </w:r>
      <w:proofErr w:type="gramEnd"/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- 109052, Россия, г. Москва, ул. </w:t>
      </w:r>
      <w:proofErr w:type="spellStart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Новохохловская</w:t>
      </w:r>
      <w:proofErr w:type="spellEnd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, д. 23, стр. 1, </w:t>
      </w: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br/>
        <w:t>АО «СТАТУС», тел. (495) 280-04-87;</w:t>
      </w:r>
      <w:proofErr w:type="gramEnd"/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- а также на веб-сайте Общества в сети Интернет: www.rossetisk.ru.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будет направлена до 06.12.2019 в электронной форме (в форме электронных документов, подписанных электронной подписью) номинальному держателю акций.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14. Избрать секретарем внеочередного Общего собрания акционеров Общества Христокьян Ирину Вячеславовну - Начальника Отдела корпоративного управления Общества.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15. Утвердить смету затрат, связанных с подготовкой и проведением внеочередного Общего собрания акционеров Общества, согласно приложению № 3 к настоящему решению Совета директоров Общества.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16. Поручить генеральному директору Общества представить Совету директоров Общества отчет о расходовании средств на подготовку и проведение внеочередного Общего собрания акционеров Общества не позднее двух месяцев </w:t>
      </w:r>
      <w:proofErr w:type="gramStart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с даты проведения</w:t>
      </w:r>
      <w:proofErr w:type="gramEnd"/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собрания.</w:t>
      </w:r>
    </w:p>
    <w:p w:rsidR="004D0544" w:rsidRPr="004D0544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>17. Утвердить условия договора оказания услуг по подготовке и проведению внеочередного Общего собрания акционеров Общества с регистратором Общества согласно приложению № 4 к решению Совета директоров Общества.</w:t>
      </w:r>
    </w:p>
    <w:p w:rsidR="004D0544" w:rsidRPr="00294EE2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sz w:val="28"/>
          <w:szCs w:val="28"/>
          <w:lang w:eastAsia="ru-RU"/>
        </w:rPr>
        <w:t xml:space="preserve">18. Поручить генеральному директору Общества подписать договор оказания услуг по подготовке и проведению внеочередного Общего собрания акционеров Общества </w:t>
      </w:r>
      <w:r w:rsidRPr="00294EE2">
        <w:rPr>
          <w:rFonts w:ascii="Times New Roman" w:eastAsia="Times New Roman" w:hAnsi="Times New Roman"/>
          <w:sz w:val="28"/>
          <w:szCs w:val="28"/>
          <w:lang w:eastAsia="ru-RU"/>
        </w:rPr>
        <w:t>с регистратором Общества на условиях согласно приложению № 4 к настоящему решению Совета директоров Общества.</w:t>
      </w:r>
    </w:p>
    <w:p w:rsidR="004D0544" w:rsidRPr="00294EE2" w:rsidRDefault="004D0544" w:rsidP="004D05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FA7" w:rsidRPr="00294EE2" w:rsidRDefault="00E02FA7" w:rsidP="00E02F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Иванов В.В., Кирюхин С.В., Перец А.Ю., Пятигор А.М., </w:t>
      </w:r>
      <w:proofErr w:type="spellStart"/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E02FA7" w:rsidRPr="00294EE2" w:rsidRDefault="00E02FA7" w:rsidP="00E02F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E02FA7" w:rsidRPr="00852A0B" w:rsidRDefault="00E02FA7" w:rsidP="00E02F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E02FA7" w:rsidRDefault="00E02FA7" w:rsidP="005A0CA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E682F" w:rsidRDefault="005A0CAA" w:rsidP="005A0CA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="00AE682F" w:rsidRPr="00AE682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определении цены размещения дополнительных обыкновенных акций ПАО «МРСК Северного Кавказа».</w:t>
      </w:r>
    </w:p>
    <w:p w:rsidR="00AE682F" w:rsidRDefault="00AE682F" w:rsidP="005A0CA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A0CAA" w:rsidRDefault="005A0CAA" w:rsidP="005A0CA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4D0544" w:rsidRPr="004D0544" w:rsidRDefault="004D0544" w:rsidP="004D0544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D0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Цена размещения (в том числе лицам, включенным в список лиц, имеющих преимущественное право приобретения размещаемых дополнительных акций) одной дополнительной обыкновенной именной бездокументарной акции ПАО «МРСК Северного Кавказа» будет определена Советом директоров ПАО «МРСК Северного Кавказа» в соответствии со ст. 36 и ст. 77 Федерального закона «Об акционерных обществах» и опубликована на странице ПАО «МРСК Северного Кавказа» в сети интернет по</w:t>
      </w:r>
      <w:proofErr w:type="gramEnd"/>
      <w:r w:rsidRPr="004D0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адресу: </w:t>
      </w:r>
      <w:r w:rsidRPr="004D054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https://www.rossetisk.ru/shareholders_and_investors/raskrytie_informatsii/</w:t>
      </w:r>
      <w:r w:rsidRPr="004D0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даты начала размещения дополнительных именных обыкновенных бездокументарных акций ПАО «МРСК Северного Кавказа».</w:t>
      </w:r>
    </w:p>
    <w:p w:rsidR="005A0CAA" w:rsidRDefault="005A0CAA" w:rsidP="00AE682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E682F" w:rsidRDefault="00AE682F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294EE2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Иванов В.В., Кирюхин С.В., Перец А.Ю., Пятигор А.М., </w:t>
      </w:r>
      <w:proofErr w:type="spellStart"/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66DC6" w:rsidRPr="00294EE2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AE682F" w:rsidRDefault="00AE682F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E682F" w:rsidRPr="00852A0B" w:rsidRDefault="00AE682F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E682F" w:rsidRPr="00EC724F" w:rsidRDefault="00AE682F" w:rsidP="00AE682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C72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 №3: О предложениях внеочередному Общему собранию акционеров Общества по вопросу «Об увеличении уставного капитала ПАО «МРСК Северного Кавказа» путем размещения дополнительных акций».</w:t>
      </w:r>
    </w:p>
    <w:p w:rsidR="00AE682F" w:rsidRPr="00EC724F" w:rsidRDefault="00AE682F" w:rsidP="00AE682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E682F" w:rsidRPr="00EC724F" w:rsidRDefault="00AE682F" w:rsidP="00AE682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C72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4D0544" w:rsidRPr="004D0544" w:rsidRDefault="004D0544" w:rsidP="004D0544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Предложить внеочередному Общему собранию акционеров Общества принять следующее решение по вопросу «Об увеличении уставного капитала ПАО «МРСК Северного Кавказа» путем размещения дополнительных акций»: </w:t>
      </w:r>
    </w:p>
    <w:p w:rsidR="004D0544" w:rsidRPr="004D0544" w:rsidRDefault="004D0544" w:rsidP="004D0544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Увеличить уставный капитал ПАО «МРСК Северного Кавказа» путем размещения дополнительных обыкновенных именных бездокументарных акций в количестве 6 565 560 627 (Шести миллиардов пятисот шестидесяти пяти миллионов пятисот шестидесяти тысяч шестисот двадцати семи) штук номинальной стоимостью 1 (Один) рубль каждая на общую сумму по номинальной стоимости акций 6 565 560 627 (Шесть миллиардов пятьсот шестьдесят пять миллионов пятьсот шестьдесят тысяч шестьсот</w:t>
      </w:r>
      <w:proofErr w:type="gramEnd"/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двадцать семь) рублей на следующих основных условиях: </w:t>
      </w:r>
    </w:p>
    <w:p w:rsidR="004D0544" w:rsidRPr="004D0544" w:rsidRDefault="004D0544" w:rsidP="004D0544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>1. Способ размещения - открытая подписка.</w:t>
      </w:r>
    </w:p>
    <w:p w:rsidR="004D0544" w:rsidRPr="004D0544" w:rsidRDefault="004D0544" w:rsidP="004D0544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>Цена размещения (в том числе лицам, включенным в список лиц, имеющих преимущественное право приобретения размещаемых дополнительных акций) одной дополнительной обыкновенной именной бездокументарной акции ПАО «МРСК Северного Кавказа» будет определена Советом директоров ПАО «МРСК Северного Кавказа» в соответствии со ст. 36 и ст. 77 Федерального закона «Об акционерных обществах» и опубликована на странице ПАО «МРСК Северного Кавказа» в сети интернет по</w:t>
      </w:r>
      <w:proofErr w:type="gramEnd"/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адресу: </w:t>
      </w:r>
      <w:r w:rsidRPr="004D0544">
        <w:rPr>
          <w:rFonts w:ascii="Times New Roman" w:eastAsia="Times New Roman" w:hAnsi="Times New Roman"/>
          <w:bCs/>
          <w:sz w:val="27"/>
          <w:szCs w:val="27"/>
          <w:lang w:eastAsia="ru-RU"/>
        </w:rPr>
        <w:t>https://www.rossetisk.ru/shareholders_and_investors/raskrytie_informatsii/</w:t>
      </w:r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даты начала размещения дополнительных именных обыкновенных бездокументарных акций ПАО «МРСК Северного Кавказа». </w:t>
      </w:r>
    </w:p>
    <w:p w:rsidR="00AE682F" w:rsidRPr="00294EE2" w:rsidRDefault="004D0544" w:rsidP="004D05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/>
          <w:bCs/>
          <w:sz w:val="28"/>
          <w:szCs w:val="28"/>
          <w:lang w:eastAsia="ru-RU"/>
        </w:rPr>
        <w:t>3. Форма оплаты дополнительных акций - дополнительные акции оплачиваются денежными средствами в рублях Российской Федерации в безналичной фор</w:t>
      </w:r>
      <w:r w:rsidRPr="00294EE2">
        <w:rPr>
          <w:rFonts w:ascii="Times New Roman" w:eastAsia="Times New Roman" w:hAnsi="Times New Roman"/>
          <w:bCs/>
          <w:sz w:val="28"/>
          <w:szCs w:val="28"/>
          <w:lang w:eastAsia="ru-RU"/>
        </w:rPr>
        <w:t>ме.</w:t>
      </w:r>
    </w:p>
    <w:p w:rsidR="004D0544" w:rsidRPr="00294EE2" w:rsidRDefault="004D0544" w:rsidP="004D054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E682F" w:rsidRPr="00294EE2" w:rsidRDefault="00AE682F" w:rsidP="00AE682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Иванов В.В., Кирюхин С.В., Перец А.Ю., Пятигор А.М., </w:t>
      </w:r>
      <w:proofErr w:type="spellStart"/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AE682F" w:rsidRPr="00294EE2" w:rsidRDefault="00AE682F" w:rsidP="00AE682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Default="00AE682F" w:rsidP="00AE682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94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166DC6" w:rsidRDefault="00166DC6" w:rsidP="00273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194"/>
      </w:tblGrid>
      <w:tr w:rsidR="00D412E3" w:rsidTr="00EC724F">
        <w:tc>
          <w:tcPr>
            <w:tcW w:w="2518" w:type="dxa"/>
          </w:tcPr>
          <w:p w:rsidR="00D412E3" w:rsidRPr="00CD2EFD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2EFD">
              <w:rPr>
                <w:sz w:val="28"/>
                <w:szCs w:val="28"/>
                <w:lang w:eastAsia="ru-RU"/>
              </w:rPr>
              <w:t>Приложение №1 -</w:t>
            </w:r>
          </w:p>
        </w:tc>
        <w:tc>
          <w:tcPr>
            <w:tcW w:w="7194" w:type="dxa"/>
          </w:tcPr>
          <w:p w:rsidR="00D412E3" w:rsidRPr="000663D7" w:rsidRDefault="00AE682F" w:rsidP="00AE682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AE682F">
              <w:rPr>
                <w:sz w:val="28"/>
                <w:szCs w:val="28"/>
                <w:lang w:eastAsia="ru-RU"/>
              </w:rPr>
              <w:t>форм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AE682F">
              <w:rPr>
                <w:sz w:val="28"/>
                <w:szCs w:val="28"/>
                <w:lang w:eastAsia="ru-RU"/>
              </w:rPr>
              <w:t xml:space="preserve"> и текст сообщения о проведении внеочередного Общего собрания акционеров Общества</w:t>
            </w:r>
            <w:r w:rsidR="005A0CAA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AE682F" w:rsidTr="00EC724F">
        <w:tc>
          <w:tcPr>
            <w:tcW w:w="2518" w:type="dxa"/>
          </w:tcPr>
          <w:p w:rsidR="00AE682F" w:rsidRPr="00CD2EFD" w:rsidRDefault="00FB2CF9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B2CF9">
              <w:rPr>
                <w:sz w:val="28"/>
                <w:szCs w:val="28"/>
                <w:lang w:eastAsia="ru-RU"/>
              </w:rPr>
              <w:t>Приложение №2-</w:t>
            </w:r>
          </w:p>
        </w:tc>
        <w:tc>
          <w:tcPr>
            <w:tcW w:w="7194" w:type="dxa"/>
          </w:tcPr>
          <w:p w:rsidR="00AE682F" w:rsidRPr="00AE682F" w:rsidRDefault="00FB2CF9" w:rsidP="00FB2CF9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B2CF9">
              <w:rPr>
                <w:sz w:val="28"/>
                <w:szCs w:val="28"/>
                <w:lang w:eastAsia="ru-RU"/>
              </w:rPr>
              <w:t>форм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FB2CF9">
              <w:rPr>
                <w:sz w:val="28"/>
                <w:szCs w:val="28"/>
                <w:lang w:eastAsia="ru-RU"/>
              </w:rPr>
              <w:t xml:space="preserve"> и текст бюллетеня для голосования на внеочередном Общем собрании акционеров Общества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FB2CF9" w:rsidTr="00EC724F">
        <w:tc>
          <w:tcPr>
            <w:tcW w:w="2518" w:type="dxa"/>
          </w:tcPr>
          <w:p w:rsidR="00FB2CF9" w:rsidRPr="00FB2CF9" w:rsidRDefault="00FB2CF9" w:rsidP="00FB2CF9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B2CF9">
              <w:rPr>
                <w:sz w:val="28"/>
                <w:szCs w:val="28"/>
                <w:lang w:eastAsia="ru-RU"/>
              </w:rPr>
              <w:t>Приложение №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FB2CF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FB2CF9" w:rsidRPr="00FB2CF9" w:rsidRDefault="00FB2CF9" w:rsidP="00FB2CF9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B2CF9">
              <w:rPr>
                <w:sz w:val="28"/>
                <w:szCs w:val="28"/>
                <w:lang w:eastAsia="ru-RU"/>
              </w:rPr>
              <w:t>смет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FB2CF9">
              <w:rPr>
                <w:sz w:val="28"/>
                <w:szCs w:val="28"/>
                <w:lang w:eastAsia="ru-RU"/>
              </w:rPr>
              <w:t xml:space="preserve"> затрат, связанных с подготовкой и проведением внеочередного Общего собрания акционеров Общества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FB2CF9" w:rsidTr="00EC724F">
        <w:tc>
          <w:tcPr>
            <w:tcW w:w="2518" w:type="dxa"/>
          </w:tcPr>
          <w:p w:rsidR="00FB2CF9" w:rsidRPr="00FB2CF9" w:rsidRDefault="00FB2CF9" w:rsidP="00FB2CF9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B2CF9">
              <w:rPr>
                <w:sz w:val="28"/>
                <w:szCs w:val="28"/>
                <w:lang w:eastAsia="ru-RU"/>
              </w:rPr>
              <w:t>Приложение №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B2CF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FB2CF9" w:rsidRPr="00FB2CF9" w:rsidRDefault="00FB2CF9" w:rsidP="00FB2CF9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B2CF9">
              <w:rPr>
                <w:sz w:val="28"/>
                <w:szCs w:val="28"/>
                <w:lang w:eastAsia="ru-RU"/>
              </w:rPr>
              <w:t>договор оказания услуг по подготовке и проведению внеочередного Общего собрания акционеров Общества с регистратором Общества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B05BF7" w:rsidTr="00EC724F">
        <w:tc>
          <w:tcPr>
            <w:tcW w:w="2518" w:type="dxa"/>
          </w:tcPr>
          <w:p w:rsidR="00B05BF7" w:rsidRPr="006C7C5E" w:rsidRDefault="00B05BF7" w:rsidP="00E4160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5BF7">
              <w:rPr>
                <w:sz w:val="28"/>
                <w:szCs w:val="28"/>
              </w:rPr>
              <w:t>Приложение №</w:t>
            </w:r>
            <w:r w:rsidR="00FB2C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B05BF7" w:rsidRPr="00B05BF7" w:rsidRDefault="00C87563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87563">
              <w:rPr>
                <w:sz w:val="28"/>
                <w:szCs w:val="28"/>
                <w:lang w:eastAsia="ru-RU"/>
              </w:rPr>
              <w:t>опросные листы членов Совета директоров, принявших участие в голосовании</w:t>
            </w:r>
            <w:r w:rsidR="00DD732A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D412E3" w:rsidRDefault="00D412E3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Default="00633DA3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EAF" w:rsidRDefault="00662EAF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D3586D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C027B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C19F5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6FA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D3586D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D5FF8" w:rsidRPr="00D3586D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62332B" w:rsidRPr="00D358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>орпоративн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A4784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78C6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М.Х. Кумукова</w:t>
      </w:r>
    </w:p>
    <w:sectPr w:rsidR="0062332B" w:rsidRPr="00D3586D" w:rsidSect="00633DA3">
      <w:footerReference w:type="even" r:id="rId11"/>
      <w:footerReference w:type="default" r:id="rId12"/>
      <w:pgSz w:w="11906" w:h="16838"/>
      <w:pgMar w:top="1134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B4" w:rsidRDefault="00CA3DB4">
      <w:pPr>
        <w:spacing w:after="0" w:line="240" w:lineRule="auto"/>
      </w:pPr>
      <w:r>
        <w:separator/>
      </w:r>
    </w:p>
  </w:endnote>
  <w:endnote w:type="continuationSeparator" w:id="0">
    <w:p w:rsidR="00CA3DB4" w:rsidRDefault="00CA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EE2">
          <w:rPr>
            <w:noProof/>
          </w:rPr>
          <w:t>6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B4" w:rsidRDefault="00CA3DB4">
      <w:pPr>
        <w:spacing w:after="0" w:line="240" w:lineRule="auto"/>
      </w:pPr>
      <w:r>
        <w:separator/>
      </w:r>
    </w:p>
  </w:footnote>
  <w:footnote w:type="continuationSeparator" w:id="0">
    <w:p w:rsidR="00CA3DB4" w:rsidRDefault="00CA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E9C"/>
    <w:multiLevelType w:val="hybridMultilevel"/>
    <w:tmpl w:val="4A9C9DF2"/>
    <w:lvl w:ilvl="0" w:tplc="B2E457A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71F9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0414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87708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69F4"/>
    <w:rsid w:val="002005DF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B46"/>
    <w:rsid w:val="00241C30"/>
    <w:rsid w:val="0024565E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4EE2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06E"/>
    <w:rsid w:val="00395B6E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4C89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319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521A"/>
    <w:rsid w:val="00446657"/>
    <w:rsid w:val="00446ACB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451D"/>
    <w:rsid w:val="00485783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468F"/>
    <w:rsid w:val="004C495E"/>
    <w:rsid w:val="004D0544"/>
    <w:rsid w:val="004D1010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06DF1"/>
    <w:rsid w:val="005134AE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CAA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2EAF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937C7"/>
    <w:rsid w:val="00695505"/>
    <w:rsid w:val="00695773"/>
    <w:rsid w:val="006A0BB6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EA5"/>
    <w:rsid w:val="007B32BA"/>
    <w:rsid w:val="007B6603"/>
    <w:rsid w:val="007B6B75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5911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71457"/>
    <w:rsid w:val="00972177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1A4E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32"/>
    <w:rsid w:val="00A06728"/>
    <w:rsid w:val="00A073BB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621D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82F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1DC0"/>
    <w:rsid w:val="00B0566D"/>
    <w:rsid w:val="00B05BF7"/>
    <w:rsid w:val="00B05F70"/>
    <w:rsid w:val="00B1214F"/>
    <w:rsid w:val="00B14136"/>
    <w:rsid w:val="00B15C4C"/>
    <w:rsid w:val="00B22E3C"/>
    <w:rsid w:val="00B23829"/>
    <w:rsid w:val="00B2714F"/>
    <w:rsid w:val="00B30708"/>
    <w:rsid w:val="00B31AF1"/>
    <w:rsid w:val="00B3210E"/>
    <w:rsid w:val="00B3388D"/>
    <w:rsid w:val="00B34A2D"/>
    <w:rsid w:val="00B34EB6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CD1"/>
    <w:rsid w:val="00B75D77"/>
    <w:rsid w:val="00B76923"/>
    <w:rsid w:val="00B76939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87563"/>
    <w:rsid w:val="00C9033B"/>
    <w:rsid w:val="00C915F7"/>
    <w:rsid w:val="00C9397C"/>
    <w:rsid w:val="00C945CA"/>
    <w:rsid w:val="00C95ADE"/>
    <w:rsid w:val="00C97A83"/>
    <w:rsid w:val="00CA0818"/>
    <w:rsid w:val="00CA3DB4"/>
    <w:rsid w:val="00CA4596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EFD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69A"/>
    <w:rsid w:val="00D478C6"/>
    <w:rsid w:val="00D53111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3DC0"/>
    <w:rsid w:val="00D751BB"/>
    <w:rsid w:val="00D81F5C"/>
    <w:rsid w:val="00D82754"/>
    <w:rsid w:val="00D83F53"/>
    <w:rsid w:val="00D84126"/>
    <w:rsid w:val="00D84483"/>
    <w:rsid w:val="00D877CC"/>
    <w:rsid w:val="00D90411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CE4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32A"/>
    <w:rsid w:val="00DD76D7"/>
    <w:rsid w:val="00DE31F2"/>
    <w:rsid w:val="00DE413C"/>
    <w:rsid w:val="00DE4175"/>
    <w:rsid w:val="00DE45BA"/>
    <w:rsid w:val="00DE4B7A"/>
    <w:rsid w:val="00DE4F6C"/>
    <w:rsid w:val="00DE6F04"/>
    <w:rsid w:val="00DF0168"/>
    <w:rsid w:val="00E0109C"/>
    <w:rsid w:val="00E02FA7"/>
    <w:rsid w:val="00E03BE3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1DC2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1601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708E5"/>
    <w:rsid w:val="00E712BC"/>
    <w:rsid w:val="00E71AE9"/>
    <w:rsid w:val="00E746FC"/>
    <w:rsid w:val="00E74756"/>
    <w:rsid w:val="00E7584D"/>
    <w:rsid w:val="00E75FF1"/>
    <w:rsid w:val="00E76518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24F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3A8C"/>
    <w:rsid w:val="00F05D1E"/>
    <w:rsid w:val="00F07B86"/>
    <w:rsid w:val="00F10536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334D"/>
    <w:rsid w:val="00F55B7D"/>
    <w:rsid w:val="00F5644F"/>
    <w:rsid w:val="00F60F41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CF9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6AF0-0A07-40E6-9A15-4E4E0A35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Христокьян Ирина Вячеславовна</cp:lastModifiedBy>
  <cp:revision>5</cp:revision>
  <cp:lastPrinted>2019-11-05T09:00:00Z</cp:lastPrinted>
  <dcterms:created xsi:type="dcterms:W3CDTF">2019-11-14T13:12:00Z</dcterms:created>
  <dcterms:modified xsi:type="dcterms:W3CDTF">2019-11-25T09:08:00Z</dcterms:modified>
</cp:coreProperties>
</file>