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39506E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51718" w:rsidRPr="00331411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D3586D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Pr="00662EA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66717" w:rsidRPr="00662EA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5A0CA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81374B" w:rsidRPr="00D3586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4EB6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</w:t>
      </w: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>Энергетик,  ул. Подстанционная, д. 13а.</w:t>
      </w:r>
    </w:p>
    <w:p w:rsidR="0081374B" w:rsidRPr="00B34EB6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A0CAA">
        <w:rPr>
          <w:rFonts w:ascii="Times New Roman" w:eastAsia="Times New Roman" w:hAnsi="Times New Roman"/>
          <w:sz w:val="28"/>
          <w:szCs w:val="28"/>
          <w:lang w:eastAsia="ru-RU"/>
        </w:rPr>
        <w:t>05 ноября</w:t>
      </w:r>
      <w:r w:rsidR="00FE362E"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B34EB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4EB6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4EB6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4EB6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4E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05  ноября </w:t>
      </w:r>
      <w:r w:rsidR="0035613E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</w:t>
      </w:r>
      <w:r w:rsidR="00864123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874732" w:rsidRPr="00B34E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4E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EB6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4E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0C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50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5613E" w:rsidRPr="00506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0CAA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506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506DF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506DF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06D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7B2EA5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Гурьянов Денис Львович</w:t>
      </w:r>
    </w:p>
    <w:p w:rsidR="001F187C" w:rsidRPr="001F187C" w:rsidRDefault="001F187C" w:rsidP="001F187C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187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EA5">
        <w:rPr>
          <w:rFonts w:ascii="Times New Roman" w:hAnsi="Times New Roman"/>
          <w:sz w:val="28"/>
          <w:szCs w:val="28"/>
        </w:rPr>
        <w:t>Сасин</w:t>
      </w:r>
      <w:proofErr w:type="spellEnd"/>
      <w:r w:rsidRPr="007B2EA5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7B2EA5">
        <w:rPr>
          <w:rFonts w:ascii="Times New Roman" w:hAnsi="Times New Roman"/>
          <w:sz w:val="28"/>
          <w:szCs w:val="28"/>
        </w:rPr>
        <w:t>Ольга Андреевна</w:t>
      </w:r>
    </w:p>
    <w:p w:rsidR="00852A0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7B2EA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7B2EA5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7B2EA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7B2EA5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CAA" w:rsidRPr="005A0CAA" w:rsidRDefault="005A0CAA" w:rsidP="005A0CA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A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организационной структуры исполнительного аппарата Общества.</w:t>
      </w:r>
    </w:p>
    <w:p w:rsidR="005A0CAA" w:rsidRPr="005A0CAA" w:rsidRDefault="005A0CAA" w:rsidP="005A0CA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AA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D4769A" w:rsidRPr="00173A60" w:rsidRDefault="00D4769A" w:rsidP="005A0CA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7B2EA5">
        <w:rPr>
          <w:sz w:val="28"/>
          <w:szCs w:val="28"/>
        </w:rPr>
        <w:t>Итог</w:t>
      </w:r>
      <w:r w:rsidR="00467746" w:rsidRPr="007B2EA5">
        <w:rPr>
          <w:sz w:val="28"/>
          <w:szCs w:val="28"/>
        </w:rPr>
        <w:t>и голосования и решени</w:t>
      </w:r>
      <w:r w:rsidR="00666717" w:rsidRPr="007B2EA5">
        <w:rPr>
          <w:sz w:val="28"/>
          <w:szCs w:val="28"/>
        </w:rPr>
        <w:t>я</w:t>
      </w:r>
      <w:r w:rsidR="00467746" w:rsidRPr="007B2EA5">
        <w:rPr>
          <w:sz w:val="28"/>
          <w:szCs w:val="28"/>
        </w:rPr>
        <w:t>, принят</w:t>
      </w:r>
      <w:r w:rsidR="00666717" w:rsidRPr="007B2EA5">
        <w:rPr>
          <w:sz w:val="28"/>
          <w:szCs w:val="28"/>
        </w:rPr>
        <w:t>ы</w:t>
      </w:r>
      <w:r w:rsidR="00467746" w:rsidRPr="007B2EA5">
        <w:rPr>
          <w:sz w:val="28"/>
          <w:szCs w:val="28"/>
        </w:rPr>
        <w:t>е по вопро</w:t>
      </w:r>
      <w:r w:rsidR="00666717" w:rsidRPr="007B2EA5">
        <w:rPr>
          <w:sz w:val="28"/>
          <w:szCs w:val="28"/>
        </w:rPr>
        <w:t xml:space="preserve">сам </w:t>
      </w:r>
      <w:r w:rsidRPr="007B2EA5">
        <w:rPr>
          <w:sz w:val="28"/>
          <w:szCs w:val="28"/>
        </w:rPr>
        <w:t>повестки дня:</w:t>
      </w:r>
    </w:p>
    <w:p w:rsidR="00247C8F" w:rsidRPr="007B2EA5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A0CAA" w:rsidRDefault="007A02A0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02A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 №1: </w:t>
      </w:r>
      <w:r w:rsidR="005A0CAA"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организационной структуры исполнительного аппарата Общества.</w:t>
      </w:r>
    </w:p>
    <w:p w:rsidR="00E02FA7" w:rsidRDefault="00E02FA7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25022" w:rsidRPr="00A25022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50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5A0CAA" w:rsidRPr="005A0CAA" w:rsidRDefault="00C87563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75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</w:t>
      </w:r>
      <w:r w:rsidR="005A0CAA"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Утвердить организационную структуру исполнительного аппарата Общества согласно приложению № 1 к настоящему решению Совета директоров и ввести ее в действие с учетом сроков, предусмотренных законодательством Российской Федерации при изменении и прекращении трудовых договоров с работниками.</w:t>
      </w:r>
    </w:p>
    <w:p w:rsidR="00C87563" w:rsidRDefault="005A0CAA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2. </w:t>
      </w:r>
      <w:proofErr w:type="gramStart"/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даты введения</w:t>
      </w:r>
      <w:proofErr w:type="gramEnd"/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действие организационной структуры исполнительного аппарата Общества считать утратившей силу организационную структуру исполнительного аппарата Общества, утвержденную решением Совета директоров ПАО «МРСК Северного Кавказа» от 28.07.2017 (протокол от 31.07.2017 № 310).</w:t>
      </w:r>
    </w:p>
    <w:p w:rsidR="005A0CAA" w:rsidRDefault="005A0CAA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02FA7" w:rsidRPr="00506DF1" w:rsidRDefault="00E02FA7" w:rsidP="00E02F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E02FA7" w:rsidRPr="00C53363" w:rsidRDefault="00E02FA7" w:rsidP="00E02F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E02FA7" w:rsidRPr="00852A0B" w:rsidRDefault="00E02FA7" w:rsidP="00E02F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E02FA7" w:rsidRDefault="00E02FA7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A0CAA" w:rsidRDefault="005A0CAA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5A0CAA" w:rsidRDefault="005A0CAA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5A0CAA" w:rsidRPr="00506DF1" w:rsidRDefault="005A0CAA" w:rsidP="005A0CAA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A0CA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Согласовать кандидатуру Абрамова Ивана Олеговича на должность заместителя генерального директора по взаимодействию с субъектами рынка электроэнергии Общества.</w:t>
      </w:r>
    </w:p>
    <w:p w:rsidR="005A0CAA" w:rsidRDefault="005A0CAA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506DF1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Pr="00C53363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6D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852A0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Default="00166DC6" w:rsidP="00273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94"/>
      </w:tblGrid>
      <w:tr w:rsidR="00D412E3" w:rsidTr="00662EAF">
        <w:tc>
          <w:tcPr>
            <w:tcW w:w="2518" w:type="dxa"/>
          </w:tcPr>
          <w:p w:rsidR="00D412E3" w:rsidRPr="00CD2EFD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  <w:lang w:eastAsia="ru-RU"/>
              </w:rPr>
              <w:t>Приложение №1 -</w:t>
            </w:r>
          </w:p>
        </w:tc>
        <w:tc>
          <w:tcPr>
            <w:tcW w:w="7194" w:type="dxa"/>
          </w:tcPr>
          <w:p w:rsidR="00D412E3" w:rsidRPr="000663D7" w:rsidRDefault="005A0CAA" w:rsidP="005A0CAA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5A0CAA">
              <w:rPr>
                <w:sz w:val="28"/>
                <w:szCs w:val="28"/>
                <w:lang w:eastAsia="ru-RU"/>
              </w:rPr>
              <w:t>организационн</w:t>
            </w:r>
            <w:r>
              <w:rPr>
                <w:sz w:val="28"/>
                <w:szCs w:val="28"/>
                <w:lang w:eastAsia="ru-RU"/>
              </w:rPr>
              <w:t>ая</w:t>
            </w:r>
            <w:r w:rsidRPr="005A0CAA">
              <w:rPr>
                <w:sz w:val="28"/>
                <w:szCs w:val="28"/>
                <w:lang w:eastAsia="ru-RU"/>
              </w:rPr>
              <w:t xml:space="preserve"> структур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A0CAA">
              <w:rPr>
                <w:sz w:val="28"/>
                <w:szCs w:val="28"/>
                <w:lang w:eastAsia="ru-RU"/>
              </w:rPr>
              <w:t xml:space="preserve"> исполнительного аппарата Общества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B05BF7" w:rsidTr="00662EAF">
        <w:tc>
          <w:tcPr>
            <w:tcW w:w="2518" w:type="dxa"/>
          </w:tcPr>
          <w:p w:rsidR="00B05BF7" w:rsidRPr="006C7C5E" w:rsidRDefault="00B05BF7" w:rsidP="00E4160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5BF7">
              <w:rPr>
                <w:sz w:val="28"/>
                <w:szCs w:val="28"/>
              </w:rPr>
              <w:t>Приложение №</w:t>
            </w:r>
            <w:r w:rsidR="00E416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B05BF7" w:rsidRPr="00B05BF7" w:rsidRDefault="00C87563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87563">
              <w:rPr>
                <w:sz w:val="28"/>
                <w:szCs w:val="28"/>
                <w:lang w:eastAsia="ru-RU"/>
              </w:rPr>
              <w:t>опросные листы членов Совета директоров, принявших участие в голосовании</w:t>
            </w:r>
            <w:r w:rsidR="00DD732A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D412E3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Default="00633DA3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AF" w:rsidRDefault="00662EAF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3586D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19F5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D5FF8" w:rsidRPr="00D3586D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2332B" w:rsidRPr="00D358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>орпоративн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A4784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78C6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М.Х. Кумукова</w:t>
      </w:r>
    </w:p>
    <w:sectPr w:rsidR="0062332B" w:rsidRPr="00D3586D" w:rsidSect="00633DA3">
      <w:footerReference w:type="even" r:id="rId11"/>
      <w:footerReference w:type="default" r:id="rId12"/>
      <w:pgSz w:w="11906" w:h="16838"/>
      <w:pgMar w:top="1134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CD" w:rsidRDefault="00F032CD">
      <w:pPr>
        <w:spacing w:after="0" w:line="240" w:lineRule="auto"/>
      </w:pPr>
      <w:r>
        <w:separator/>
      </w:r>
    </w:p>
  </w:endnote>
  <w:endnote w:type="continuationSeparator" w:id="0">
    <w:p w:rsidR="00F032CD" w:rsidRDefault="00F0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7F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CD" w:rsidRDefault="00F032CD">
      <w:pPr>
        <w:spacing w:after="0" w:line="240" w:lineRule="auto"/>
      </w:pPr>
      <w:r>
        <w:separator/>
      </w:r>
    </w:p>
  </w:footnote>
  <w:footnote w:type="continuationSeparator" w:id="0">
    <w:p w:rsidR="00F032CD" w:rsidRDefault="00F0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9C"/>
    <w:multiLevelType w:val="hybridMultilevel"/>
    <w:tmpl w:val="4A9C9DF2"/>
    <w:lvl w:ilvl="0" w:tplc="B2E457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71F9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87708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47F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69F4"/>
    <w:rsid w:val="002005DF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B46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06E"/>
    <w:rsid w:val="00395B6E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4C89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521A"/>
    <w:rsid w:val="00446657"/>
    <w:rsid w:val="00446ACB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468F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06DF1"/>
    <w:rsid w:val="005134AE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CAA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2EAF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EA5"/>
    <w:rsid w:val="007B32BA"/>
    <w:rsid w:val="007B6603"/>
    <w:rsid w:val="007B6B75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5911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3BB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621D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34EB6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87563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EFD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08E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69A"/>
    <w:rsid w:val="00D478C6"/>
    <w:rsid w:val="00D53111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3DC0"/>
    <w:rsid w:val="00D751BB"/>
    <w:rsid w:val="00D81F5C"/>
    <w:rsid w:val="00D82754"/>
    <w:rsid w:val="00D83F53"/>
    <w:rsid w:val="00D84126"/>
    <w:rsid w:val="00D84483"/>
    <w:rsid w:val="00D877CC"/>
    <w:rsid w:val="00D90411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32A"/>
    <w:rsid w:val="00DD76D7"/>
    <w:rsid w:val="00DE31F2"/>
    <w:rsid w:val="00DE413C"/>
    <w:rsid w:val="00DE4175"/>
    <w:rsid w:val="00DE45BA"/>
    <w:rsid w:val="00DE4B7A"/>
    <w:rsid w:val="00DE4F6C"/>
    <w:rsid w:val="00DE6F04"/>
    <w:rsid w:val="00DF0168"/>
    <w:rsid w:val="00E0109C"/>
    <w:rsid w:val="00E02FA7"/>
    <w:rsid w:val="00E03BE3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1DC2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1601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2CD"/>
    <w:rsid w:val="00F034FD"/>
    <w:rsid w:val="00F03A8C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B0BC-B555-4BC5-B707-75C1BA35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2</cp:revision>
  <cp:lastPrinted>2019-11-05T09:00:00Z</cp:lastPrinted>
  <dcterms:created xsi:type="dcterms:W3CDTF">2019-11-05T09:15:00Z</dcterms:created>
  <dcterms:modified xsi:type="dcterms:W3CDTF">2019-11-05T09:15:00Z</dcterms:modified>
</cp:coreProperties>
</file>