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pPr w:leftFromText="180" w:rightFromText="180" w:vertAnchor="text" w:horzAnchor="margin" w:tblpXSpec="right" w:tblpY="-2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31411" w:rsidRPr="006F77AD" w:rsidTr="00331411">
        <w:tc>
          <w:tcPr>
            <w:tcW w:w="4395" w:type="dxa"/>
          </w:tcPr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ПАО «МРСК Северного Кавказа»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Россия, 357506, Ставропольский край,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>г. Пятигорск, ул. Подстанционная, 13</w:t>
            </w:r>
            <w:proofErr w:type="gramStart"/>
            <w:r w:rsidRPr="00331411">
              <w:rPr>
                <w:rFonts w:ascii="Arial Narrow" w:hAnsi="Arial Narrow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</w:pPr>
            <w:r w:rsidRPr="00331411">
              <w:rPr>
                <w:rFonts w:ascii="Arial Narrow" w:hAnsi="Arial Narrow"/>
                <w:bCs/>
                <w:noProof/>
                <w:sz w:val="16"/>
                <w:szCs w:val="16"/>
                <w:lang w:eastAsia="ru-RU"/>
              </w:rPr>
              <w:t>тел.: (8793) 40-17-11, 34-66-81, факс (8793) 40-18-20</w:t>
            </w:r>
          </w:p>
          <w:p w:rsidR="00331411" w:rsidRPr="00331411" w:rsidRDefault="00331411" w:rsidP="00331411">
            <w:pPr>
              <w:spacing w:after="0" w:line="240" w:lineRule="auto"/>
              <w:ind w:left="426"/>
              <w:jc w:val="both"/>
              <w:rPr>
                <w:rFonts w:ascii="Arial Narrow" w:hAnsi="Arial Narrow"/>
                <w:bCs/>
                <w:noProof/>
                <w:sz w:val="18"/>
                <w:szCs w:val="18"/>
                <w:lang w:val="en-US" w:eastAsia="ru-RU"/>
              </w:rPr>
            </w:pPr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 xml:space="preserve">e-mail: </w:t>
            </w:r>
            <w:hyperlink r:id="rId9" w:history="1">
              <w:r w:rsidRPr="00331411">
                <w:rPr>
                  <w:rFonts w:ascii="Arial Narrow" w:hAnsi="Arial Narrow"/>
                  <w:sz w:val="16"/>
                  <w:szCs w:val="16"/>
                  <w:lang w:val="en-US" w:eastAsia="ru-RU"/>
                </w:rPr>
                <w:t>mrsk-sk@mrsk-sk.ru</w:t>
              </w:r>
            </w:hyperlink>
            <w:r w:rsidRPr="00331411">
              <w:rPr>
                <w:rFonts w:ascii="Arial Narrow" w:hAnsi="Arial Narrow"/>
                <w:sz w:val="16"/>
                <w:szCs w:val="16"/>
                <w:lang w:val="en-US" w:eastAsia="ru-RU"/>
              </w:rPr>
              <w:t>, www.rossetisk.ru</w:t>
            </w:r>
          </w:p>
        </w:tc>
      </w:tr>
    </w:tbl>
    <w:p w:rsidR="00331411" w:rsidRPr="00331411" w:rsidRDefault="00331411" w:rsidP="0033141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58C2BE" wp14:editId="5333D088">
                <wp:simplePos x="0" y="0"/>
                <wp:positionH relativeFrom="column">
                  <wp:posOffset>-3049905</wp:posOffset>
                </wp:positionH>
                <wp:positionV relativeFrom="paragraph">
                  <wp:posOffset>598170</wp:posOffset>
                </wp:positionV>
                <wp:extent cx="60579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40.15pt,47.1pt" to="236.8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" strokecolor="#4a7ebb" strokeweight="2.25pt">
                <o:lock v:ext="edit" shapetype="f"/>
              </v:line>
            </w:pict>
          </mc:Fallback>
        </mc:AlternateContent>
      </w:r>
      <w:r>
        <w:rPr>
          <w:bCs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05D3E5A0" wp14:editId="2D1CD40A">
            <wp:simplePos x="0" y="0"/>
            <wp:positionH relativeFrom="column">
              <wp:posOffset>56515</wp:posOffset>
            </wp:positionH>
            <wp:positionV relativeFrom="page">
              <wp:posOffset>340995</wp:posOffset>
            </wp:positionV>
            <wp:extent cx="2926080" cy="826770"/>
            <wp:effectExtent l="0" t="0" r="762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2926080" cy="826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718" w:rsidRPr="00331411" w:rsidRDefault="00B51718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B51718" w:rsidRPr="00331411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</w:p>
    <w:p w:rsidR="0081374B" w:rsidRPr="00D3586D" w:rsidRDefault="0080661A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№3</w:t>
      </w:r>
      <w:r w:rsidR="00666717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205C6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81374B" w:rsidRPr="00D3586D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D3586D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D3586D" w:rsidRDefault="0081374B" w:rsidP="00EE6778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г. Пятигорск, пос. Энергетик,  ул. Подстанционная, д. 13а.</w:t>
      </w:r>
    </w:p>
    <w:p w:rsidR="0081374B" w:rsidRPr="00D3586D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D9207B" w:rsidRPr="000D19DC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5A46FA" w:rsidRPr="000D19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07B" w:rsidRPr="000D19DC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FE362E" w:rsidRPr="000D19DC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64123" w:rsidRPr="000D19D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D19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7B2EA5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7B2EA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7B2EA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D9207B" w:rsidRPr="000D19D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</w:t>
      </w:r>
      <w:r w:rsidR="00A613E7" w:rsidRPr="000D19D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D9207B" w:rsidRPr="000D19D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сентября</w:t>
      </w:r>
      <w:r w:rsidR="0035613E" w:rsidRPr="000D19D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</w:t>
      </w:r>
      <w:r w:rsidR="00864123" w:rsidRPr="000D19D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9</w:t>
      </w:r>
      <w:r w:rsidR="0035613E" w:rsidRPr="000D19D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="00874732" w:rsidRPr="000D19D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0D19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7B2E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D19DC" w:rsidRPr="00C53363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35613E" w:rsidRPr="00C53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9DC" w:rsidRPr="00C53363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 w:rsidRPr="00C533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0F56" w:rsidRPr="00C53363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35613E" w:rsidRPr="00C53363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C533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</w:p>
    <w:p w:rsidR="00FC38D1" w:rsidRPr="007B2EA5" w:rsidRDefault="00FC38D1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2D56E7" w:rsidRPr="007B2E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7B2EA5" w:rsidRDefault="0081374B" w:rsidP="00EE677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Андропов Дмитрий Михайлович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Бобков Дмитрий Алексеевич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Гурьянов Денис Львович</w:t>
      </w:r>
    </w:p>
    <w:p w:rsidR="001F187C" w:rsidRPr="001F187C" w:rsidRDefault="001F187C" w:rsidP="001F187C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F187C">
        <w:rPr>
          <w:rFonts w:ascii="Times New Roman" w:hAnsi="Times New Roman"/>
          <w:sz w:val="28"/>
          <w:szCs w:val="28"/>
        </w:rPr>
        <w:t>Домнич Виталий Анатольевич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Иванов Виталий Валерьевич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Кирюхин Сергей Владимирович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Перец Алексей Юрьевич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color w:val="FF0000"/>
          <w:sz w:val="28"/>
          <w:szCs w:val="28"/>
        </w:rPr>
      </w:pPr>
      <w:r w:rsidRPr="007B2EA5">
        <w:rPr>
          <w:rFonts w:ascii="Times New Roman" w:hAnsi="Times New Roman"/>
          <w:sz w:val="28"/>
          <w:szCs w:val="28"/>
        </w:rPr>
        <w:t>Пятигор Александр Михайлович</w:t>
      </w:r>
    </w:p>
    <w:p w:rsidR="00D877CC" w:rsidRPr="007B2EA5" w:rsidRDefault="00EB5980" w:rsidP="00EB598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2EA5">
        <w:rPr>
          <w:rFonts w:ascii="Times New Roman" w:hAnsi="Times New Roman"/>
          <w:sz w:val="28"/>
          <w:szCs w:val="28"/>
        </w:rPr>
        <w:t>Сасин</w:t>
      </w:r>
      <w:proofErr w:type="spellEnd"/>
      <w:r w:rsidRPr="007B2EA5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EB5980" w:rsidRPr="007B2EA5" w:rsidRDefault="00EB5980" w:rsidP="00EB5980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hAnsi="Times New Roman"/>
          <w:sz w:val="28"/>
          <w:szCs w:val="28"/>
        </w:rPr>
        <w:t xml:space="preserve">Сергеева </w:t>
      </w:r>
      <w:r w:rsidR="00F31422" w:rsidRPr="007B2EA5">
        <w:rPr>
          <w:rFonts w:ascii="Times New Roman" w:hAnsi="Times New Roman"/>
          <w:sz w:val="28"/>
          <w:szCs w:val="28"/>
        </w:rPr>
        <w:t>Ольга Андреевна</w:t>
      </w:r>
    </w:p>
    <w:p w:rsidR="00852A0B" w:rsidRDefault="00852A0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7B2EA5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3462A7" w:rsidRPr="007B2EA5" w:rsidRDefault="003462A7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7B2EA5" w:rsidRDefault="0081374B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2EA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7B2EA5" w:rsidRDefault="002D56E7" w:rsidP="00F5644F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084C" w:rsidRPr="00E8084C" w:rsidRDefault="00166DC6" w:rsidP="00E8084C">
      <w:pPr>
        <w:pStyle w:val="af5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D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сводного на принципах РСБУ и консолидированного на принципах МСФО бизнес-планов Группы ПАО «МРСК Северного Кавказа» на 2019 год и прогнозных показателей на 2020-2023 годы.</w:t>
      </w:r>
    </w:p>
    <w:p w:rsidR="00166DC6" w:rsidRPr="00E8084C" w:rsidRDefault="00166DC6" w:rsidP="00E8084C">
      <w:pPr>
        <w:pStyle w:val="af5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рассмотрении отчета об исполн</w:t>
      </w:r>
      <w:r w:rsidR="00C17E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ении бизнес-плана Общества за 1 </w:t>
      </w:r>
      <w:r w:rsidRPr="00E808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квартал 2019 года, включая отчет об исполнении сметы затрат на производство и реализацию продукции (услуг) за 1 квартал 2019 года.</w:t>
      </w:r>
    </w:p>
    <w:p w:rsidR="00E8084C" w:rsidRDefault="002734C6" w:rsidP="00E8084C">
      <w:pPr>
        <w:pStyle w:val="af5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D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итогах выполнения инвестиционной программы Общества за 1 квартал 2019 года</w:t>
      </w:r>
      <w:r w:rsidR="008354EC" w:rsidRPr="00166DC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084C" w:rsidRPr="00E8084C" w:rsidRDefault="00D9207B" w:rsidP="00E8084C">
      <w:pPr>
        <w:pStyle w:val="af5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Об определении позиции Общества по вопросам </w:t>
      </w:r>
      <w:proofErr w:type="gramStart"/>
      <w:r w:rsidRPr="00E808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повестки дня заседания Совета директоров</w:t>
      </w:r>
      <w:proofErr w:type="gramEnd"/>
      <w:r w:rsidRPr="00E808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АО «Дагестанская сетевая компания».</w:t>
      </w:r>
    </w:p>
    <w:p w:rsidR="00E8084C" w:rsidRPr="00E8084C" w:rsidRDefault="00D9207B" w:rsidP="00E8084C">
      <w:pPr>
        <w:pStyle w:val="af5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Об утверждении Плана (Программы) снижения потерь электрической энергии в электрических сетях ПАО «МРСК Северного Кавказа» на 2019-2023 годы.</w:t>
      </w:r>
    </w:p>
    <w:p w:rsidR="00E8084C" w:rsidRPr="00E8084C" w:rsidRDefault="00D9207B" w:rsidP="00E8084C">
      <w:pPr>
        <w:pStyle w:val="af5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рассмотрении отчета о расходовании средств на подготовку и проведение годового Общего собрания акционеров Общества.</w:t>
      </w:r>
    </w:p>
    <w:p w:rsidR="00E8084C" w:rsidRPr="00E8084C" w:rsidRDefault="00D9207B" w:rsidP="00E8084C">
      <w:pPr>
        <w:pStyle w:val="af5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плана – графика мероприятий ПАО «МРСК Северного Кавказа» по снижению просроченной дебиторской задолженности за услуги по передаче электрической энергии и урегулированию разногласий, сложившихся на 01.07.2019.</w:t>
      </w:r>
    </w:p>
    <w:p w:rsidR="00E8084C" w:rsidRPr="00E8084C" w:rsidRDefault="00D9207B" w:rsidP="00E8084C">
      <w:pPr>
        <w:pStyle w:val="af5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обеспечении страховой защиты Общества в 1 квартале 2019 года.</w:t>
      </w:r>
    </w:p>
    <w:p w:rsidR="000D19DC" w:rsidRPr="000D19DC" w:rsidRDefault="00D9207B" w:rsidP="000D19DC">
      <w:pPr>
        <w:pStyle w:val="af5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084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кредитной политике Общества за 2 квартал 2019 года.</w:t>
      </w:r>
    </w:p>
    <w:p w:rsidR="00D9207B" w:rsidRPr="000D19DC" w:rsidRDefault="00D9207B" w:rsidP="000D19DC">
      <w:pPr>
        <w:pStyle w:val="af5"/>
        <w:numPr>
          <w:ilvl w:val="0"/>
          <w:numId w:val="4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9D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Регламента размещения временно свободных денежных средств ПАО «МРСК Северного Кавказа» в новой редакции.</w:t>
      </w:r>
    </w:p>
    <w:p w:rsidR="00D70E10" w:rsidRPr="00D70E10" w:rsidRDefault="00D70E10" w:rsidP="000D19DC">
      <w:pPr>
        <w:pStyle w:val="af5"/>
        <w:numPr>
          <w:ilvl w:val="0"/>
          <w:numId w:val="4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E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развитии сотрудничества с предприятиями оборонно-промышленного комплекса Российской Федерации.</w:t>
      </w:r>
    </w:p>
    <w:p w:rsidR="00D70E10" w:rsidRPr="00D70E10" w:rsidRDefault="00D70E10" w:rsidP="00D70E10">
      <w:pPr>
        <w:pStyle w:val="af5"/>
        <w:widowControl w:val="0"/>
        <w:numPr>
          <w:ilvl w:val="0"/>
          <w:numId w:val="48"/>
        </w:numPr>
        <w:spacing w:after="0" w:line="240" w:lineRule="auto"/>
        <w:ind w:left="0" w:firstLine="71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70E1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внесении изменений в Положение о материальном стимулировании Генерального директора Общества.</w:t>
      </w:r>
    </w:p>
    <w:p w:rsidR="00D9207B" w:rsidRDefault="00D9207B" w:rsidP="00D9207B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highlight w:val="yellow"/>
          <w:lang w:eastAsia="ru-RU"/>
        </w:rPr>
      </w:pPr>
    </w:p>
    <w:p w:rsidR="00166DC6" w:rsidRDefault="00166DC6" w:rsidP="00666717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sz w:val="28"/>
          <w:szCs w:val="28"/>
        </w:rPr>
      </w:pPr>
    </w:p>
    <w:p w:rsidR="0081374B" w:rsidRPr="007B2EA5" w:rsidRDefault="000B408D" w:rsidP="000B408D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374B" w:rsidRPr="007B2EA5">
        <w:rPr>
          <w:sz w:val="28"/>
          <w:szCs w:val="28"/>
        </w:rPr>
        <w:t>Итог</w:t>
      </w:r>
      <w:r w:rsidR="00467746" w:rsidRPr="007B2EA5">
        <w:rPr>
          <w:sz w:val="28"/>
          <w:szCs w:val="28"/>
        </w:rPr>
        <w:t>и голосования и решени</w:t>
      </w:r>
      <w:r w:rsidR="00666717" w:rsidRPr="007B2EA5">
        <w:rPr>
          <w:sz w:val="28"/>
          <w:szCs w:val="28"/>
        </w:rPr>
        <w:t>я</w:t>
      </w:r>
      <w:r w:rsidR="00467746" w:rsidRPr="007B2EA5">
        <w:rPr>
          <w:sz w:val="28"/>
          <w:szCs w:val="28"/>
        </w:rPr>
        <w:t>, принят</w:t>
      </w:r>
      <w:r w:rsidR="00666717" w:rsidRPr="007B2EA5">
        <w:rPr>
          <w:sz w:val="28"/>
          <w:szCs w:val="28"/>
        </w:rPr>
        <w:t>ы</w:t>
      </w:r>
      <w:r w:rsidR="00467746" w:rsidRPr="007B2EA5">
        <w:rPr>
          <w:sz w:val="28"/>
          <w:szCs w:val="28"/>
        </w:rPr>
        <w:t>е по вопро</w:t>
      </w:r>
      <w:r w:rsidR="00666717" w:rsidRPr="007B2EA5">
        <w:rPr>
          <w:sz w:val="28"/>
          <w:szCs w:val="28"/>
        </w:rPr>
        <w:t xml:space="preserve">сам </w:t>
      </w:r>
      <w:r w:rsidR="0081374B" w:rsidRPr="007B2EA5">
        <w:rPr>
          <w:sz w:val="28"/>
          <w:szCs w:val="28"/>
        </w:rPr>
        <w:t>повестки дня:</w:t>
      </w:r>
    </w:p>
    <w:p w:rsidR="00247C8F" w:rsidRPr="007B2EA5" w:rsidRDefault="00247C8F" w:rsidP="00247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Default="007A02A0" w:rsidP="007A02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02A0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 №1: </w:t>
      </w:r>
      <w:r w:rsidR="00166DC6" w:rsidRPr="00166D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сводного на принципах РСБУ и консолидированного на принципа</w:t>
      </w:r>
      <w:r w:rsidR="00C17E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 МСФО бизнес-планов Группы ПАО </w:t>
      </w:r>
      <w:r w:rsidR="00166DC6" w:rsidRPr="00166D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«МРСК Северного Кавказа» на 2019 год и прогнозных показателей на 2020-2023 годы.</w:t>
      </w:r>
    </w:p>
    <w:p w:rsidR="00166DC6" w:rsidRDefault="00166DC6" w:rsidP="007A02A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166DC6" w:rsidRDefault="00166DC6" w:rsidP="00166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166D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Утвердить сводный на принципах РСБУ и консолидированный на принципах МСФО бизнес-планы Группы ПАО «МРСК Северного Кавказа» на 2019 год и принять к сведению показатели на 2020-2023 годы согласно приложению № 1 к настоящему решению Совета директоров Общества.</w:t>
      </w:r>
    </w:p>
    <w:p w:rsidR="00166DC6" w:rsidRDefault="00166DC6" w:rsidP="007A02A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Pr="00C53363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166DC6" w:rsidRPr="00C53363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166DC6" w:rsidRPr="00852A0B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единогласно.</w:t>
      </w:r>
    </w:p>
    <w:p w:rsidR="00166DC6" w:rsidRDefault="00166DC6" w:rsidP="007A02A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Pr="002734C6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Вопрос №2:</w:t>
      </w:r>
      <w:r w:rsidRPr="00166D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34C6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об исполнении бизнес-плана Общества за 1 квартал 2019 года, включая отчет об исполнении сметы затрат на производство и реализацию продукции (услуг) за 1 квартал 2019 года.</w:t>
      </w:r>
    </w:p>
    <w:p w:rsidR="00166DC6" w:rsidRPr="002734C6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4C6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166DC6" w:rsidRPr="008C6EE1" w:rsidRDefault="00166DC6" w:rsidP="00166D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EE1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к сведению отчет об исполнении бизнес-плана Общества за 1 квартал 2019 года, включая отчет об исполнении сметы затрат на производство и реализацию продукции (услуг) за 1 квартал 2019 года согласно приложению № </w:t>
      </w:r>
      <w:r w:rsidR="00C17E3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C6EE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 Совета директоров Общества.</w:t>
      </w:r>
    </w:p>
    <w:p w:rsidR="00166DC6" w:rsidRPr="008C6EE1" w:rsidRDefault="00166DC6" w:rsidP="00166D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EE1">
        <w:rPr>
          <w:rFonts w:ascii="Times New Roman" w:eastAsia="Times New Roman" w:hAnsi="Times New Roman"/>
          <w:sz w:val="28"/>
          <w:szCs w:val="28"/>
          <w:lang w:eastAsia="ru-RU"/>
        </w:rPr>
        <w:t xml:space="preserve">2. Отметить отклонения основных параметров бизнес-плана и сметы затрат на производство и реализацию продукции (услуг) по итогам 1 квартала </w:t>
      </w:r>
      <w:r w:rsidRPr="008C6EE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2019 года согласно приложению № </w:t>
      </w:r>
      <w:r w:rsidR="00C17E3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C6EE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 Совета директоров Общества.</w:t>
      </w:r>
    </w:p>
    <w:p w:rsidR="00166DC6" w:rsidRPr="008C6EE1" w:rsidRDefault="00166DC6" w:rsidP="00166D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EE1">
        <w:rPr>
          <w:rFonts w:ascii="Times New Roman" w:eastAsia="Times New Roman" w:hAnsi="Times New Roman"/>
          <w:sz w:val="28"/>
          <w:szCs w:val="28"/>
          <w:lang w:eastAsia="ru-RU"/>
        </w:rPr>
        <w:t>3. Поручить Единоличному исполнительному органу Общества обеспечить исполнение показателей бизнес-плана по итогам 2019 года.</w:t>
      </w:r>
    </w:p>
    <w:p w:rsidR="00166DC6" w:rsidRPr="008C6EE1" w:rsidRDefault="00166DC6" w:rsidP="00166D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EE1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Признать утратившим силу п. 2 решения Совета директоров Общества от 30.08.2013 (Протокол от 02.09.2013 № 141) по вопросу № 6 «О рассмотрении отчета Генерального директора Общества о ходе </w:t>
      </w:r>
      <w:proofErr w:type="gramStart"/>
      <w:r w:rsidRPr="008C6EE1">
        <w:rPr>
          <w:rFonts w:ascii="Times New Roman" w:eastAsia="Times New Roman" w:hAnsi="Times New Roman"/>
          <w:sz w:val="28"/>
          <w:szCs w:val="28"/>
          <w:lang w:eastAsia="ru-RU"/>
        </w:rPr>
        <w:t>реализации Программы перспективного развития систем учета электроэнергии</w:t>
      </w:r>
      <w:proofErr w:type="gramEnd"/>
      <w:r w:rsidRPr="008C6EE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розничном рынке электроэнергии филиалов Общества и управляемых Обществ за 1 квартал 2013 года».</w:t>
      </w:r>
    </w:p>
    <w:p w:rsidR="00166DC6" w:rsidRPr="002734C6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DC6" w:rsidRPr="00C53363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C53363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53363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166DC6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sz w:val="28"/>
          <w:szCs w:val="28"/>
          <w:lang w:eastAsia="ru-RU"/>
        </w:rPr>
        <w:t>«ПРОТИВ»: нет «ВОЗДЕРЖАЛСЯ»: нет</w:t>
      </w:r>
    </w:p>
    <w:p w:rsidR="00166DC6" w:rsidRDefault="00166DC6" w:rsidP="007A02A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Default="00166DC6" w:rsidP="007A02A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734C6" w:rsidRDefault="00166DC6" w:rsidP="007A02A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Вопрос №</w:t>
      </w:r>
      <w:r w:rsidR="000663D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: </w:t>
      </w:r>
      <w:r w:rsidR="002734C6" w:rsidRPr="002734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итогах выполнения инвести</w:t>
      </w:r>
      <w:r w:rsidR="002734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ционной программы Общества за 1 </w:t>
      </w:r>
      <w:r w:rsidR="002734C6" w:rsidRPr="002734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квартал 2019 года.</w:t>
      </w:r>
    </w:p>
    <w:p w:rsidR="007A02A0" w:rsidRPr="002734C6" w:rsidRDefault="007A02A0" w:rsidP="007A02A0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A02A0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0663D7" w:rsidRPr="000663D7" w:rsidRDefault="000663D7" w:rsidP="000663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Принять к сведению отчет об итогах выполнения инвестиционной программы Общества за 1 квартал 2019 года согласно приложению № 4 к настоящему решению Совета директоров Общества.</w:t>
      </w:r>
    </w:p>
    <w:p w:rsidR="000663D7" w:rsidRPr="000663D7" w:rsidRDefault="000663D7" w:rsidP="000663D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6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Отметить отклонения от плановых параметров инвестиционной программы Общества, утвержденной приказом Минэнерго России от 20.12.2018 № 24@ по итогам выполнения инвестиционной программы за </w:t>
      </w:r>
      <w:r w:rsidRPr="00066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1 квартал 2019 года согласно приложению № </w:t>
      </w:r>
      <w:r w:rsidR="00445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0663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настоящему решению Совета директоров Общества.</w:t>
      </w:r>
    </w:p>
    <w:p w:rsidR="0002313D" w:rsidRPr="007B2EA5" w:rsidRDefault="0002313D" w:rsidP="000231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F187C" w:rsidRPr="00C53363" w:rsidRDefault="001F187C" w:rsidP="001F187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1F187C" w:rsidRPr="00C53363" w:rsidRDefault="001F187C" w:rsidP="001F187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1F187C" w:rsidRPr="00852A0B" w:rsidRDefault="001F187C" w:rsidP="001F187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 принято единогласно.</w:t>
      </w:r>
    </w:p>
    <w:p w:rsidR="00C027B9" w:rsidRPr="007B2EA5" w:rsidRDefault="00C027B9" w:rsidP="00FA2E3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663D7" w:rsidRDefault="000663D7" w:rsidP="00166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3D7" w:rsidRPr="008C6AF0" w:rsidRDefault="000663D7" w:rsidP="000663D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734C6">
        <w:rPr>
          <w:rFonts w:ascii="Times New Roman" w:eastAsia="Times New Roman" w:hAnsi="Times New Roman"/>
          <w:sz w:val="28"/>
          <w:szCs w:val="28"/>
          <w:lang w:eastAsia="ru-RU"/>
        </w:rPr>
        <w:t>Вопрос 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734C6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8C6E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определении позиции Общества по вопросам повестки дня заседания Совета директоров АО «Дагестанская сетевая компания».</w:t>
      </w:r>
    </w:p>
    <w:p w:rsidR="000663D7" w:rsidRPr="002734C6" w:rsidRDefault="000663D7" w:rsidP="000663D7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734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0663D7" w:rsidRPr="008C6EE1" w:rsidRDefault="000663D7" w:rsidP="000663D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E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Поручить представителям ПАО «МРСК Северного Кавказа» в Совете директоров АО «Дагестанская сетевая компания»: </w:t>
      </w:r>
    </w:p>
    <w:p w:rsidR="000663D7" w:rsidRPr="008C6EE1" w:rsidRDefault="000663D7" w:rsidP="000663D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E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По вопросу </w:t>
      </w:r>
      <w:proofErr w:type="gramStart"/>
      <w:r w:rsidRPr="008C6EE1">
        <w:rPr>
          <w:rFonts w:ascii="Times New Roman" w:eastAsia="Times New Roman" w:hAnsi="Times New Roman"/>
          <w:bCs/>
          <w:sz w:val="28"/>
          <w:szCs w:val="28"/>
          <w:lang w:eastAsia="ru-RU"/>
        </w:rPr>
        <w:t>повестки дня</w:t>
      </w:r>
      <w:r w:rsidR="000D1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заседания Совета директоров</w:t>
      </w:r>
      <w:proofErr w:type="gramEnd"/>
      <w:r w:rsidR="000D1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АО </w:t>
      </w:r>
      <w:r w:rsidRPr="008C6EE1">
        <w:rPr>
          <w:rFonts w:ascii="Times New Roman" w:eastAsia="Times New Roman" w:hAnsi="Times New Roman"/>
          <w:bCs/>
          <w:sz w:val="28"/>
          <w:szCs w:val="28"/>
          <w:lang w:eastAsia="ru-RU"/>
        </w:rPr>
        <w:t>«Дагестанская сетевая компания» «О рассмотрении отчета об исполнении бизнес-плана Общества за 1 квартал 2019 года, включая отчет об исполнении сметы затрат на производство и реализацию продукции (услуг) за 1 квартал 2019 года» голосовать «ЗА» принятие следующего решения:</w:t>
      </w:r>
    </w:p>
    <w:p w:rsidR="000663D7" w:rsidRPr="008C6EE1" w:rsidRDefault="000663D7" w:rsidP="000663D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EE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1.1. Принять к сведению отчет об исполнении бизнес-плана Общества за 1 квартал 2019 года, включая отчет об исполнении сметы затрат на производство и реализацию продукции (услуг) за 1 квартал 2019 года, согласно приложению к настоящему решению Совета директоров.</w:t>
      </w:r>
    </w:p>
    <w:p w:rsidR="000663D7" w:rsidRPr="008C6EE1" w:rsidRDefault="000663D7" w:rsidP="000663D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EE1">
        <w:rPr>
          <w:rFonts w:ascii="Times New Roman" w:eastAsia="Times New Roman" w:hAnsi="Times New Roman"/>
          <w:bCs/>
          <w:sz w:val="28"/>
          <w:szCs w:val="28"/>
          <w:lang w:eastAsia="ru-RU"/>
        </w:rPr>
        <w:t>1.2. Отметить отклонения основных параметров бизнес-плана и сметы затрат на производство и реализацию продукции (услуг) за 1 квартал 2019 года согласно приложению к настоящему решению Совета директоров.</w:t>
      </w:r>
    </w:p>
    <w:p w:rsidR="000663D7" w:rsidRPr="008C6EE1" w:rsidRDefault="000663D7" w:rsidP="000663D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EE1">
        <w:rPr>
          <w:rFonts w:ascii="Times New Roman" w:eastAsia="Times New Roman" w:hAnsi="Times New Roman"/>
          <w:bCs/>
          <w:sz w:val="28"/>
          <w:szCs w:val="28"/>
          <w:lang w:eastAsia="ru-RU"/>
        </w:rPr>
        <w:t>1.3. Поручить Единоличному исполнительному органу Общества обеспечить исполнение показателей бизнес-плана по итогам 2019 года.</w:t>
      </w:r>
    </w:p>
    <w:p w:rsidR="000663D7" w:rsidRPr="008C6EE1" w:rsidRDefault="000663D7" w:rsidP="000663D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E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По вопросу </w:t>
      </w:r>
      <w:proofErr w:type="gramStart"/>
      <w:r w:rsidRPr="008C6EE1">
        <w:rPr>
          <w:rFonts w:ascii="Times New Roman" w:eastAsia="Times New Roman" w:hAnsi="Times New Roman"/>
          <w:bCs/>
          <w:sz w:val="28"/>
          <w:szCs w:val="28"/>
          <w:lang w:eastAsia="ru-RU"/>
        </w:rPr>
        <w:t>повестки дня</w:t>
      </w:r>
      <w:r w:rsidR="000D1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заседания Совета директоров</w:t>
      </w:r>
      <w:proofErr w:type="gramEnd"/>
      <w:r w:rsidR="000D19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АО </w:t>
      </w:r>
      <w:r w:rsidRPr="008C6EE1">
        <w:rPr>
          <w:rFonts w:ascii="Times New Roman" w:eastAsia="Times New Roman" w:hAnsi="Times New Roman"/>
          <w:bCs/>
          <w:sz w:val="28"/>
          <w:szCs w:val="28"/>
          <w:lang w:eastAsia="ru-RU"/>
        </w:rPr>
        <w:t>«Дагестанская сетевая компания» «Об утверждении Отчета о выполнении ключевых показателей эффективности (КПЭ) Единоличного исполнительного органа АО «Дагестанская сетевая компания» за 3 квартал 2017 года» голосовать «ЗА» принятие следующего решения:</w:t>
      </w:r>
    </w:p>
    <w:p w:rsidR="000663D7" w:rsidRPr="008C6EE1" w:rsidRDefault="000663D7" w:rsidP="000663D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EE1">
        <w:rPr>
          <w:rFonts w:ascii="Times New Roman" w:eastAsia="Times New Roman" w:hAnsi="Times New Roman"/>
          <w:bCs/>
          <w:sz w:val="28"/>
          <w:szCs w:val="28"/>
          <w:lang w:eastAsia="ru-RU"/>
        </w:rPr>
        <w:t>2.1. Утвердить Отчет о выполнении ключевых показателей эффективности (КПЭ) единоли</w:t>
      </w:r>
      <w:r w:rsidR="000D19DC">
        <w:rPr>
          <w:rFonts w:ascii="Times New Roman" w:eastAsia="Times New Roman" w:hAnsi="Times New Roman"/>
          <w:bCs/>
          <w:sz w:val="28"/>
          <w:szCs w:val="28"/>
          <w:lang w:eastAsia="ru-RU"/>
        </w:rPr>
        <w:t>чного исполнительного органа АО </w:t>
      </w:r>
      <w:r w:rsidRPr="008C6EE1">
        <w:rPr>
          <w:rFonts w:ascii="Times New Roman" w:eastAsia="Times New Roman" w:hAnsi="Times New Roman"/>
          <w:bCs/>
          <w:sz w:val="28"/>
          <w:szCs w:val="28"/>
          <w:lang w:eastAsia="ru-RU"/>
        </w:rPr>
        <w:t>«Дагестанская сетевая компания» за 3 квартал 2017 года согласно приложению к настоящему решению Совета директоров.</w:t>
      </w:r>
    </w:p>
    <w:p w:rsidR="000663D7" w:rsidRPr="008C6EE1" w:rsidRDefault="000663D7" w:rsidP="000663D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EE1">
        <w:rPr>
          <w:rFonts w:ascii="Times New Roman" w:eastAsia="Times New Roman" w:hAnsi="Times New Roman"/>
          <w:bCs/>
          <w:sz w:val="28"/>
          <w:szCs w:val="28"/>
          <w:lang w:eastAsia="ru-RU"/>
        </w:rPr>
        <w:t>2.2. На основании пункта 1.8 Методики расчета и оценки выполнения КПЭ, утвержденной решением Совета директоров Общества (протокол от 03.10.2017 № 61) в связи с ухудшением финансового состояния, признать КПЭ «Консолидированный чистый дол/EBITDA» не выполненным, премию в части данного КПЭ – не выплачивать.</w:t>
      </w:r>
    </w:p>
    <w:p w:rsidR="000663D7" w:rsidRDefault="000663D7" w:rsidP="000663D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663D7" w:rsidRPr="00C53363" w:rsidRDefault="000663D7" w:rsidP="000663D7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0663D7" w:rsidRPr="00852A0B" w:rsidRDefault="000663D7" w:rsidP="000663D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0663D7" w:rsidRDefault="000663D7" w:rsidP="000663D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3D7" w:rsidRDefault="000663D7" w:rsidP="00166D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DC6" w:rsidRPr="008C6AF0" w:rsidRDefault="00166DC6" w:rsidP="00166DC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734C6">
        <w:rPr>
          <w:rFonts w:ascii="Times New Roman" w:eastAsia="Times New Roman" w:hAnsi="Times New Roman"/>
          <w:sz w:val="28"/>
          <w:szCs w:val="28"/>
          <w:lang w:eastAsia="ru-RU"/>
        </w:rPr>
        <w:t>Вопрос №</w:t>
      </w:r>
      <w:r w:rsidR="000663D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734C6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34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Плана (Программы) снижения потерь электрической энергии в электрических сетях ПАО «МРСК Северного Кавказа» на 2019-2023 годы.</w:t>
      </w:r>
    </w:p>
    <w:p w:rsidR="00166DC6" w:rsidRPr="002734C6" w:rsidRDefault="00166DC6" w:rsidP="00166D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734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166DC6" w:rsidRDefault="00166DC6" w:rsidP="00166DC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4C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(Программу) снижения потерь электрической энергии в электрических сетях ПАО «МРСК Северного Кавказа» на 2019-2023 годы, согласно приложению № </w:t>
      </w:r>
      <w:r w:rsidR="00A14FA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14FAE" w:rsidRPr="002734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34C6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 Совета директоров Общества.</w:t>
      </w:r>
    </w:p>
    <w:p w:rsidR="00166DC6" w:rsidRDefault="00166DC6" w:rsidP="00166DC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166DC6" w:rsidRPr="00C53363" w:rsidRDefault="00166DC6" w:rsidP="00166DC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166DC6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166DC6" w:rsidRPr="007B2EA5" w:rsidRDefault="00166DC6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DC6" w:rsidRDefault="00166DC6" w:rsidP="002734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34C6" w:rsidRPr="008C6AF0" w:rsidRDefault="002734C6" w:rsidP="002734C6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734C6">
        <w:rPr>
          <w:rFonts w:ascii="Times New Roman" w:eastAsia="Times New Roman" w:hAnsi="Times New Roman"/>
          <w:sz w:val="28"/>
          <w:szCs w:val="28"/>
          <w:lang w:eastAsia="ru-RU"/>
        </w:rPr>
        <w:t>Вопрос №</w:t>
      </w:r>
      <w:r w:rsidR="000663D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734C6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2734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рассмотрении отчета о расходовании средств на подготовку и проведение годового Общего собрания акционеров Общества.</w:t>
      </w:r>
    </w:p>
    <w:p w:rsidR="002734C6" w:rsidRDefault="002734C6" w:rsidP="002734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34C6" w:rsidRPr="002734C6" w:rsidRDefault="002734C6" w:rsidP="002734C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2734C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</w:p>
    <w:p w:rsidR="002734C6" w:rsidRDefault="002734C6" w:rsidP="002734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4C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отчет Единоличного исполнительного органа Общества о расходовании средств на подготовку и проведение годового Общего собрания акционеров Общества согласно приложению № </w:t>
      </w:r>
      <w:r w:rsidR="00A14FA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14FAE" w:rsidRPr="002734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734C6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 Совета директоров Общества.</w:t>
      </w:r>
    </w:p>
    <w:p w:rsidR="002734C6" w:rsidRDefault="002734C6" w:rsidP="002734C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2734C6" w:rsidRPr="00C53363" w:rsidRDefault="002734C6" w:rsidP="002734C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2734C6" w:rsidRPr="00852A0B" w:rsidRDefault="002734C6" w:rsidP="002734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2734C6" w:rsidRDefault="002734C6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EE1" w:rsidRDefault="008C6EE1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6EE1" w:rsidRPr="008C6AF0" w:rsidRDefault="008C6EE1" w:rsidP="00F64B07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734C6">
        <w:rPr>
          <w:rFonts w:ascii="Times New Roman" w:eastAsia="Times New Roman" w:hAnsi="Times New Roman"/>
          <w:sz w:val="28"/>
          <w:szCs w:val="28"/>
          <w:lang w:eastAsia="ru-RU"/>
        </w:rPr>
        <w:t>Вопрос №</w:t>
      </w:r>
      <w:r w:rsidR="000663D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734C6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6E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 утверждении плана – графика мероприятий ПАО «МРСК Северного Кавказа» по снижению просроченной дебиторской задолженности за услуги по передаче электрической энергии и урегулированию разногласий, сложившихся на 01.07.2019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F64B07" w:rsidRDefault="008C6EE1" w:rsidP="00F64B07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4B0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Решение:</w:t>
      </w:r>
      <w:r w:rsidR="00F64B07" w:rsidRPr="00F64B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F64B07" w:rsidRPr="00F64B07" w:rsidRDefault="00F64B07" w:rsidP="00F64B07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4B07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01.07.2019</w:t>
      </w:r>
      <w:r w:rsidR="003C53F3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F64B07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</w:t>
      </w:r>
      <w:r w:rsidR="00A14FAE"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F64B07">
        <w:rPr>
          <w:rFonts w:ascii="Times New Roman" w:hAnsi="Times New Roman"/>
          <w:sz w:val="28"/>
          <w:szCs w:val="28"/>
          <w:lang w:eastAsia="ru-RU"/>
        </w:rPr>
        <w:t>к настоящему решению Совета директоров Общества</w:t>
      </w:r>
      <w:r w:rsidRPr="00F64B0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64B07" w:rsidRPr="00F64B07" w:rsidRDefault="00F64B07" w:rsidP="00F64B07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4B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Принять </w:t>
      </w:r>
      <w:proofErr w:type="gramStart"/>
      <w:r w:rsidRPr="00F64B07">
        <w:rPr>
          <w:rFonts w:ascii="Times New Roman" w:eastAsia="Times New Roman" w:hAnsi="Times New Roman"/>
          <w:bCs/>
          <w:sz w:val="28"/>
          <w:szCs w:val="28"/>
          <w:lang w:eastAsia="ru-RU"/>
        </w:rPr>
        <w:t>к сведению отчет единоличного исполнительного органа Общества об исполнении Плана-графика мероприятий по снижению просроченной дебиторской задолженности за услуги по передаче</w:t>
      </w:r>
      <w:proofErr w:type="gramEnd"/>
      <w:r w:rsidRPr="00F64B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электрической энергии и урегулированию разногласий, сложившихся на 01.04.2019</w:t>
      </w:r>
      <w:r w:rsidR="000D19D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F64B07">
        <w:rPr>
          <w:rFonts w:ascii="Times New Roman" w:hAnsi="Times New Roman"/>
          <w:sz w:val="28"/>
          <w:szCs w:val="28"/>
          <w:lang w:eastAsia="ru-RU"/>
        </w:rPr>
        <w:t xml:space="preserve"> согласно приложению № </w:t>
      </w:r>
      <w:r w:rsidR="00A14FAE">
        <w:rPr>
          <w:rFonts w:ascii="Times New Roman" w:hAnsi="Times New Roman"/>
          <w:sz w:val="28"/>
          <w:szCs w:val="28"/>
          <w:lang w:eastAsia="ru-RU"/>
        </w:rPr>
        <w:t>9</w:t>
      </w:r>
      <w:r w:rsidR="00A14FAE" w:rsidRPr="00F64B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4B07">
        <w:rPr>
          <w:rFonts w:ascii="Times New Roman" w:hAnsi="Times New Roman"/>
          <w:sz w:val="28"/>
          <w:szCs w:val="28"/>
          <w:lang w:eastAsia="ru-RU"/>
        </w:rPr>
        <w:t>к настоящему решению Совета директоров Общества</w:t>
      </w:r>
      <w:r w:rsidRPr="00F64B0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64B07" w:rsidRPr="00F64B07" w:rsidRDefault="00F64B07" w:rsidP="00F64B07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4B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Принять к сведению отчет о проведенной Обществом работе в отношении вновь образованной просроченной дебиторской задолженности за услуги по передаче электрической энергии во 2 квартале 2019 года </w:t>
      </w:r>
      <w:r w:rsidRPr="00F64B07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№ </w:t>
      </w:r>
      <w:r w:rsidR="00A14FAE" w:rsidRPr="00F64B07">
        <w:rPr>
          <w:rFonts w:ascii="Times New Roman" w:hAnsi="Times New Roman"/>
          <w:sz w:val="28"/>
          <w:szCs w:val="28"/>
          <w:lang w:eastAsia="ru-RU"/>
        </w:rPr>
        <w:t>1</w:t>
      </w:r>
      <w:r w:rsidR="00A14FAE">
        <w:rPr>
          <w:rFonts w:ascii="Times New Roman" w:hAnsi="Times New Roman"/>
          <w:sz w:val="28"/>
          <w:szCs w:val="28"/>
          <w:lang w:eastAsia="ru-RU"/>
        </w:rPr>
        <w:t>0</w:t>
      </w:r>
      <w:r w:rsidR="00A14FAE" w:rsidRPr="00F64B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4B07">
        <w:rPr>
          <w:rFonts w:ascii="Times New Roman" w:hAnsi="Times New Roman"/>
          <w:sz w:val="28"/>
          <w:szCs w:val="28"/>
          <w:lang w:eastAsia="ru-RU"/>
        </w:rPr>
        <w:t>к настоящему решению Совета директоров Общества</w:t>
      </w:r>
      <w:r w:rsidRPr="00F64B0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64B07" w:rsidRPr="00F64B07" w:rsidRDefault="00F64B07" w:rsidP="00F64B07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4B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Принять к сведению отчет о выполнении поручения Совета директоров Общества (Протокол от 29.03.2019 № 376) в части обеспечения погашения в 1 полугодии 2019 года просроченной дебиторской задолженности ПАО «МРСК Северного Кавказа», сложившейся на 01.01.2019, </w:t>
      </w:r>
      <w:r w:rsidRPr="00F64B07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№ </w:t>
      </w:r>
      <w:r w:rsidR="00A14FAE">
        <w:rPr>
          <w:rFonts w:ascii="Times New Roman" w:hAnsi="Times New Roman"/>
          <w:sz w:val="28"/>
          <w:szCs w:val="28"/>
          <w:lang w:eastAsia="ru-RU"/>
        </w:rPr>
        <w:t>11</w:t>
      </w:r>
      <w:r w:rsidR="00A14FAE" w:rsidRPr="00F64B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4B07">
        <w:rPr>
          <w:rFonts w:ascii="Times New Roman" w:hAnsi="Times New Roman"/>
          <w:sz w:val="28"/>
          <w:szCs w:val="28"/>
          <w:lang w:eastAsia="ru-RU"/>
        </w:rPr>
        <w:t>к настоящему решению Совета директоров Общества</w:t>
      </w:r>
      <w:r w:rsidRPr="00F64B0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64B07" w:rsidRPr="00F64B07" w:rsidRDefault="00F64B07" w:rsidP="00F64B07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4B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Принять к сведению отчет о выполнении поручения Совета директоров Общества (Протокол от 29.03.2019 № 376) в части обеспечения погашения в 1 полугодии 2019 года просроченной дебиторской задолженности АО «Дагестанская сетевая компания», сложившейся на 01.01.2019, </w:t>
      </w:r>
      <w:r w:rsidRPr="00F64B07">
        <w:rPr>
          <w:rFonts w:ascii="Times New Roman" w:hAnsi="Times New Roman"/>
          <w:sz w:val="28"/>
          <w:szCs w:val="28"/>
          <w:lang w:eastAsia="ru-RU"/>
        </w:rPr>
        <w:t xml:space="preserve">согласно приложению № </w:t>
      </w:r>
      <w:r w:rsidR="00A14FAE">
        <w:rPr>
          <w:rFonts w:ascii="Times New Roman" w:hAnsi="Times New Roman"/>
          <w:sz w:val="28"/>
          <w:szCs w:val="28"/>
          <w:lang w:eastAsia="ru-RU"/>
        </w:rPr>
        <w:t>12</w:t>
      </w:r>
      <w:r w:rsidR="00A14FAE" w:rsidRPr="00F64B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4B07">
        <w:rPr>
          <w:rFonts w:ascii="Times New Roman" w:hAnsi="Times New Roman"/>
          <w:sz w:val="28"/>
          <w:szCs w:val="28"/>
          <w:lang w:eastAsia="ru-RU"/>
        </w:rPr>
        <w:t>к настоящему решению Совета директоров Общества</w:t>
      </w:r>
      <w:r w:rsidRPr="00F64B0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64B07" w:rsidRPr="00F64B07" w:rsidRDefault="00F64B07" w:rsidP="00F64B07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4B07">
        <w:rPr>
          <w:rFonts w:ascii="Times New Roman" w:eastAsia="Times New Roman" w:hAnsi="Times New Roman"/>
          <w:bCs/>
          <w:sz w:val="28"/>
          <w:szCs w:val="28"/>
          <w:lang w:eastAsia="ru-RU"/>
        </w:rPr>
        <w:t>6. Отметить неисполнение по итогам 1 полугодия 2019 года утвержденных в отношен</w:t>
      </w:r>
      <w:proofErr w:type="gramStart"/>
      <w:r w:rsidRPr="00F64B07">
        <w:rPr>
          <w:rFonts w:ascii="Times New Roman" w:eastAsia="Times New Roman" w:hAnsi="Times New Roman"/>
          <w:bCs/>
          <w:sz w:val="28"/>
          <w:szCs w:val="28"/>
          <w:lang w:eastAsia="ru-RU"/>
        </w:rPr>
        <w:t>ии АО</w:t>
      </w:r>
      <w:proofErr w:type="gramEnd"/>
      <w:r w:rsidRPr="00F64B0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«Дагестанская сетевая компания» плановых показателей погашения просроченной дебиторской задолженности», сложившейся на 01.01.2019.</w:t>
      </w:r>
    </w:p>
    <w:p w:rsidR="008C6EE1" w:rsidRPr="002734C6" w:rsidRDefault="008C6EE1" w:rsidP="008C6EE1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C6EE1" w:rsidRDefault="008C6EE1" w:rsidP="008C6EE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C6EE1" w:rsidRPr="00C53363" w:rsidRDefault="008C6EE1" w:rsidP="008C6EE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8C6EE1" w:rsidRDefault="008C6EE1" w:rsidP="008C6EE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8C6EE1" w:rsidRDefault="008C6EE1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DC6" w:rsidRPr="00166DC6" w:rsidRDefault="00166DC6" w:rsidP="00166D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 №</w:t>
      </w:r>
      <w:r w:rsidR="000663D7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166DC6">
        <w:rPr>
          <w:rFonts w:ascii="Times New Roman" w:hAnsi="Times New Roman" w:cs="Calibri"/>
          <w:bCs/>
          <w:sz w:val="28"/>
          <w:szCs w:val="28"/>
        </w:rPr>
        <w:t xml:space="preserve"> </w:t>
      </w:r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>Об обеспечении страховой защиты Общества в 1 квартале 2019 года.</w:t>
      </w:r>
    </w:p>
    <w:p w:rsidR="00166DC6" w:rsidRPr="00166DC6" w:rsidRDefault="00166DC6" w:rsidP="00166D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166DC6" w:rsidRPr="00166DC6" w:rsidRDefault="00166DC6" w:rsidP="00166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Принять к сведению отчет Генерального директора ПАО «МРСК Северного Кавказа» об обеспечении страховой защиты Общества в 1 квартале 2019 года согласно приложению № </w:t>
      </w:r>
      <w:r w:rsidR="00A14FAE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A14FAE"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>к настоящему решению Совета директоров Общества.</w:t>
      </w:r>
    </w:p>
    <w:p w:rsidR="00166DC6" w:rsidRPr="00166DC6" w:rsidRDefault="00166DC6" w:rsidP="00166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>2. Отметить нарушение требований Положения об обеспечении страховой защиты ПАО «МРСК Северного Кавказа», утвержденного Советом директоров Общества</w:t>
      </w:r>
      <w:r w:rsidR="000D19D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части отсутствия страхования строительно-монтажных работ по договорам подряда.</w:t>
      </w:r>
    </w:p>
    <w:p w:rsidR="00166DC6" w:rsidRPr="00166DC6" w:rsidRDefault="00166DC6" w:rsidP="00166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>3. Отметить позднее вынесение вопроса на рассмотрение Совета директоров Общества.</w:t>
      </w:r>
    </w:p>
    <w:p w:rsidR="00166DC6" w:rsidRPr="00166DC6" w:rsidRDefault="00166DC6" w:rsidP="00166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>4. Поручить Единоличному исполнительному органу Общества:</w:t>
      </w:r>
    </w:p>
    <w:p w:rsidR="00166DC6" w:rsidRPr="00166DC6" w:rsidRDefault="00166DC6" w:rsidP="00166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4.1. Провести анализ </w:t>
      </w:r>
      <w:proofErr w:type="gramStart"/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>причин отсутствия действующих договоров страхования строительно-монтажных рисков</w:t>
      </w:r>
      <w:proofErr w:type="gramEnd"/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договорам подряда                      ПАО «МРСК Северного Кавказа» в 1 квартале 2019 года.</w:t>
      </w:r>
    </w:p>
    <w:p w:rsidR="00166DC6" w:rsidRPr="00166DC6" w:rsidRDefault="00166DC6" w:rsidP="00166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>4.2. Исключить случаи нарушения требований Положения об обеспечении страховой защиты, утвержденного решением Совета директоров Общества.</w:t>
      </w:r>
    </w:p>
    <w:p w:rsidR="00166DC6" w:rsidRDefault="00166DC6" w:rsidP="00166DC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highlight w:val="yellow"/>
          <w:lang w:eastAsia="ru-RU"/>
        </w:rPr>
      </w:pPr>
    </w:p>
    <w:p w:rsidR="00166DC6" w:rsidRPr="00C53363" w:rsidRDefault="00166DC6" w:rsidP="00166DC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166DC6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166DC6" w:rsidRDefault="00166DC6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DC6" w:rsidRDefault="00166DC6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DC6" w:rsidRPr="00166DC6" w:rsidRDefault="00166DC6" w:rsidP="00166D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 №</w:t>
      </w:r>
      <w:r w:rsidR="000663D7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>: О кредитной политике Общества за 2 квартал 2019 года.</w:t>
      </w:r>
    </w:p>
    <w:p w:rsidR="00166DC6" w:rsidRPr="00166DC6" w:rsidRDefault="00166DC6" w:rsidP="00166D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166DC6" w:rsidRPr="00166DC6" w:rsidRDefault="00166DC6" w:rsidP="00166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Принять к сведению отчет Генерального директора Общества о кредитной политике Общества за 2 квартал 2019 года согласно приложению № </w:t>
      </w:r>
      <w:r w:rsidR="00A14FAE">
        <w:rPr>
          <w:rFonts w:ascii="Times New Roman" w:eastAsia="Times New Roman" w:hAnsi="Times New Roman"/>
          <w:bCs/>
          <w:sz w:val="28"/>
          <w:szCs w:val="28"/>
          <w:lang w:eastAsia="ru-RU"/>
        </w:rPr>
        <w:t>14</w:t>
      </w:r>
      <w:r w:rsidR="00A14FAE"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>к настоящему решению Совета директоров Общества.</w:t>
      </w:r>
    </w:p>
    <w:p w:rsidR="00166DC6" w:rsidRPr="00166DC6" w:rsidRDefault="00166DC6" w:rsidP="00166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>2. Отметить превышение значений максимально допустимого лимита по среднесрочной ликвидности, максимально допустимого лимита по покрытию долга и максимально допустимого лимита по покрытию обслуживания долга.</w:t>
      </w:r>
    </w:p>
    <w:p w:rsidR="00166DC6" w:rsidRPr="00166DC6" w:rsidRDefault="00166DC6" w:rsidP="00166D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66DC6">
        <w:rPr>
          <w:rFonts w:ascii="Times New Roman" w:eastAsia="Times New Roman" w:hAnsi="Times New Roman"/>
          <w:bCs/>
          <w:sz w:val="28"/>
          <w:szCs w:val="28"/>
          <w:lang w:eastAsia="ru-RU"/>
        </w:rPr>
        <w:t>3. Поручить Единоличному исполнительному органу Общества обеспечить выполнение требований Положения о кредитной политике, утвержденного Советом директоров Общества</w:t>
      </w:r>
    </w:p>
    <w:p w:rsidR="00166DC6" w:rsidRDefault="00166DC6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DC6" w:rsidRPr="00C53363" w:rsidRDefault="00166DC6" w:rsidP="00166DC6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Сергеева О.А.</w:t>
      </w:r>
    </w:p>
    <w:p w:rsidR="00166DC6" w:rsidRDefault="00166DC6" w:rsidP="00166DC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«ПРОТИВ»: нет «ВОЗДЕРЖАЛСЯ»: нет</w:t>
      </w:r>
    </w:p>
    <w:p w:rsidR="00166DC6" w:rsidRDefault="00166DC6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DC6" w:rsidRDefault="00166DC6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3D7" w:rsidRDefault="000663D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3D7">
        <w:rPr>
          <w:rFonts w:ascii="Times New Roman" w:eastAsia="Times New Roman" w:hAnsi="Times New Roman"/>
          <w:sz w:val="28"/>
          <w:szCs w:val="28"/>
          <w:lang w:eastAsia="ru-RU"/>
        </w:rPr>
        <w:t>ВОПРОС № 10: Об утверждении Регламента размещения временно свободных денежных средств ПАО «МРСК Северного Кавказа» в новой редакции.</w:t>
      </w:r>
    </w:p>
    <w:p w:rsidR="000663D7" w:rsidRDefault="000663D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3D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0663D7" w:rsidRPr="007D7C60" w:rsidRDefault="000663D7" w:rsidP="000663D7">
      <w:pPr>
        <w:widowControl w:val="0"/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3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Регламент размещения временно свободных денежных средств </w:t>
      </w:r>
      <w:r w:rsidRPr="007D7C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ПАО «МРСК Северного Кавказа» в новой редакции согласно приложению № </w:t>
      </w:r>
      <w:r w:rsidR="00A14FAE" w:rsidRPr="007D7C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15 </w:t>
      </w:r>
      <w:r w:rsidRPr="007D7C60">
        <w:rPr>
          <w:rFonts w:ascii="Times New Roman" w:eastAsia="Times New Roman" w:hAnsi="Times New Roman"/>
          <w:bCs/>
          <w:sz w:val="28"/>
          <w:szCs w:val="28"/>
          <w:lang w:eastAsia="ru-RU"/>
        </w:rPr>
        <w:t>к настоящему решению Совета директоров Общества.</w:t>
      </w:r>
    </w:p>
    <w:p w:rsidR="000663D7" w:rsidRPr="000663D7" w:rsidRDefault="000663D7" w:rsidP="000663D7">
      <w:pPr>
        <w:widowControl w:val="0"/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7C60">
        <w:rPr>
          <w:rFonts w:ascii="Times New Roman" w:eastAsia="Times New Roman" w:hAnsi="Times New Roman"/>
          <w:bCs/>
          <w:sz w:val="28"/>
          <w:szCs w:val="28"/>
          <w:lang w:eastAsia="ru-RU"/>
        </w:rPr>
        <w:t>2. Утвердить перечень кредитных организаций и установленные лимиты размещения временно свободных денежных сре</w:t>
      </w:r>
      <w:proofErr w:type="gramStart"/>
      <w:r w:rsidRPr="007D7C60">
        <w:rPr>
          <w:rFonts w:ascii="Times New Roman" w:eastAsia="Times New Roman" w:hAnsi="Times New Roman"/>
          <w:bCs/>
          <w:sz w:val="28"/>
          <w:szCs w:val="28"/>
          <w:lang w:eastAsia="ru-RU"/>
        </w:rPr>
        <w:t>дств дл</w:t>
      </w:r>
      <w:proofErr w:type="gramEnd"/>
      <w:r w:rsidRPr="007D7C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ПАО «МРСК Северного Кавказа» согласно приложению № </w:t>
      </w:r>
      <w:r w:rsidR="00A14FAE" w:rsidRPr="007D7C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16 </w:t>
      </w:r>
      <w:r w:rsidRPr="007D7C60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0663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настоящему решению Совета директоров Общества.</w:t>
      </w:r>
    </w:p>
    <w:p w:rsidR="000663D7" w:rsidRPr="000663D7" w:rsidRDefault="000663D7" w:rsidP="000663D7">
      <w:pPr>
        <w:widowControl w:val="0"/>
        <w:tabs>
          <w:tab w:val="left" w:pos="1134"/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3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Признать утратившим силу Регламент размещения временно свободных денежных средств ПАО «МРСК Северного Кавказа», утвержденный решением Совета директоров Общества от </w:t>
      </w:r>
      <w:r w:rsidRPr="000663D7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28.09.2018 (протокол от 01.10.2018 № 356).</w:t>
      </w:r>
    </w:p>
    <w:p w:rsidR="000663D7" w:rsidRDefault="000663D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63D7" w:rsidRPr="00C53363" w:rsidRDefault="000663D7" w:rsidP="000663D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C53363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53363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0663D7" w:rsidRPr="000663D7" w:rsidRDefault="000663D7" w:rsidP="000663D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sz w:val="28"/>
          <w:szCs w:val="28"/>
          <w:lang w:eastAsia="ru-RU"/>
        </w:rPr>
        <w:t>«ПРОТИВ»: нет «ВОЗДЕРЖАЛСЯ»: нет</w:t>
      </w:r>
    </w:p>
    <w:p w:rsidR="000663D7" w:rsidRDefault="000663D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EFD" w:rsidRPr="00CD2EFD" w:rsidRDefault="00CD2EFD" w:rsidP="00CD2EF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663D7">
        <w:rPr>
          <w:rFonts w:ascii="Times New Roman" w:eastAsia="Times New Roman" w:hAnsi="Times New Roman"/>
          <w:sz w:val="28"/>
          <w:szCs w:val="28"/>
          <w:lang w:eastAsia="ru-RU"/>
        </w:rPr>
        <w:t>ВОПРОС №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663D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CD2EFD">
        <w:rPr>
          <w:rFonts w:ascii="Times New Roman" w:eastAsia="Times New Roman" w:hAnsi="Times New Roman"/>
          <w:bCs/>
          <w:sz w:val="28"/>
          <w:szCs w:val="28"/>
          <w:lang w:eastAsia="ru-RU"/>
        </w:rPr>
        <w:t>О развитии сотрудничества с предприятиями оборонно-промышленного комплекса Российской Федерации.</w:t>
      </w:r>
    </w:p>
    <w:p w:rsidR="00CD2EFD" w:rsidRDefault="00CD2EFD" w:rsidP="00CD2EF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63D7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CD2EFD" w:rsidRPr="008A62AC" w:rsidRDefault="00CD2EFD" w:rsidP="00CD2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обеспечения устойчивости компании к валютным и </w:t>
      </w:r>
      <w:proofErr w:type="spellStart"/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>санкционным</w:t>
      </w:r>
      <w:proofErr w:type="spellEnd"/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рискам при реализации инвестиционных программ, а также выполнения поручений Президента Российской Федерации («Перечень поручений по реализации Послания Президента Федеральному Собранию», утв. Президентом РФ 05.12.2016 № Пр-2346) в рамках диверсификации продукции, выпускаемой организациями оборонно-промышленного комплекса Российской Федерации (далее – ОПК РФ), Единоличному исполнительному органу Общества обеспечить:</w:t>
      </w:r>
      <w:proofErr w:type="gramEnd"/>
    </w:p>
    <w:p w:rsidR="00CD2EFD" w:rsidRPr="008A62AC" w:rsidRDefault="00CD2EFD" w:rsidP="00CD2EFD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анализа технологической зависимости Общества от оборудования, материалов, комплектующих, программного обеспечения и услуг импортного производства c формированием перечня критичных технологий импортного производства и прогнозной потребности на период до 2023 года.</w:t>
      </w:r>
    </w:p>
    <w:p w:rsidR="00CD2EFD" w:rsidRPr="008A62AC" w:rsidRDefault="00CD2EFD" w:rsidP="00CD2EFD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Проведение </w:t>
      </w:r>
      <w:proofErr w:type="gramStart"/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>стресс-тестирования</w:t>
      </w:r>
      <w:proofErr w:type="gramEnd"/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применяемых технических решений на объектах Общества, направленного на определение эффективности и устойчивости энергосистемы и ее отдельных узлов в условиях резкого изменения курса иностранной валюты и/или </w:t>
      </w:r>
      <w:proofErr w:type="spellStart"/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>санкционных</w:t>
      </w:r>
      <w:proofErr w:type="spellEnd"/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ограничений со стороны иностранных государств. Возникающие риски информационной </w:t>
      </w:r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безопасности отдельно исследовать с уполномоченными государственными службами. Отчет о результатах </w:t>
      </w:r>
      <w:proofErr w:type="gramStart"/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>стресс-тестов</w:t>
      </w:r>
      <w:proofErr w:type="gramEnd"/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представить на рассмотрение Совета директоров Общества.</w:t>
      </w:r>
    </w:p>
    <w:p w:rsidR="00CD2EFD" w:rsidRPr="008A62AC" w:rsidRDefault="00CD2EFD" w:rsidP="00CD2EFD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итогам моделирования </w:t>
      </w:r>
      <w:proofErr w:type="gramStart"/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>стресс-тестов</w:t>
      </w:r>
      <w:proofErr w:type="gramEnd"/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подготовку предложений для формирования Программы развития альтернативных поставщиков продукции из числа предприятий ОПК РФ, направленной на создание/развитие существующих предприятий ОПК до требуемого уровня технологической зрелости и полного перехода на отечественные решения, программное обеспечение и микроэлектронику.</w:t>
      </w:r>
    </w:p>
    <w:p w:rsidR="00CD2EFD" w:rsidRPr="008A62AC" w:rsidRDefault="00CD2EFD" w:rsidP="00CD2EFD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>Взаимодействие с организациями ОПК РФ по вопросам:</w:t>
      </w:r>
    </w:p>
    <w:p w:rsidR="00CD2EFD" w:rsidRPr="008A62AC" w:rsidRDefault="00CD2EFD" w:rsidP="00CD2EF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>- формирования перечня базовых технологий, применяемых на объектах электросетевого комплекса, производство которых может быть обеспечено предприятиями ОПК РФ;</w:t>
      </w:r>
    </w:p>
    <w:p w:rsidR="00CD2EFD" w:rsidRPr="008A62AC" w:rsidRDefault="00CD2EFD" w:rsidP="00CD2EF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>- использования гражданской продукции (работ, услуг), выпускаемой организациями ОПК РФ;</w:t>
      </w:r>
    </w:p>
    <w:p w:rsidR="00CD2EFD" w:rsidRPr="008A62AC" w:rsidRDefault="00CD2EFD" w:rsidP="00CD2EFD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>Вынесение на рассмотрение Совета директоров Общества отчета по итогам выполнения пунктов 1-4 настоящего решения.</w:t>
      </w:r>
    </w:p>
    <w:p w:rsidR="00CD2EFD" w:rsidRPr="008A62AC" w:rsidRDefault="00CD2EFD" w:rsidP="00CD2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>Срок: в течение 1 месяца с момента принятия настоящего решения.</w:t>
      </w:r>
    </w:p>
    <w:p w:rsidR="00CD2EFD" w:rsidRPr="008A62AC" w:rsidRDefault="00CD2EFD" w:rsidP="00CD2EFD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Своевременное ежегодное информирование Совета директоров </w:t>
      </w:r>
      <w:proofErr w:type="gramStart"/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>Общества</w:t>
      </w:r>
      <w:proofErr w:type="gramEnd"/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 объемах заключаемых Обществом контрактов с организациями ОПК РФ на закупку гражданской продукции (работ, услуг), не относящейся к государственному оборонному заказу.</w:t>
      </w:r>
    </w:p>
    <w:p w:rsidR="00CD2EFD" w:rsidRPr="008A62AC" w:rsidRDefault="00CD2EFD" w:rsidP="00CD2E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Срок: ежегодно до 15 апреля года, следующего за </w:t>
      </w:r>
      <w:proofErr w:type="gramStart"/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>отчетным</w:t>
      </w:r>
      <w:proofErr w:type="gramEnd"/>
      <w:r w:rsidRPr="008A62A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D2EFD" w:rsidRDefault="00CD2EFD" w:rsidP="00CD2EF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EFD" w:rsidRPr="00C53363" w:rsidRDefault="00CD2EFD" w:rsidP="00CD2EF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C53363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53363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CD2EFD" w:rsidRPr="000663D7" w:rsidRDefault="00CD2EFD" w:rsidP="00CD2EF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sz w:val="28"/>
          <w:szCs w:val="28"/>
          <w:lang w:eastAsia="ru-RU"/>
        </w:rPr>
        <w:t>«ПРОТИВ»: нет «ВОЗДЕРЖАЛСЯ»: нет</w:t>
      </w:r>
    </w:p>
    <w:p w:rsidR="00CD2EFD" w:rsidRDefault="00CD2EFD" w:rsidP="00CD2EF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2115" w:rsidRDefault="00122115" w:rsidP="00CD2E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D2EFD" w:rsidRPr="00CD2EFD" w:rsidRDefault="00CD2EFD" w:rsidP="00CD2E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2EFD">
        <w:rPr>
          <w:rFonts w:ascii="Times New Roman" w:eastAsia="Times New Roman" w:hAnsi="Times New Roman"/>
          <w:bCs/>
          <w:sz w:val="28"/>
          <w:szCs w:val="28"/>
          <w:lang w:eastAsia="ru-RU"/>
        </w:rPr>
        <w:t>ВОПРОС № 12: О внесении изменений в Положение о материальном стимулировании Генерального директора Обществ</w:t>
      </w:r>
      <w:r w:rsidR="0013398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CD2EF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CD2EFD" w:rsidRPr="00CD2EFD" w:rsidRDefault="00CD2EFD" w:rsidP="00CD2EF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2EFD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Решение:</w:t>
      </w:r>
    </w:p>
    <w:p w:rsidR="00122115" w:rsidRDefault="00CD2EFD" w:rsidP="00122115">
      <w:pPr>
        <w:pStyle w:val="af5"/>
        <w:numPr>
          <w:ilvl w:val="0"/>
          <w:numId w:val="5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2E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в Положение о материальном стимулировании Генерального директора Общества согласно приложению </w:t>
      </w:r>
      <w:r w:rsidRPr="007D7C60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A14FAE" w:rsidRPr="007D7C6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7D7C60" w:rsidRPr="007D7C60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A14FAE" w:rsidRPr="00CD2E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D2EFD">
        <w:rPr>
          <w:rFonts w:ascii="Times New Roman" w:eastAsia="Times New Roman" w:hAnsi="Times New Roman"/>
          <w:bCs/>
          <w:sz w:val="28"/>
          <w:szCs w:val="28"/>
          <w:lang w:eastAsia="ru-RU"/>
        </w:rPr>
        <w:t>к настоящему решению Совета директоров Общества.</w:t>
      </w:r>
    </w:p>
    <w:p w:rsidR="00CD2EFD" w:rsidRPr="00122115" w:rsidRDefault="00CD2EFD" w:rsidP="00122115">
      <w:pPr>
        <w:pStyle w:val="af5"/>
        <w:numPr>
          <w:ilvl w:val="0"/>
          <w:numId w:val="5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2115">
        <w:rPr>
          <w:rFonts w:ascii="Times New Roman" w:eastAsia="Times New Roman" w:hAnsi="Times New Roman"/>
          <w:bCs/>
          <w:sz w:val="28"/>
          <w:szCs w:val="28"/>
          <w:lang w:eastAsia="ru-RU"/>
        </w:rPr>
        <w:t>Определить дату вступления в силу изменений в положение, указанных в п.1 настоящего решения Совета директоров Общества - с 01.01.2019.</w:t>
      </w:r>
    </w:p>
    <w:p w:rsidR="00122115" w:rsidRDefault="00122115" w:rsidP="00CD2EF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CD2EFD" w:rsidRPr="00C53363" w:rsidRDefault="00CD2EFD" w:rsidP="00CD2EF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Андропов Д.М., Бобков Д.А., Гребцов П.В., Гурьянов Д.Л., Домнич В.А., Иванов В.В., Кирюхин С.В., Перец А.Ю., Пятигор А.М.,                  </w:t>
      </w:r>
      <w:proofErr w:type="spellStart"/>
      <w:r w:rsidRPr="00C53363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C53363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Сергеева О.А.</w:t>
      </w:r>
    </w:p>
    <w:p w:rsidR="00CD2EFD" w:rsidRPr="000663D7" w:rsidRDefault="00CD2EFD" w:rsidP="00CD2EF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/>
          <w:sz w:val="28"/>
          <w:szCs w:val="28"/>
          <w:lang w:eastAsia="ru-RU"/>
        </w:rPr>
        <w:t>«ПРОТИВ»: нет «ВОЗДЕРЖАЛСЯ»: нет</w:t>
      </w:r>
    </w:p>
    <w:p w:rsidR="000663D7" w:rsidRDefault="000663D7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EFD" w:rsidRDefault="00CD2EFD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594" w:rsidRDefault="00895594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194"/>
      </w:tblGrid>
      <w:tr w:rsidR="00D412E3" w:rsidTr="00D412E3">
        <w:tc>
          <w:tcPr>
            <w:tcW w:w="2518" w:type="dxa"/>
          </w:tcPr>
          <w:p w:rsidR="00D412E3" w:rsidRPr="00CD2EFD" w:rsidRDefault="00D412E3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D2EFD">
              <w:rPr>
                <w:sz w:val="28"/>
                <w:szCs w:val="28"/>
                <w:lang w:eastAsia="ru-RU"/>
              </w:rPr>
              <w:lastRenderedPageBreak/>
              <w:t>Приложение №1 -</w:t>
            </w:r>
          </w:p>
        </w:tc>
        <w:tc>
          <w:tcPr>
            <w:tcW w:w="7194" w:type="dxa"/>
          </w:tcPr>
          <w:p w:rsidR="00D412E3" w:rsidRPr="000663D7" w:rsidRDefault="002472B1" w:rsidP="002472B1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highlight w:val="yellow"/>
                <w:lang w:eastAsia="ru-RU"/>
              </w:rPr>
            </w:pPr>
            <w:r w:rsidRPr="002472B1">
              <w:rPr>
                <w:sz w:val="28"/>
                <w:szCs w:val="28"/>
                <w:lang w:eastAsia="ru-RU"/>
              </w:rPr>
              <w:t>сводный на принципах РСБУ и консолидированный на принципах МСФО бизнес-планы Группы ПАО «МРСК С</w:t>
            </w:r>
            <w:r>
              <w:rPr>
                <w:sz w:val="28"/>
                <w:szCs w:val="28"/>
                <w:lang w:eastAsia="ru-RU"/>
              </w:rPr>
              <w:t>еверного Кавказа» на 2019 год;</w:t>
            </w:r>
          </w:p>
        </w:tc>
      </w:tr>
      <w:tr w:rsidR="00D412E3" w:rsidTr="00D412E3">
        <w:tc>
          <w:tcPr>
            <w:tcW w:w="2518" w:type="dxa"/>
          </w:tcPr>
          <w:p w:rsidR="00D412E3" w:rsidRPr="00BE3743" w:rsidRDefault="00D412E3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E3743">
              <w:rPr>
                <w:sz w:val="28"/>
                <w:szCs w:val="28"/>
              </w:rPr>
              <w:t>Приложение №2 -</w:t>
            </w:r>
          </w:p>
        </w:tc>
        <w:tc>
          <w:tcPr>
            <w:tcW w:w="7194" w:type="dxa"/>
          </w:tcPr>
          <w:p w:rsidR="00D412E3" w:rsidRPr="00BE3743" w:rsidRDefault="00FB657F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E3743">
              <w:rPr>
                <w:sz w:val="28"/>
                <w:szCs w:val="28"/>
                <w:lang w:eastAsia="ru-RU"/>
              </w:rPr>
              <w:t>отчет об исполнении бизнес-плана Общества за 1 квартал 2019 года, включая отчет об исполнении сметы затрат на производство и ре</w:t>
            </w:r>
            <w:r w:rsidR="002472B1" w:rsidRPr="00BE3743">
              <w:rPr>
                <w:sz w:val="28"/>
                <w:szCs w:val="28"/>
                <w:lang w:eastAsia="ru-RU"/>
              </w:rPr>
              <w:t>ализацию продукции (услуг) за 1 </w:t>
            </w:r>
            <w:r w:rsidRPr="00BE3743">
              <w:rPr>
                <w:sz w:val="28"/>
                <w:szCs w:val="28"/>
                <w:lang w:eastAsia="ru-RU"/>
              </w:rPr>
              <w:t>квартал 2019 года</w:t>
            </w:r>
            <w:r w:rsidR="00D412E3" w:rsidRPr="00BE3743"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D412E3" w:rsidTr="00CD2EFD">
        <w:tc>
          <w:tcPr>
            <w:tcW w:w="2518" w:type="dxa"/>
          </w:tcPr>
          <w:p w:rsidR="00D412E3" w:rsidRPr="00BE3743" w:rsidRDefault="00D412E3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BE3743">
              <w:rPr>
                <w:sz w:val="28"/>
                <w:szCs w:val="28"/>
              </w:rPr>
              <w:t>Приложение №3 -</w:t>
            </w:r>
          </w:p>
        </w:tc>
        <w:tc>
          <w:tcPr>
            <w:tcW w:w="7194" w:type="dxa"/>
          </w:tcPr>
          <w:p w:rsidR="00D412E3" w:rsidRPr="00BE3743" w:rsidRDefault="00D412E3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D2EFD">
              <w:rPr>
                <w:sz w:val="28"/>
                <w:szCs w:val="28"/>
              </w:rPr>
              <w:t>отклонения основных параметров бизнес-плана и сметы затрат на производство и реализацию продукции (услуг) по итогам 1 квартала 2019 года;</w:t>
            </w:r>
          </w:p>
        </w:tc>
      </w:tr>
      <w:tr w:rsidR="00D412E3" w:rsidTr="00CD2EFD">
        <w:tc>
          <w:tcPr>
            <w:tcW w:w="2518" w:type="dxa"/>
          </w:tcPr>
          <w:p w:rsidR="00D412E3" w:rsidRPr="006C7C5E" w:rsidRDefault="00D412E3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C7C5E">
              <w:rPr>
                <w:sz w:val="28"/>
                <w:szCs w:val="28"/>
              </w:rPr>
              <w:t>Приложение №4 -</w:t>
            </w:r>
          </w:p>
        </w:tc>
        <w:tc>
          <w:tcPr>
            <w:tcW w:w="7194" w:type="dxa"/>
          </w:tcPr>
          <w:p w:rsidR="00D412E3" w:rsidRPr="006C7C5E" w:rsidRDefault="00FB657F" w:rsidP="0044521A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C7C5E">
              <w:rPr>
                <w:sz w:val="28"/>
                <w:szCs w:val="28"/>
                <w:lang w:eastAsia="ru-RU"/>
              </w:rPr>
              <w:t>отчет об итогах выполнения инвестиционной программы Общества за 1 квартал 2019;</w:t>
            </w:r>
          </w:p>
        </w:tc>
      </w:tr>
      <w:tr w:rsidR="0044521A" w:rsidTr="00CD2EFD">
        <w:tc>
          <w:tcPr>
            <w:tcW w:w="2518" w:type="dxa"/>
          </w:tcPr>
          <w:p w:rsidR="0044521A" w:rsidRPr="006C7C5E" w:rsidRDefault="0044521A" w:rsidP="00843F37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C7C5E">
              <w:rPr>
                <w:sz w:val="28"/>
                <w:szCs w:val="28"/>
              </w:rPr>
              <w:t>Приложение № 5</w:t>
            </w:r>
            <w:r w:rsidR="00CD2EFD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44521A" w:rsidRPr="006C7C5E" w:rsidRDefault="0044521A" w:rsidP="0044521A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D2EFD">
              <w:rPr>
                <w:sz w:val="28"/>
                <w:szCs w:val="28"/>
                <w:lang w:eastAsia="ru-RU"/>
              </w:rPr>
              <w:t>отклонения от плановых параметров инвестиционной программы Общества, утвержденной приказом Минэнерго России от 20.12.2018 № 24@ по итогам выполнения инвестиционной программы за 1 квартал 2019 года</w:t>
            </w:r>
          </w:p>
        </w:tc>
      </w:tr>
      <w:tr w:rsidR="00C443E5" w:rsidTr="00CD2EFD">
        <w:trPr>
          <w:trHeight w:val="1060"/>
        </w:trPr>
        <w:tc>
          <w:tcPr>
            <w:tcW w:w="2518" w:type="dxa"/>
          </w:tcPr>
          <w:p w:rsidR="00C443E5" w:rsidRPr="006C7C5E" w:rsidRDefault="00C443E5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C7C5E">
              <w:rPr>
                <w:sz w:val="28"/>
                <w:szCs w:val="28"/>
              </w:rPr>
              <w:t>Приложение №</w:t>
            </w:r>
            <w:r w:rsidR="00A14FAE">
              <w:rPr>
                <w:sz w:val="28"/>
                <w:szCs w:val="28"/>
              </w:rPr>
              <w:t>6-</w:t>
            </w:r>
          </w:p>
        </w:tc>
        <w:tc>
          <w:tcPr>
            <w:tcW w:w="7194" w:type="dxa"/>
          </w:tcPr>
          <w:p w:rsidR="00C443E5" w:rsidRPr="006C7C5E" w:rsidRDefault="00495802" w:rsidP="006F77AD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C7C5E">
              <w:rPr>
                <w:sz w:val="28"/>
                <w:szCs w:val="28"/>
                <w:lang w:eastAsia="ru-RU"/>
              </w:rPr>
              <w:t>п</w:t>
            </w:r>
            <w:r w:rsidR="0044521A" w:rsidRPr="006C7C5E">
              <w:rPr>
                <w:sz w:val="28"/>
                <w:szCs w:val="28"/>
                <w:lang w:eastAsia="ru-RU"/>
              </w:rPr>
              <w:t>лан (</w:t>
            </w:r>
            <w:r w:rsidR="0044521A" w:rsidRPr="006F77AD">
              <w:rPr>
                <w:sz w:val="28"/>
                <w:szCs w:val="28"/>
                <w:lang w:eastAsia="ru-RU"/>
              </w:rPr>
              <w:t>Программ</w:t>
            </w:r>
            <w:r w:rsidR="006F77AD" w:rsidRPr="006F77AD">
              <w:rPr>
                <w:sz w:val="28"/>
                <w:szCs w:val="28"/>
                <w:lang w:eastAsia="ru-RU"/>
              </w:rPr>
              <w:t>а</w:t>
            </w:r>
            <w:r w:rsidR="0044521A" w:rsidRPr="006F77AD">
              <w:rPr>
                <w:sz w:val="28"/>
                <w:szCs w:val="28"/>
                <w:lang w:eastAsia="ru-RU"/>
              </w:rPr>
              <w:t>)</w:t>
            </w:r>
            <w:r w:rsidR="0044521A" w:rsidRPr="006C7C5E">
              <w:rPr>
                <w:sz w:val="28"/>
                <w:szCs w:val="28"/>
                <w:lang w:eastAsia="ru-RU"/>
              </w:rPr>
              <w:t xml:space="preserve"> снижения потерь электрической энергии в электрических сетях ПАО «МРСК Северного Кавказа» на 2019-2023 годы.</w:t>
            </w:r>
          </w:p>
        </w:tc>
      </w:tr>
      <w:tr w:rsidR="00D412E3" w:rsidTr="00CD2EFD">
        <w:tc>
          <w:tcPr>
            <w:tcW w:w="2518" w:type="dxa"/>
          </w:tcPr>
          <w:p w:rsidR="00D412E3" w:rsidRPr="006C7C5E" w:rsidRDefault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6C7C5E">
              <w:rPr>
                <w:sz w:val="28"/>
                <w:szCs w:val="28"/>
              </w:rPr>
              <w:t>Приложение №</w:t>
            </w:r>
            <w:r w:rsidR="00A14FAE">
              <w:rPr>
                <w:sz w:val="28"/>
                <w:szCs w:val="28"/>
              </w:rPr>
              <w:t>7</w:t>
            </w:r>
            <w:r w:rsidR="00A14FAE" w:rsidRPr="006C7C5E">
              <w:rPr>
                <w:sz w:val="28"/>
                <w:szCs w:val="28"/>
              </w:rPr>
              <w:t xml:space="preserve"> </w:t>
            </w:r>
            <w:r w:rsidRPr="006C7C5E">
              <w:rPr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D412E3" w:rsidRPr="006C7C5E" w:rsidRDefault="00495802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C7C5E">
              <w:rPr>
                <w:sz w:val="28"/>
                <w:szCs w:val="28"/>
                <w:lang w:eastAsia="ru-RU"/>
              </w:rPr>
              <w:t>отчет Единоличного исполнительного органа Общества о расходовании средств на подготовку и проведение годового Общего собрания акционеров Общества;</w:t>
            </w:r>
          </w:p>
        </w:tc>
      </w:tr>
      <w:tr w:rsidR="00D412E3" w:rsidTr="00CD2EFD">
        <w:tc>
          <w:tcPr>
            <w:tcW w:w="2518" w:type="dxa"/>
          </w:tcPr>
          <w:p w:rsidR="00D412E3" w:rsidRPr="006C7C5E" w:rsidRDefault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C7C5E">
              <w:rPr>
                <w:sz w:val="28"/>
                <w:szCs w:val="28"/>
                <w:lang w:eastAsia="ru-RU"/>
              </w:rPr>
              <w:t>Приложение №</w:t>
            </w:r>
            <w:r w:rsidR="00A14FAE">
              <w:rPr>
                <w:sz w:val="28"/>
                <w:szCs w:val="28"/>
                <w:lang w:eastAsia="ru-RU"/>
              </w:rPr>
              <w:t>8</w:t>
            </w:r>
            <w:r w:rsidR="00A14FAE" w:rsidRPr="006C7C5E">
              <w:rPr>
                <w:sz w:val="28"/>
                <w:szCs w:val="28"/>
                <w:lang w:eastAsia="ru-RU"/>
              </w:rPr>
              <w:t xml:space="preserve"> </w:t>
            </w:r>
            <w:r w:rsidRPr="006C7C5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4" w:type="dxa"/>
          </w:tcPr>
          <w:p w:rsidR="00D412E3" w:rsidRPr="006C7C5E" w:rsidRDefault="00D412E3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6C7C5E">
              <w:rPr>
                <w:bCs/>
                <w:sz w:val="28"/>
                <w:szCs w:val="28"/>
              </w:rPr>
              <w:t>план-график мероприятий Общества по снижению просроченной дебиторской задолженности за услуги по передаче электрической энергии и урегулированию разногласий, сложившихся на 01.07.2019;</w:t>
            </w:r>
          </w:p>
        </w:tc>
      </w:tr>
      <w:tr w:rsidR="00D412E3" w:rsidTr="00CD2EFD">
        <w:tc>
          <w:tcPr>
            <w:tcW w:w="2518" w:type="dxa"/>
          </w:tcPr>
          <w:p w:rsidR="00D412E3" w:rsidRPr="006C7C5E" w:rsidRDefault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C7C5E">
              <w:rPr>
                <w:sz w:val="28"/>
                <w:szCs w:val="28"/>
                <w:lang w:eastAsia="ru-RU"/>
              </w:rPr>
              <w:t>Приложение №</w:t>
            </w:r>
            <w:r w:rsidR="00A14FAE">
              <w:rPr>
                <w:sz w:val="28"/>
                <w:szCs w:val="28"/>
                <w:lang w:eastAsia="ru-RU"/>
              </w:rPr>
              <w:t>9</w:t>
            </w:r>
            <w:r w:rsidR="00A14FAE" w:rsidRPr="006C7C5E">
              <w:rPr>
                <w:sz w:val="28"/>
                <w:szCs w:val="28"/>
                <w:lang w:eastAsia="ru-RU"/>
              </w:rPr>
              <w:t xml:space="preserve"> </w:t>
            </w:r>
            <w:r w:rsidRPr="006C7C5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4" w:type="dxa"/>
          </w:tcPr>
          <w:p w:rsidR="00D412E3" w:rsidRPr="006C7C5E" w:rsidRDefault="00D412E3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6C7C5E">
              <w:rPr>
                <w:bCs/>
                <w:sz w:val="28"/>
                <w:szCs w:val="28"/>
              </w:rPr>
              <w:t>план-график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01.04.2019;</w:t>
            </w:r>
          </w:p>
        </w:tc>
      </w:tr>
      <w:tr w:rsidR="00D412E3" w:rsidTr="00CD2EFD">
        <w:tc>
          <w:tcPr>
            <w:tcW w:w="2518" w:type="dxa"/>
          </w:tcPr>
          <w:p w:rsidR="00D412E3" w:rsidRPr="006C7C5E" w:rsidRDefault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C7C5E">
              <w:rPr>
                <w:sz w:val="28"/>
                <w:szCs w:val="28"/>
                <w:lang w:eastAsia="ru-RU"/>
              </w:rPr>
              <w:t xml:space="preserve">Приложение № </w:t>
            </w:r>
            <w:r w:rsidR="00A14FAE">
              <w:rPr>
                <w:sz w:val="28"/>
                <w:szCs w:val="28"/>
                <w:lang w:eastAsia="ru-RU"/>
              </w:rPr>
              <w:t>10</w:t>
            </w:r>
            <w:r w:rsidRPr="006C7C5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4" w:type="dxa"/>
          </w:tcPr>
          <w:p w:rsidR="00D412E3" w:rsidRPr="006C7C5E" w:rsidRDefault="00D412E3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6C7C5E">
              <w:rPr>
                <w:bCs/>
                <w:sz w:val="28"/>
                <w:szCs w:val="28"/>
              </w:rPr>
              <w:t>отчет о проведенной Обществом работе в отношении вновь образованной просроченной дебиторской задолженности за услуги по передаче электрической энергии во 2 квартале 2019;</w:t>
            </w:r>
          </w:p>
        </w:tc>
      </w:tr>
      <w:tr w:rsidR="00D412E3" w:rsidTr="00CD2EFD">
        <w:tc>
          <w:tcPr>
            <w:tcW w:w="2518" w:type="dxa"/>
          </w:tcPr>
          <w:p w:rsidR="00D412E3" w:rsidRPr="006C7C5E" w:rsidRDefault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C7C5E">
              <w:rPr>
                <w:sz w:val="28"/>
                <w:szCs w:val="28"/>
                <w:lang w:eastAsia="ru-RU"/>
              </w:rPr>
              <w:t>Приложение №</w:t>
            </w:r>
            <w:r w:rsidR="00A14FAE">
              <w:rPr>
                <w:sz w:val="28"/>
                <w:szCs w:val="28"/>
                <w:lang w:eastAsia="ru-RU"/>
              </w:rPr>
              <w:t>11</w:t>
            </w:r>
            <w:r w:rsidRPr="006C7C5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4" w:type="dxa"/>
          </w:tcPr>
          <w:p w:rsidR="00D412E3" w:rsidRPr="006C7C5E" w:rsidRDefault="00D412E3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6C7C5E">
              <w:rPr>
                <w:bCs/>
                <w:sz w:val="28"/>
                <w:szCs w:val="28"/>
              </w:rPr>
              <w:t>отчет о выполнении поручения Совета директоров Общества (Протокол от 29.03.2019 № 376) в части обеспечения погашения в 1 полугодии 2019 года просроченной дебиторской задолженности ПАО «МРСК Северного Кавказа», сложившейся на 01.01.2019;</w:t>
            </w:r>
          </w:p>
        </w:tc>
      </w:tr>
      <w:tr w:rsidR="00D412E3" w:rsidTr="00CD2EFD">
        <w:tc>
          <w:tcPr>
            <w:tcW w:w="2518" w:type="dxa"/>
          </w:tcPr>
          <w:p w:rsidR="00D412E3" w:rsidRPr="006C7C5E" w:rsidRDefault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C7C5E">
              <w:rPr>
                <w:sz w:val="28"/>
                <w:szCs w:val="28"/>
                <w:lang w:eastAsia="ru-RU"/>
              </w:rPr>
              <w:t>Приложение №</w:t>
            </w:r>
            <w:r w:rsidR="00A14FAE" w:rsidRPr="006C7C5E">
              <w:rPr>
                <w:sz w:val="28"/>
                <w:szCs w:val="28"/>
                <w:lang w:eastAsia="ru-RU"/>
              </w:rPr>
              <w:t>1</w:t>
            </w:r>
            <w:r w:rsidR="00A14FAE">
              <w:rPr>
                <w:sz w:val="28"/>
                <w:szCs w:val="28"/>
                <w:lang w:eastAsia="ru-RU"/>
              </w:rPr>
              <w:t>2</w:t>
            </w:r>
            <w:r w:rsidR="00A14FAE" w:rsidRPr="006C7C5E">
              <w:rPr>
                <w:sz w:val="28"/>
                <w:szCs w:val="28"/>
                <w:lang w:eastAsia="ru-RU"/>
              </w:rPr>
              <w:t xml:space="preserve"> </w:t>
            </w:r>
            <w:r w:rsidRPr="006C7C5E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4" w:type="dxa"/>
          </w:tcPr>
          <w:p w:rsidR="00D412E3" w:rsidRPr="006C7C5E" w:rsidRDefault="00D412E3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6C7C5E">
              <w:rPr>
                <w:bCs/>
                <w:sz w:val="28"/>
                <w:szCs w:val="28"/>
              </w:rPr>
              <w:t>отчет о выполнении поручения Совета директоров Общества (протокол от 29.03.2019 № 376) в части обеспечения погашения в 1 полугодии 2019 года просроченн</w:t>
            </w:r>
            <w:r w:rsidR="006F77AD">
              <w:rPr>
                <w:bCs/>
                <w:sz w:val="28"/>
                <w:szCs w:val="28"/>
              </w:rPr>
              <w:t>ой дебиторской задолженности АО </w:t>
            </w:r>
            <w:bookmarkStart w:id="0" w:name="_GoBack"/>
            <w:bookmarkEnd w:id="0"/>
            <w:r w:rsidRPr="006C7C5E">
              <w:rPr>
                <w:bCs/>
                <w:sz w:val="28"/>
                <w:szCs w:val="28"/>
              </w:rPr>
              <w:t>«Дагестанская сетевая компания», сложившейся на 01.01.2019;</w:t>
            </w:r>
          </w:p>
        </w:tc>
      </w:tr>
      <w:tr w:rsidR="00D412E3" w:rsidTr="00CD2EFD">
        <w:tc>
          <w:tcPr>
            <w:tcW w:w="2518" w:type="dxa"/>
          </w:tcPr>
          <w:p w:rsidR="00D412E3" w:rsidRPr="001E45B2" w:rsidRDefault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E45B2">
              <w:rPr>
                <w:sz w:val="28"/>
                <w:szCs w:val="28"/>
                <w:lang w:eastAsia="ru-RU"/>
              </w:rPr>
              <w:lastRenderedPageBreak/>
              <w:t>Приложение №</w:t>
            </w:r>
            <w:r w:rsidR="00A14FAE" w:rsidRPr="001E45B2">
              <w:rPr>
                <w:sz w:val="28"/>
                <w:szCs w:val="28"/>
                <w:lang w:eastAsia="ru-RU"/>
              </w:rPr>
              <w:t>1</w:t>
            </w:r>
            <w:r w:rsidR="00A14FAE">
              <w:rPr>
                <w:sz w:val="28"/>
                <w:szCs w:val="28"/>
                <w:lang w:eastAsia="ru-RU"/>
              </w:rPr>
              <w:t>3</w:t>
            </w:r>
            <w:r w:rsidR="00A14FAE" w:rsidRPr="001E45B2">
              <w:rPr>
                <w:sz w:val="28"/>
                <w:szCs w:val="28"/>
                <w:lang w:eastAsia="ru-RU"/>
              </w:rPr>
              <w:t xml:space="preserve"> </w:t>
            </w:r>
            <w:r w:rsidRPr="001E45B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4" w:type="dxa"/>
          </w:tcPr>
          <w:p w:rsidR="00D412E3" w:rsidRPr="001E45B2" w:rsidRDefault="00D412E3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1E45B2">
              <w:rPr>
                <w:bCs/>
                <w:sz w:val="28"/>
                <w:szCs w:val="28"/>
              </w:rPr>
              <w:t xml:space="preserve">отчет Генерального директора ПАО «МРСК Северного Кавказа» об обеспечении страховой защиты </w:t>
            </w:r>
            <w:r w:rsidR="00895594">
              <w:rPr>
                <w:bCs/>
                <w:sz w:val="28"/>
                <w:szCs w:val="28"/>
              </w:rPr>
              <w:t>Общества в 1 </w:t>
            </w:r>
            <w:r w:rsidRPr="001E45B2">
              <w:rPr>
                <w:bCs/>
                <w:sz w:val="28"/>
                <w:szCs w:val="28"/>
              </w:rPr>
              <w:t>квартале 2019 года;</w:t>
            </w:r>
          </w:p>
        </w:tc>
      </w:tr>
      <w:tr w:rsidR="00D412E3" w:rsidTr="00CD2EFD">
        <w:tc>
          <w:tcPr>
            <w:tcW w:w="2518" w:type="dxa"/>
          </w:tcPr>
          <w:p w:rsidR="00D412E3" w:rsidRPr="001E45B2" w:rsidRDefault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E45B2">
              <w:rPr>
                <w:sz w:val="28"/>
                <w:szCs w:val="28"/>
                <w:lang w:eastAsia="ru-RU"/>
              </w:rPr>
              <w:t xml:space="preserve">Приложение № </w:t>
            </w:r>
            <w:r w:rsidR="00A14FAE" w:rsidRPr="001E45B2">
              <w:rPr>
                <w:sz w:val="28"/>
                <w:szCs w:val="28"/>
                <w:lang w:eastAsia="ru-RU"/>
              </w:rPr>
              <w:t>1</w:t>
            </w:r>
            <w:r w:rsidR="00A14FAE">
              <w:rPr>
                <w:sz w:val="28"/>
                <w:szCs w:val="28"/>
                <w:lang w:eastAsia="ru-RU"/>
              </w:rPr>
              <w:t>4</w:t>
            </w:r>
            <w:r w:rsidRPr="001E45B2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4" w:type="dxa"/>
          </w:tcPr>
          <w:p w:rsidR="00D412E3" w:rsidRPr="001E45B2" w:rsidRDefault="00D412E3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1E45B2">
              <w:rPr>
                <w:bCs/>
                <w:sz w:val="28"/>
                <w:szCs w:val="28"/>
              </w:rPr>
              <w:t>отчет Генерального директора Общества о кредитной политике Общества за</w:t>
            </w:r>
            <w:r w:rsidR="00B715B2">
              <w:rPr>
                <w:bCs/>
                <w:sz w:val="28"/>
                <w:szCs w:val="28"/>
              </w:rPr>
              <w:t xml:space="preserve"> 2 квартал 2019 года;</w:t>
            </w:r>
          </w:p>
        </w:tc>
      </w:tr>
      <w:tr w:rsidR="00B715B2" w:rsidTr="00CD2EFD">
        <w:trPr>
          <w:trHeight w:val="375"/>
        </w:trPr>
        <w:tc>
          <w:tcPr>
            <w:tcW w:w="2518" w:type="dxa"/>
          </w:tcPr>
          <w:p w:rsidR="00B715B2" w:rsidRPr="001E45B2" w:rsidRDefault="00B715B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715B2">
              <w:rPr>
                <w:sz w:val="28"/>
                <w:szCs w:val="28"/>
                <w:lang w:eastAsia="ru-RU"/>
              </w:rPr>
              <w:t xml:space="preserve">Приложение № </w:t>
            </w:r>
            <w:r w:rsidR="00A14FAE" w:rsidRPr="00B715B2">
              <w:rPr>
                <w:sz w:val="28"/>
                <w:szCs w:val="28"/>
                <w:lang w:eastAsia="ru-RU"/>
              </w:rPr>
              <w:t>1</w:t>
            </w:r>
            <w:r w:rsidR="00A14FAE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4" w:type="dxa"/>
          </w:tcPr>
          <w:p w:rsidR="00B715B2" w:rsidRPr="001E45B2" w:rsidRDefault="00D84126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B715B2" w:rsidRPr="00B715B2">
              <w:rPr>
                <w:bCs/>
                <w:sz w:val="28"/>
                <w:szCs w:val="28"/>
              </w:rPr>
              <w:t>егламент размещения временно свободных денежных средств ПАО «МРСК Северного Кавказа» в новой редакции</w:t>
            </w:r>
            <w:r w:rsidR="00B715B2">
              <w:rPr>
                <w:bCs/>
                <w:sz w:val="28"/>
                <w:szCs w:val="28"/>
              </w:rPr>
              <w:t>;</w:t>
            </w:r>
          </w:p>
        </w:tc>
      </w:tr>
      <w:tr w:rsidR="006D4443" w:rsidTr="00CD2EFD">
        <w:trPr>
          <w:trHeight w:val="375"/>
        </w:trPr>
        <w:tc>
          <w:tcPr>
            <w:tcW w:w="2518" w:type="dxa"/>
          </w:tcPr>
          <w:p w:rsidR="006D4443" w:rsidRPr="00B715B2" w:rsidRDefault="006D444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№</w:t>
            </w:r>
            <w:r w:rsidR="00A14FAE">
              <w:rPr>
                <w:sz w:val="28"/>
                <w:szCs w:val="28"/>
                <w:lang w:eastAsia="ru-RU"/>
              </w:rPr>
              <w:t>16</w:t>
            </w: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4" w:type="dxa"/>
          </w:tcPr>
          <w:p w:rsidR="006D4443" w:rsidRDefault="006D4443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6D4443">
              <w:rPr>
                <w:bCs/>
                <w:sz w:val="28"/>
                <w:szCs w:val="28"/>
              </w:rPr>
              <w:t>перечень кредитных организаций и установленные лимиты размещения временно свободных денежных сре</w:t>
            </w:r>
            <w:proofErr w:type="gramStart"/>
            <w:r w:rsidRPr="006D4443">
              <w:rPr>
                <w:bCs/>
                <w:sz w:val="28"/>
                <w:szCs w:val="28"/>
              </w:rPr>
              <w:t>дств дл</w:t>
            </w:r>
            <w:proofErr w:type="gramEnd"/>
            <w:r w:rsidRPr="006D4443">
              <w:rPr>
                <w:bCs/>
                <w:sz w:val="28"/>
                <w:szCs w:val="28"/>
              </w:rPr>
              <w:t>я ПАО «МРСК Северного Кавказа»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126AF8" w:rsidTr="00CD2EFD">
        <w:trPr>
          <w:trHeight w:val="375"/>
        </w:trPr>
        <w:tc>
          <w:tcPr>
            <w:tcW w:w="2518" w:type="dxa"/>
          </w:tcPr>
          <w:p w:rsidR="00126AF8" w:rsidRPr="00CD2EFD" w:rsidRDefault="00126AF8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D2EFD">
              <w:rPr>
                <w:sz w:val="28"/>
                <w:szCs w:val="28"/>
                <w:lang w:eastAsia="ru-RU"/>
              </w:rPr>
              <w:t>Приложение №</w:t>
            </w:r>
            <w:r w:rsidR="00A14FAE">
              <w:rPr>
                <w:sz w:val="28"/>
                <w:szCs w:val="28"/>
                <w:lang w:eastAsia="ru-RU"/>
              </w:rPr>
              <w:t>17</w:t>
            </w:r>
            <w:r w:rsidRPr="00CD2EFD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4" w:type="dxa"/>
          </w:tcPr>
          <w:p w:rsidR="00126AF8" w:rsidRPr="00CD2EFD" w:rsidRDefault="00D84126" w:rsidP="00126AF8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CD2EFD">
              <w:rPr>
                <w:bCs/>
                <w:sz w:val="28"/>
                <w:szCs w:val="28"/>
              </w:rPr>
              <w:t>изменения в Положение о материальном стимулировании Генерального директора Общества;</w:t>
            </w:r>
          </w:p>
        </w:tc>
      </w:tr>
      <w:tr w:rsidR="00D412E3" w:rsidTr="00CD2EFD">
        <w:tc>
          <w:tcPr>
            <w:tcW w:w="2518" w:type="dxa"/>
          </w:tcPr>
          <w:p w:rsidR="00D412E3" w:rsidRPr="00756B8A" w:rsidRDefault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56B8A">
              <w:rPr>
                <w:sz w:val="28"/>
                <w:szCs w:val="28"/>
                <w:lang w:eastAsia="ru-RU"/>
              </w:rPr>
              <w:t>Приложение №</w:t>
            </w:r>
            <w:r w:rsidR="00A14FAE">
              <w:rPr>
                <w:sz w:val="28"/>
                <w:szCs w:val="28"/>
                <w:lang w:eastAsia="ru-RU"/>
              </w:rPr>
              <w:t>18</w:t>
            </w:r>
            <w:r w:rsidRPr="00756B8A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94" w:type="dxa"/>
          </w:tcPr>
          <w:p w:rsidR="00D412E3" w:rsidRPr="00756B8A" w:rsidRDefault="00D412E3" w:rsidP="00D412E3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56B8A">
              <w:rPr>
                <w:bCs/>
                <w:sz w:val="28"/>
                <w:szCs w:val="28"/>
              </w:rPr>
              <w:t>опросные листы членов Совета директоров, принявших участие в голосовании.</w:t>
            </w:r>
          </w:p>
        </w:tc>
      </w:tr>
    </w:tbl>
    <w:p w:rsidR="00D412E3" w:rsidRDefault="00D412E3" w:rsidP="00843F37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BCF" w:rsidRPr="002A753C" w:rsidRDefault="00B36BCF" w:rsidP="00B36BCF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09AE" w:rsidRPr="00D3586D" w:rsidRDefault="003D09AE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D3586D" w:rsidRDefault="00D81F5C" w:rsidP="00D45AE9">
      <w:pPr>
        <w:tabs>
          <w:tab w:val="left" w:pos="4536"/>
          <w:tab w:val="left" w:pos="7088"/>
          <w:tab w:val="left" w:pos="7655"/>
          <w:tab w:val="left" w:pos="9780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</w:t>
      </w:r>
      <w:r w:rsidR="00C027B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C19F5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6FA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5AE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1521" w:rsidRPr="00D3586D">
        <w:rPr>
          <w:rFonts w:ascii="Times New Roman" w:eastAsia="Times New Roman" w:hAnsi="Times New Roman"/>
          <w:sz w:val="28"/>
          <w:szCs w:val="28"/>
          <w:lang w:eastAsia="ru-RU"/>
        </w:rPr>
        <w:t>С.В. Кирюхин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1D5FF8" w:rsidRPr="00D3586D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9E0" w:rsidRDefault="00F749E0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594" w:rsidRPr="00D3586D" w:rsidRDefault="00895594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D3586D" w:rsidRDefault="00D81F5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                                                            </w:t>
      </w:r>
      <w:r w:rsidR="00A4784E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AE9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2E3F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6144B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78C6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56E7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44B" w:rsidRPr="00D358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586D">
        <w:rPr>
          <w:rFonts w:ascii="Times New Roman" w:eastAsia="Times New Roman" w:hAnsi="Times New Roman"/>
          <w:sz w:val="28"/>
          <w:szCs w:val="28"/>
          <w:lang w:eastAsia="ru-RU"/>
        </w:rPr>
        <w:t>О.Б. Гайдей</w:t>
      </w:r>
    </w:p>
    <w:sectPr w:rsidR="0062332B" w:rsidRPr="00D3586D" w:rsidSect="00895594">
      <w:footerReference w:type="even" r:id="rId11"/>
      <w:footerReference w:type="default" r:id="rId12"/>
      <w:pgSz w:w="11906" w:h="16838"/>
      <w:pgMar w:top="1134" w:right="849" w:bottom="426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11A" w:rsidRDefault="0026411A">
      <w:pPr>
        <w:spacing w:after="0" w:line="240" w:lineRule="auto"/>
      </w:pPr>
      <w:r>
        <w:separator/>
      </w:r>
    </w:p>
  </w:endnote>
  <w:endnote w:type="continuationSeparator" w:id="0">
    <w:p w:rsidR="0026411A" w:rsidRDefault="0026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67746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AD">
          <w:rPr>
            <w:noProof/>
          </w:rPr>
          <w:t>10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11A" w:rsidRDefault="0026411A">
      <w:pPr>
        <w:spacing w:after="0" w:line="240" w:lineRule="auto"/>
      </w:pPr>
      <w:r>
        <w:separator/>
      </w:r>
    </w:p>
  </w:footnote>
  <w:footnote w:type="continuationSeparator" w:id="0">
    <w:p w:rsidR="0026411A" w:rsidRDefault="0026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A38"/>
    <w:multiLevelType w:val="multilevel"/>
    <w:tmpl w:val="7D76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41113"/>
    <w:multiLevelType w:val="hybridMultilevel"/>
    <w:tmpl w:val="07F22D7A"/>
    <w:lvl w:ilvl="0" w:tplc="162044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0A3F48B4"/>
    <w:multiLevelType w:val="hybridMultilevel"/>
    <w:tmpl w:val="D57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93456A"/>
    <w:multiLevelType w:val="multilevel"/>
    <w:tmpl w:val="3F60AC4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eastAsia="Times New Roman"/>
      </w:rPr>
    </w:lvl>
  </w:abstractNum>
  <w:abstractNum w:abstractNumId="8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96BF4"/>
    <w:multiLevelType w:val="hybridMultilevel"/>
    <w:tmpl w:val="55F87E42"/>
    <w:lvl w:ilvl="0" w:tplc="1B8C317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8A0B56"/>
    <w:multiLevelType w:val="hybridMultilevel"/>
    <w:tmpl w:val="E6A61410"/>
    <w:lvl w:ilvl="0" w:tplc="A81EFEA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16704D"/>
    <w:multiLevelType w:val="hybridMultilevel"/>
    <w:tmpl w:val="EFE00CF8"/>
    <w:lvl w:ilvl="0" w:tplc="A86E3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FC1607"/>
    <w:multiLevelType w:val="hybridMultilevel"/>
    <w:tmpl w:val="FD926136"/>
    <w:lvl w:ilvl="0" w:tplc="1E12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8927CA"/>
    <w:multiLevelType w:val="hybridMultilevel"/>
    <w:tmpl w:val="5892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7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7811017"/>
    <w:multiLevelType w:val="hybridMultilevel"/>
    <w:tmpl w:val="B4A800E8"/>
    <w:lvl w:ilvl="0" w:tplc="18ACE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0805EA"/>
    <w:multiLevelType w:val="multilevel"/>
    <w:tmpl w:val="9EDC0E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458C59E2"/>
    <w:multiLevelType w:val="hybridMultilevel"/>
    <w:tmpl w:val="A0346AFE"/>
    <w:lvl w:ilvl="0" w:tplc="2BEECF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84312A"/>
    <w:multiLevelType w:val="hybridMultilevel"/>
    <w:tmpl w:val="A1D86774"/>
    <w:lvl w:ilvl="0" w:tplc="3AE27C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715E15"/>
    <w:multiLevelType w:val="hybridMultilevel"/>
    <w:tmpl w:val="ADFAF4C4"/>
    <w:lvl w:ilvl="0" w:tplc="04E87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4D6A1C1B"/>
    <w:multiLevelType w:val="hybridMultilevel"/>
    <w:tmpl w:val="F0AE0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6190"/>
    <w:multiLevelType w:val="hybridMultilevel"/>
    <w:tmpl w:val="5FB4FD60"/>
    <w:lvl w:ilvl="0" w:tplc="DBC47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6044A"/>
    <w:multiLevelType w:val="hybridMultilevel"/>
    <w:tmpl w:val="91863D74"/>
    <w:lvl w:ilvl="0" w:tplc="0419000F">
      <w:start w:val="2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30">
    <w:nsid w:val="580908F1"/>
    <w:multiLevelType w:val="hybridMultilevel"/>
    <w:tmpl w:val="3F56135E"/>
    <w:lvl w:ilvl="0" w:tplc="1E98F888">
      <w:start w:val="1"/>
      <w:numFmt w:val="decimal"/>
      <w:lvlText w:val="%1."/>
      <w:lvlJc w:val="left"/>
      <w:pPr>
        <w:ind w:left="112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1">
    <w:nsid w:val="5A384CFA"/>
    <w:multiLevelType w:val="hybridMultilevel"/>
    <w:tmpl w:val="D2D26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540DF"/>
    <w:multiLevelType w:val="hybridMultilevel"/>
    <w:tmpl w:val="8DD224B8"/>
    <w:lvl w:ilvl="0" w:tplc="06368F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2F2BA0"/>
    <w:multiLevelType w:val="hybridMultilevel"/>
    <w:tmpl w:val="7E76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134DF"/>
    <w:multiLevelType w:val="hybridMultilevel"/>
    <w:tmpl w:val="34BC8EA6"/>
    <w:lvl w:ilvl="0" w:tplc="E28E0C2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823671"/>
    <w:multiLevelType w:val="hybridMultilevel"/>
    <w:tmpl w:val="09EAB7EC"/>
    <w:lvl w:ilvl="0" w:tplc="C3AC42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972E91"/>
    <w:multiLevelType w:val="hybridMultilevel"/>
    <w:tmpl w:val="90F8016E"/>
    <w:lvl w:ilvl="0" w:tplc="F01AA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8">
    <w:nsid w:val="6B9F7C84"/>
    <w:multiLevelType w:val="hybridMultilevel"/>
    <w:tmpl w:val="66A8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552E2"/>
    <w:multiLevelType w:val="hybridMultilevel"/>
    <w:tmpl w:val="CCC07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E06601"/>
    <w:multiLevelType w:val="hybridMultilevel"/>
    <w:tmpl w:val="264C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0746D"/>
    <w:multiLevelType w:val="hybridMultilevel"/>
    <w:tmpl w:val="858CBE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E67334"/>
    <w:multiLevelType w:val="hybridMultilevel"/>
    <w:tmpl w:val="2B825DDA"/>
    <w:lvl w:ilvl="0" w:tplc="9CC237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8" w:hanging="360"/>
      </w:pPr>
    </w:lvl>
    <w:lvl w:ilvl="2" w:tplc="0419001B" w:tentative="1">
      <w:start w:val="1"/>
      <w:numFmt w:val="lowerRoman"/>
      <w:lvlText w:val="%3."/>
      <w:lvlJc w:val="right"/>
      <w:pPr>
        <w:ind w:left="3358" w:hanging="180"/>
      </w:pPr>
    </w:lvl>
    <w:lvl w:ilvl="3" w:tplc="0419000F" w:tentative="1">
      <w:start w:val="1"/>
      <w:numFmt w:val="decimal"/>
      <w:lvlText w:val="%4."/>
      <w:lvlJc w:val="left"/>
      <w:pPr>
        <w:ind w:left="4078" w:hanging="360"/>
      </w:pPr>
    </w:lvl>
    <w:lvl w:ilvl="4" w:tplc="04190019" w:tentative="1">
      <w:start w:val="1"/>
      <w:numFmt w:val="lowerLetter"/>
      <w:lvlText w:val="%5."/>
      <w:lvlJc w:val="left"/>
      <w:pPr>
        <w:ind w:left="4798" w:hanging="360"/>
      </w:pPr>
    </w:lvl>
    <w:lvl w:ilvl="5" w:tplc="0419001B" w:tentative="1">
      <w:start w:val="1"/>
      <w:numFmt w:val="lowerRoman"/>
      <w:lvlText w:val="%6."/>
      <w:lvlJc w:val="right"/>
      <w:pPr>
        <w:ind w:left="5518" w:hanging="180"/>
      </w:pPr>
    </w:lvl>
    <w:lvl w:ilvl="6" w:tplc="0419000F" w:tentative="1">
      <w:start w:val="1"/>
      <w:numFmt w:val="decimal"/>
      <w:lvlText w:val="%7."/>
      <w:lvlJc w:val="left"/>
      <w:pPr>
        <w:ind w:left="6238" w:hanging="360"/>
      </w:pPr>
    </w:lvl>
    <w:lvl w:ilvl="7" w:tplc="04190019" w:tentative="1">
      <w:start w:val="1"/>
      <w:numFmt w:val="lowerLetter"/>
      <w:lvlText w:val="%8."/>
      <w:lvlJc w:val="left"/>
      <w:pPr>
        <w:ind w:left="6958" w:hanging="360"/>
      </w:pPr>
    </w:lvl>
    <w:lvl w:ilvl="8" w:tplc="041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44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5"/>
  </w:num>
  <w:num w:numId="2">
    <w:abstractNumId w:val="13"/>
  </w:num>
  <w:num w:numId="3">
    <w:abstractNumId w:val="22"/>
  </w:num>
  <w:num w:numId="4">
    <w:abstractNumId w:val="44"/>
  </w:num>
  <w:num w:numId="5">
    <w:abstractNumId w:val="18"/>
  </w:num>
  <w:num w:numId="6">
    <w:abstractNumId w:val="6"/>
  </w:num>
  <w:num w:numId="7">
    <w:abstractNumId w:val="0"/>
  </w:num>
  <w:num w:numId="8">
    <w:abstractNumId w:val="16"/>
  </w:num>
  <w:num w:numId="9">
    <w:abstractNumId w:val="20"/>
  </w:num>
  <w:num w:numId="10">
    <w:abstractNumId w:val="40"/>
  </w:num>
  <w:num w:numId="11">
    <w:abstractNumId w:val="28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</w:num>
  <w:num w:numId="17">
    <w:abstractNumId w:val="3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6"/>
  </w:num>
  <w:num w:numId="21">
    <w:abstractNumId w:val="14"/>
  </w:num>
  <w:num w:numId="22">
    <w:abstractNumId w:val="1"/>
  </w:num>
  <w:num w:numId="23">
    <w:abstractNumId w:val="23"/>
  </w:num>
  <w:num w:numId="24">
    <w:abstractNumId w:val="9"/>
  </w:num>
  <w:num w:numId="25">
    <w:abstractNumId w:val="3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5"/>
  </w:num>
  <w:num w:numId="29">
    <w:abstractNumId w:val="12"/>
  </w:num>
  <w:num w:numId="30">
    <w:abstractNumId w:val="27"/>
  </w:num>
  <w:num w:numId="31">
    <w:abstractNumId w:val="33"/>
  </w:num>
  <w:num w:numId="32">
    <w:abstractNumId w:val="38"/>
  </w:num>
  <w:num w:numId="33">
    <w:abstractNumId w:val="32"/>
  </w:num>
  <w:num w:numId="34">
    <w:abstractNumId w:val="15"/>
  </w:num>
  <w:num w:numId="35">
    <w:abstractNumId w:val="29"/>
  </w:num>
  <w:num w:numId="36">
    <w:abstractNumId w:val="21"/>
  </w:num>
  <w:num w:numId="37">
    <w:abstractNumId w:val="31"/>
  </w:num>
  <w:num w:numId="38">
    <w:abstractNumId w:val="24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3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39"/>
  </w:num>
  <w:num w:numId="46">
    <w:abstractNumId w:val="42"/>
  </w:num>
  <w:num w:numId="47">
    <w:abstractNumId w:val="43"/>
  </w:num>
  <w:num w:numId="48">
    <w:abstractNumId w:val="43"/>
  </w:num>
  <w:num w:numId="49">
    <w:abstractNumId w:val="19"/>
  </w:num>
  <w:num w:numId="5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3830"/>
    <w:rsid w:val="00004274"/>
    <w:rsid w:val="00006147"/>
    <w:rsid w:val="00006389"/>
    <w:rsid w:val="00007C9D"/>
    <w:rsid w:val="000128D5"/>
    <w:rsid w:val="00012D34"/>
    <w:rsid w:val="00012FC5"/>
    <w:rsid w:val="0002313D"/>
    <w:rsid w:val="000238E9"/>
    <w:rsid w:val="000243D0"/>
    <w:rsid w:val="00024BF4"/>
    <w:rsid w:val="00026175"/>
    <w:rsid w:val="000267CC"/>
    <w:rsid w:val="00032125"/>
    <w:rsid w:val="000335D4"/>
    <w:rsid w:val="00041A87"/>
    <w:rsid w:val="00042136"/>
    <w:rsid w:val="000445FB"/>
    <w:rsid w:val="0004719E"/>
    <w:rsid w:val="0005119E"/>
    <w:rsid w:val="00052C9A"/>
    <w:rsid w:val="00055DFD"/>
    <w:rsid w:val="00061BC4"/>
    <w:rsid w:val="000645DC"/>
    <w:rsid w:val="00065C08"/>
    <w:rsid w:val="00065C85"/>
    <w:rsid w:val="000663D7"/>
    <w:rsid w:val="00074237"/>
    <w:rsid w:val="00074680"/>
    <w:rsid w:val="00074AB2"/>
    <w:rsid w:val="00080270"/>
    <w:rsid w:val="00081F5F"/>
    <w:rsid w:val="00082799"/>
    <w:rsid w:val="00084CE0"/>
    <w:rsid w:val="00085C60"/>
    <w:rsid w:val="000866A9"/>
    <w:rsid w:val="00087230"/>
    <w:rsid w:val="00090248"/>
    <w:rsid w:val="00092296"/>
    <w:rsid w:val="000A2BD8"/>
    <w:rsid w:val="000A2CB2"/>
    <w:rsid w:val="000A36B2"/>
    <w:rsid w:val="000A62DA"/>
    <w:rsid w:val="000A6B00"/>
    <w:rsid w:val="000A7963"/>
    <w:rsid w:val="000B12C7"/>
    <w:rsid w:val="000B2CF7"/>
    <w:rsid w:val="000B311C"/>
    <w:rsid w:val="000B408D"/>
    <w:rsid w:val="000B5F30"/>
    <w:rsid w:val="000B73DE"/>
    <w:rsid w:val="000C24E3"/>
    <w:rsid w:val="000C52CE"/>
    <w:rsid w:val="000C7430"/>
    <w:rsid w:val="000D008B"/>
    <w:rsid w:val="000D19DC"/>
    <w:rsid w:val="000D22B9"/>
    <w:rsid w:val="000D4EA4"/>
    <w:rsid w:val="000D6294"/>
    <w:rsid w:val="000D742D"/>
    <w:rsid w:val="000D7FD7"/>
    <w:rsid w:val="000E177D"/>
    <w:rsid w:val="000E45E1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20202"/>
    <w:rsid w:val="001212E5"/>
    <w:rsid w:val="00121DB3"/>
    <w:rsid w:val="00122115"/>
    <w:rsid w:val="001222C4"/>
    <w:rsid w:val="00123F57"/>
    <w:rsid w:val="00124108"/>
    <w:rsid w:val="00125173"/>
    <w:rsid w:val="00126730"/>
    <w:rsid w:val="00126AF8"/>
    <w:rsid w:val="00127FF2"/>
    <w:rsid w:val="00131D8F"/>
    <w:rsid w:val="00133989"/>
    <w:rsid w:val="00137F87"/>
    <w:rsid w:val="00144532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C5D"/>
    <w:rsid w:val="00173DAB"/>
    <w:rsid w:val="00174D5A"/>
    <w:rsid w:val="001775B2"/>
    <w:rsid w:val="001806F2"/>
    <w:rsid w:val="0018168F"/>
    <w:rsid w:val="00183C2D"/>
    <w:rsid w:val="0018420F"/>
    <w:rsid w:val="001844E1"/>
    <w:rsid w:val="001927FE"/>
    <w:rsid w:val="001929DB"/>
    <w:rsid w:val="001969F5"/>
    <w:rsid w:val="001A0997"/>
    <w:rsid w:val="001A526C"/>
    <w:rsid w:val="001B0CB2"/>
    <w:rsid w:val="001C08F1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45B2"/>
    <w:rsid w:val="001E6137"/>
    <w:rsid w:val="001E6CEB"/>
    <w:rsid w:val="001F0049"/>
    <w:rsid w:val="001F1026"/>
    <w:rsid w:val="001F187C"/>
    <w:rsid w:val="001F2B44"/>
    <w:rsid w:val="001F69F4"/>
    <w:rsid w:val="002005DF"/>
    <w:rsid w:val="00205C60"/>
    <w:rsid w:val="00210026"/>
    <w:rsid w:val="0021198D"/>
    <w:rsid w:val="0021278F"/>
    <w:rsid w:val="00214D91"/>
    <w:rsid w:val="00214DFF"/>
    <w:rsid w:val="00214F93"/>
    <w:rsid w:val="00215812"/>
    <w:rsid w:val="00220341"/>
    <w:rsid w:val="002246E8"/>
    <w:rsid w:val="002256AC"/>
    <w:rsid w:val="0022648C"/>
    <w:rsid w:val="00226B63"/>
    <w:rsid w:val="00230E0B"/>
    <w:rsid w:val="00231619"/>
    <w:rsid w:val="002344A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7140"/>
    <w:rsid w:val="00277A42"/>
    <w:rsid w:val="0028052A"/>
    <w:rsid w:val="00285A72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E44"/>
    <w:rsid w:val="002F5598"/>
    <w:rsid w:val="002F62CA"/>
    <w:rsid w:val="00300235"/>
    <w:rsid w:val="00300D64"/>
    <w:rsid w:val="003022D1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B6E"/>
    <w:rsid w:val="00397642"/>
    <w:rsid w:val="00397D5F"/>
    <w:rsid w:val="003A032B"/>
    <w:rsid w:val="003A264F"/>
    <w:rsid w:val="003A28B2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5414"/>
    <w:rsid w:val="004000E4"/>
    <w:rsid w:val="00402BB2"/>
    <w:rsid w:val="00405401"/>
    <w:rsid w:val="0040577B"/>
    <w:rsid w:val="004106FB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521A"/>
    <w:rsid w:val="00446657"/>
    <w:rsid w:val="00446ACB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746"/>
    <w:rsid w:val="004705EB"/>
    <w:rsid w:val="00470924"/>
    <w:rsid w:val="004725E6"/>
    <w:rsid w:val="00472A65"/>
    <w:rsid w:val="00475449"/>
    <w:rsid w:val="0047756D"/>
    <w:rsid w:val="00482644"/>
    <w:rsid w:val="0048451D"/>
    <w:rsid w:val="00485783"/>
    <w:rsid w:val="00491C40"/>
    <w:rsid w:val="004925B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66EA"/>
    <w:rsid w:val="004A7D74"/>
    <w:rsid w:val="004B0BEA"/>
    <w:rsid w:val="004B3D3C"/>
    <w:rsid w:val="004B584D"/>
    <w:rsid w:val="004B6A89"/>
    <w:rsid w:val="004C141D"/>
    <w:rsid w:val="004C495E"/>
    <w:rsid w:val="004D1010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7CAB"/>
    <w:rsid w:val="00517CED"/>
    <w:rsid w:val="00520A41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2E27"/>
    <w:rsid w:val="00553BE1"/>
    <w:rsid w:val="00555980"/>
    <w:rsid w:val="00556A60"/>
    <w:rsid w:val="0056011C"/>
    <w:rsid w:val="005604E4"/>
    <w:rsid w:val="00561683"/>
    <w:rsid w:val="005624B7"/>
    <w:rsid w:val="0056398B"/>
    <w:rsid w:val="00567168"/>
    <w:rsid w:val="005673F4"/>
    <w:rsid w:val="0057000F"/>
    <w:rsid w:val="005732EA"/>
    <w:rsid w:val="00573862"/>
    <w:rsid w:val="00575B27"/>
    <w:rsid w:val="00575C5B"/>
    <w:rsid w:val="00575CDA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D738A"/>
    <w:rsid w:val="005E00BD"/>
    <w:rsid w:val="005E18F5"/>
    <w:rsid w:val="005E26B1"/>
    <w:rsid w:val="005E2D36"/>
    <w:rsid w:val="005E60FD"/>
    <w:rsid w:val="005E7F63"/>
    <w:rsid w:val="005F1228"/>
    <w:rsid w:val="005F1679"/>
    <w:rsid w:val="005F2242"/>
    <w:rsid w:val="005F3C81"/>
    <w:rsid w:val="005F7172"/>
    <w:rsid w:val="006006F8"/>
    <w:rsid w:val="00601180"/>
    <w:rsid w:val="00606AD1"/>
    <w:rsid w:val="006106F1"/>
    <w:rsid w:val="00612E24"/>
    <w:rsid w:val="0061438D"/>
    <w:rsid w:val="00616CBE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3FC1"/>
    <w:rsid w:val="0065468B"/>
    <w:rsid w:val="00655453"/>
    <w:rsid w:val="00655B7F"/>
    <w:rsid w:val="00660EC0"/>
    <w:rsid w:val="00664F2E"/>
    <w:rsid w:val="00666717"/>
    <w:rsid w:val="00666DFB"/>
    <w:rsid w:val="006671EA"/>
    <w:rsid w:val="0067030C"/>
    <w:rsid w:val="00672362"/>
    <w:rsid w:val="00673FF2"/>
    <w:rsid w:val="00676013"/>
    <w:rsid w:val="00676CA5"/>
    <w:rsid w:val="006937C7"/>
    <w:rsid w:val="00695505"/>
    <w:rsid w:val="00695773"/>
    <w:rsid w:val="006A0BB6"/>
    <w:rsid w:val="006A2181"/>
    <w:rsid w:val="006A4FF7"/>
    <w:rsid w:val="006A5FE8"/>
    <w:rsid w:val="006B249D"/>
    <w:rsid w:val="006B63B3"/>
    <w:rsid w:val="006B70DD"/>
    <w:rsid w:val="006B710B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4443"/>
    <w:rsid w:val="006E1C58"/>
    <w:rsid w:val="006E1F95"/>
    <w:rsid w:val="006E2535"/>
    <w:rsid w:val="006E3FA7"/>
    <w:rsid w:val="006E61C8"/>
    <w:rsid w:val="006E77D5"/>
    <w:rsid w:val="006E7E68"/>
    <w:rsid w:val="006F09EF"/>
    <w:rsid w:val="006F1712"/>
    <w:rsid w:val="006F2ABB"/>
    <w:rsid w:val="006F2BE4"/>
    <w:rsid w:val="006F31C2"/>
    <w:rsid w:val="006F4E2E"/>
    <w:rsid w:val="006F5743"/>
    <w:rsid w:val="006F77AD"/>
    <w:rsid w:val="006F7B0B"/>
    <w:rsid w:val="00701DC9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607C"/>
    <w:rsid w:val="007237B7"/>
    <w:rsid w:val="00724E3D"/>
    <w:rsid w:val="00725FC9"/>
    <w:rsid w:val="0072794B"/>
    <w:rsid w:val="00727E70"/>
    <w:rsid w:val="0073661E"/>
    <w:rsid w:val="00737298"/>
    <w:rsid w:val="00737C44"/>
    <w:rsid w:val="00740849"/>
    <w:rsid w:val="00742F55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EA5"/>
    <w:rsid w:val="007B32BA"/>
    <w:rsid w:val="007B6603"/>
    <w:rsid w:val="007B6B75"/>
    <w:rsid w:val="007B7FB7"/>
    <w:rsid w:val="007C0043"/>
    <w:rsid w:val="007C1115"/>
    <w:rsid w:val="007C1F67"/>
    <w:rsid w:val="007C2048"/>
    <w:rsid w:val="007C4664"/>
    <w:rsid w:val="007C47AD"/>
    <w:rsid w:val="007C58E9"/>
    <w:rsid w:val="007C7124"/>
    <w:rsid w:val="007D0D5B"/>
    <w:rsid w:val="007D24E0"/>
    <w:rsid w:val="007D4867"/>
    <w:rsid w:val="007D633A"/>
    <w:rsid w:val="007D7C6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80308B"/>
    <w:rsid w:val="00803ECD"/>
    <w:rsid w:val="0080661A"/>
    <w:rsid w:val="00806CD6"/>
    <w:rsid w:val="008076F6"/>
    <w:rsid w:val="0081374B"/>
    <w:rsid w:val="00814EDF"/>
    <w:rsid w:val="008160D8"/>
    <w:rsid w:val="00817289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64123"/>
    <w:rsid w:val="00865BC9"/>
    <w:rsid w:val="00866140"/>
    <w:rsid w:val="00866AEB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3C61"/>
    <w:rsid w:val="008D612E"/>
    <w:rsid w:val="008D7CB0"/>
    <w:rsid w:val="008E104E"/>
    <w:rsid w:val="008E6792"/>
    <w:rsid w:val="008E6826"/>
    <w:rsid w:val="008E6BCD"/>
    <w:rsid w:val="008E7494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7855"/>
    <w:rsid w:val="00927FB3"/>
    <w:rsid w:val="009302A5"/>
    <w:rsid w:val="0093102D"/>
    <w:rsid w:val="00931E34"/>
    <w:rsid w:val="00932E76"/>
    <w:rsid w:val="00933C28"/>
    <w:rsid w:val="00936D65"/>
    <w:rsid w:val="009441C7"/>
    <w:rsid w:val="0094599D"/>
    <w:rsid w:val="009476C1"/>
    <w:rsid w:val="0095178C"/>
    <w:rsid w:val="00956EC3"/>
    <w:rsid w:val="00963E7F"/>
    <w:rsid w:val="00971457"/>
    <w:rsid w:val="00972177"/>
    <w:rsid w:val="00982696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B9D"/>
    <w:rsid w:val="009A08FB"/>
    <w:rsid w:val="009A1C4B"/>
    <w:rsid w:val="009A4395"/>
    <w:rsid w:val="009B0762"/>
    <w:rsid w:val="009B3779"/>
    <w:rsid w:val="009C7AB6"/>
    <w:rsid w:val="009D07B4"/>
    <w:rsid w:val="009D4B66"/>
    <w:rsid w:val="009D5B61"/>
    <w:rsid w:val="009D5FDB"/>
    <w:rsid w:val="009E07D8"/>
    <w:rsid w:val="009E2324"/>
    <w:rsid w:val="009E6124"/>
    <w:rsid w:val="009E6652"/>
    <w:rsid w:val="009E6AFF"/>
    <w:rsid w:val="009F1578"/>
    <w:rsid w:val="009F4EEB"/>
    <w:rsid w:val="009F6333"/>
    <w:rsid w:val="00A01DE5"/>
    <w:rsid w:val="00A021FA"/>
    <w:rsid w:val="00A024E2"/>
    <w:rsid w:val="00A02526"/>
    <w:rsid w:val="00A0344A"/>
    <w:rsid w:val="00A0480F"/>
    <w:rsid w:val="00A04C81"/>
    <w:rsid w:val="00A04CB2"/>
    <w:rsid w:val="00A05B32"/>
    <w:rsid w:val="00A06728"/>
    <w:rsid w:val="00A07630"/>
    <w:rsid w:val="00A1360C"/>
    <w:rsid w:val="00A13C68"/>
    <w:rsid w:val="00A14FAE"/>
    <w:rsid w:val="00A16C5A"/>
    <w:rsid w:val="00A17295"/>
    <w:rsid w:val="00A21BF6"/>
    <w:rsid w:val="00A24074"/>
    <w:rsid w:val="00A265A0"/>
    <w:rsid w:val="00A315EF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241F"/>
    <w:rsid w:val="00A63D55"/>
    <w:rsid w:val="00A65D75"/>
    <w:rsid w:val="00A710E9"/>
    <w:rsid w:val="00A77C93"/>
    <w:rsid w:val="00A80653"/>
    <w:rsid w:val="00A810C4"/>
    <w:rsid w:val="00A81A3A"/>
    <w:rsid w:val="00A82DF2"/>
    <w:rsid w:val="00A84368"/>
    <w:rsid w:val="00A87B2D"/>
    <w:rsid w:val="00A937F1"/>
    <w:rsid w:val="00A95EE4"/>
    <w:rsid w:val="00A96B5B"/>
    <w:rsid w:val="00AA0204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696C"/>
    <w:rsid w:val="00AE6B4B"/>
    <w:rsid w:val="00AE7ED7"/>
    <w:rsid w:val="00AF0C76"/>
    <w:rsid w:val="00AF29EF"/>
    <w:rsid w:val="00AF2B21"/>
    <w:rsid w:val="00AF2EFD"/>
    <w:rsid w:val="00AF3CBD"/>
    <w:rsid w:val="00AF3DA9"/>
    <w:rsid w:val="00AF5557"/>
    <w:rsid w:val="00B01DC0"/>
    <w:rsid w:val="00B0566D"/>
    <w:rsid w:val="00B05F70"/>
    <w:rsid w:val="00B1214F"/>
    <w:rsid w:val="00B14136"/>
    <w:rsid w:val="00B15C4C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783D"/>
    <w:rsid w:val="00B47C05"/>
    <w:rsid w:val="00B51718"/>
    <w:rsid w:val="00B553EB"/>
    <w:rsid w:val="00B55407"/>
    <w:rsid w:val="00B5605D"/>
    <w:rsid w:val="00B56D85"/>
    <w:rsid w:val="00B6100E"/>
    <w:rsid w:val="00B62735"/>
    <w:rsid w:val="00B65979"/>
    <w:rsid w:val="00B715B2"/>
    <w:rsid w:val="00B7176B"/>
    <w:rsid w:val="00B7179D"/>
    <w:rsid w:val="00B72CB2"/>
    <w:rsid w:val="00B72D45"/>
    <w:rsid w:val="00B72E03"/>
    <w:rsid w:val="00B73327"/>
    <w:rsid w:val="00B7477D"/>
    <w:rsid w:val="00B74EA0"/>
    <w:rsid w:val="00B75CD1"/>
    <w:rsid w:val="00B75D77"/>
    <w:rsid w:val="00B76923"/>
    <w:rsid w:val="00B76939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A0FA8"/>
    <w:rsid w:val="00BA1C8E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2B4A"/>
    <w:rsid w:val="00BE3743"/>
    <w:rsid w:val="00BF22E6"/>
    <w:rsid w:val="00BF37C1"/>
    <w:rsid w:val="00BF483C"/>
    <w:rsid w:val="00BF4BC3"/>
    <w:rsid w:val="00BF6129"/>
    <w:rsid w:val="00BF700D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3F8F"/>
    <w:rsid w:val="00C3760B"/>
    <w:rsid w:val="00C42BD3"/>
    <w:rsid w:val="00C43EE8"/>
    <w:rsid w:val="00C443E5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70DC7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3CB7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2EFD"/>
    <w:rsid w:val="00CD683D"/>
    <w:rsid w:val="00CE1496"/>
    <w:rsid w:val="00CE37B4"/>
    <w:rsid w:val="00CE4383"/>
    <w:rsid w:val="00CE43FF"/>
    <w:rsid w:val="00CF1BB9"/>
    <w:rsid w:val="00CF51E1"/>
    <w:rsid w:val="00CF6F83"/>
    <w:rsid w:val="00D0030C"/>
    <w:rsid w:val="00D0101C"/>
    <w:rsid w:val="00D02CFB"/>
    <w:rsid w:val="00D039F4"/>
    <w:rsid w:val="00D057CE"/>
    <w:rsid w:val="00D0797A"/>
    <w:rsid w:val="00D11BBF"/>
    <w:rsid w:val="00D13441"/>
    <w:rsid w:val="00D1360D"/>
    <w:rsid w:val="00D168A7"/>
    <w:rsid w:val="00D16C74"/>
    <w:rsid w:val="00D21E4F"/>
    <w:rsid w:val="00D27BC9"/>
    <w:rsid w:val="00D3057B"/>
    <w:rsid w:val="00D3081D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4806"/>
    <w:rsid w:val="00D45AE9"/>
    <w:rsid w:val="00D478C6"/>
    <w:rsid w:val="00D53111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0E10"/>
    <w:rsid w:val="00D7108E"/>
    <w:rsid w:val="00D73DC0"/>
    <w:rsid w:val="00D751BB"/>
    <w:rsid w:val="00D81F5C"/>
    <w:rsid w:val="00D82754"/>
    <w:rsid w:val="00D83F53"/>
    <w:rsid w:val="00D84126"/>
    <w:rsid w:val="00D84483"/>
    <w:rsid w:val="00D877CC"/>
    <w:rsid w:val="00D90411"/>
    <w:rsid w:val="00D9207B"/>
    <w:rsid w:val="00D92A19"/>
    <w:rsid w:val="00D94B48"/>
    <w:rsid w:val="00D9522B"/>
    <w:rsid w:val="00D978CD"/>
    <w:rsid w:val="00DB0734"/>
    <w:rsid w:val="00DB10D3"/>
    <w:rsid w:val="00DB16A6"/>
    <w:rsid w:val="00DB4C13"/>
    <w:rsid w:val="00DB6CE4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F0168"/>
    <w:rsid w:val="00E0109C"/>
    <w:rsid w:val="00E03DD8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5044"/>
    <w:rsid w:val="00E16C24"/>
    <w:rsid w:val="00E17FAB"/>
    <w:rsid w:val="00E20CCC"/>
    <w:rsid w:val="00E24183"/>
    <w:rsid w:val="00E25B70"/>
    <w:rsid w:val="00E2670A"/>
    <w:rsid w:val="00E26D73"/>
    <w:rsid w:val="00E33DB8"/>
    <w:rsid w:val="00E346D3"/>
    <w:rsid w:val="00E35ADB"/>
    <w:rsid w:val="00E36D79"/>
    <w:rsid w:val="00E372A2"/>
    <w:rsid w:val="00E42038"/>
    <w:rsid w:val="00E424A0"/>
    <w:rsid w:val="00E42D05"/>
    <w:rsid w:val="00E4709C"/>
    <w:rsid w:val="00E51799"/>
    <w:rsid w:val="00E534E3"/>
    <w:rsid w:val="00E54578"/>
    <w:rsid w:val="00E55442"/>
    <w:rsid w:val="00E57171"/>
    <w:rsid w:val="00E60042"/>
    <w:rsid w:val="00E6132F"/>
    <w:rsid w:val="00E61F92"/>
    <w:rsid w:val="00E62791"/>
    <w:rsid w:val="00E708E5"/>
    <w:rsid w:val="00E712BC"/>
    <w:rsid w:val="00E71AE9"/>
    <w:rsid w:val="00E746FC"/>
    <w:rsid w:val="00E74756"/>
    <w:rsid w:val="00E75FF1"/>
    <w:rsid w:val="00E76518"/>
    <w:rsid w:val="00E8084C"/>
    <w:rsid w:val="00E83338"/>
    <w:rsid w:val="00E83BB8"/>
    <w:rsid w:val="00E85BED"/>
    <w:rsid w:val="00E90403"/>
    <w:rsid w:val="00E911CC"/>
    <w:rsid w:val="00E93347"/>
    <w:rsid w:val="00E94D96"/>
    <w:rsid w:val="00E96415"/>
    <w:rsid w:val="00EA2A1B"/>
    <w:rsid w:val="00EA311C"/>
    <w:rsid w:val="00EA3883"/>
    <w:rsid w:val="00EA3ADD"/>
    <w:rsid w:val="00EA42A7"/>
    <w:rsid w:val="00EA58C6"/>
    <w:rsid w:val="00EA613C"/>
    <w:rsid w:val="00EA69C4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2925"/>
    <w:rsid w:val="00EC2CB9"/>
    <w:rsid w:val="00EC6BA2"/>
    <w:rsid w:val="00EC7931"/>
    <w:rsid w:val="00ED33E4"/>
    <w:rsid w:val="00ED38A9"/>
    <w:rsid w:val="00ED43C3"/>
    <w:rsid w:val="00EE0D71"/>
    <w:rsid w:val="00EE0E49"/>
    <w:rsid w:val="00EE1936"/>
    <w:rsid w:val="00EE36E8"/>
    <w:rsid w:val="00EE4BE3"/>
    <w:rsid w:val="00EE63A5"/>
    <w:rsid w:val="00EE6778"/>
    <w:rsid w:val="00EF1006"/>
    <w:rsid w:val="00EF1055"/>
    <w:rsid w:val="00EF1578"/>
    <w:rsid w:val="00EF180D"/>
    <w:rsid w:val="00EF4F06"/>
    <w:rsid w:val="00EF5BCD"/>
    <w:rsid w:val="00EF7CB3"/>
    <w:rsid w:val="00F0062E"/>
    <w:rsid w:val="00F02220"/>
    <w:rsid w:val="00F034FD"/>
    <w:rsid w:val="00F03A8C"/>
    <w:rsid w:val="00F05D1E"/>
    <w:rsid w:val="00F07B86"/>
    <w:rsid w:val="00F10536"/>
    <w:rsid w:val="00F116E3"/>
    <w:rsid w:val="00F11C03"/>
    <w:rsid w:val="00F12842"/>
    <w:rsid w:val="00F13B9F"/>
    <w:rsid w:val="00F14B0A"/>
    <w:rsid w:val="00F20112"/>
    <w:rsid w:val="00F20B38"/>
    <w:rsid w:val="00F21623"/>
    <w:rsid w:val="00F21E8F"/>
    <w:rsid w:val="00F3066D"/>
    <w:rsid w:val="00F31422"/>
    <w:rsid w:val="00F324CA"/>
    <w:rsid w:val="00F33574"/>
    <w:rsid w:val="00F33D03"/>
    <w:rsid w:val="00F33D1F"/>
    <w:rsid w:val="00F34D9F"/>
    <w:rsid w:val="00F362EE"/>
    <w:rsid w:val="00F42DCD"/>
    <w:rsid w:val="00F44921"/>
    <w:rsid w:val="00F4507D"/>
    <w:rsid w:val="00F4660B"/>
    <w:rsid w:val="00F51B90"/>
    <w:rsid w:val="00F55B7D"/>
    <w:rsid w:val="00F5644F"/>
    <w:rsid w:val="00F60F41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5210"/>
    <w:rsid w:val="00FB5AA2"/>
    <w:rsid w:val="00FB657F"/>
    <w:rsid w:val="00FB679B"/>
    <w:rsid w:val="00FB76AA"/>
    <w:rsid w:val="00FC00A5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62B"/>
    <w:rsid w:val="00FE362E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FDFB-0A54-4639-84FE-15432687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Христокьян Ирина Вячеславовна</cp:lastModifiedBy>
  <cp:revision>2</cp:revision>
  <cp:lastPrinted>2019-07-22T08:30:00Z</cp:lastPrinted>
  <dcterms:created xsi:type="dcterms:W3CDTF">2019-09-30T15:20:00Z</dcterms:created>
  <dcterms:modified xsi:type="dcterms:W3CDTF">2019-09-30T15:20:00Z</dcterms:modified>
</cp:coreProperties>
</file>