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22" w:rsidRPr="009F2599" w:rsidRDefault="00783322" w:rsidP="007833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59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ДНЯ </w:t>
      </w:r>
    </w:p>
    <w:p w:rsidR="00BC1C2F" w:rsidRPr="009F2599" w:rsidRDefault="00783322" w:rsidP="007833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599">
        <w:rPr>
          <w:rFonts w:ascii="Times New Roman" w:eastAsia="Calibri" w:hAnsi="Times New Roman" w:cs="Times New Roman"/>
          <w:sz w:val="24"/>
          <w:szCs w:val="24"/>
        </w:rPr>
        <w:t xml:space="preserve">годового Общего собрания акционеров </w:t>
      </w:r>
      <w:r w:rsidR="002909BF" w:rsidRPr="009F2599">
        <w:rPr>
          <w:rFonts w:ascii="Times New Roman" w:eastAsia="Calibri" w:hAnsi="Times New Roman" w:cs="Times New Roman"/>
          <w:sz w:val="24"/>
          <w:szCs w:val="24"/>
        </w:rPr>
        <w:t>П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2909B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>МРСК Северного Кавказа</w:t>
      </w:r>
      <w:r w:rsidR="00BC1C2F" w:rsidRPr="009F2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BC1C2F" w:rsidRPr="009F2599" w:rsidRDefault="00BC1C2F" w:rsidP="00BC1C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15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4698"/>
        <w:gridCol w:w="4613"/>
      </w:tblGrid>
      <w:tr w:rsidR="00BC1C2F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C1C2F" w:rsidP="003156EB">
            <w:pPr>
              <w:spacing w:before="6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вопроса повестки годового Общего собрания акционеров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2F" w:rsidRPr="009F2599" w:rsidRDefault="00BE6225" w:rsidP="009F2599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том, кем предложен каждый вопрос в повестку дня годового Общего собрания акционеров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годового отчета, годовой бухгалтерской (финансовой) отчетности Общества за 2018 год.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9F259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ст.47 и пп.11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 распределении прибыли (в том числе о выплате (объявлении) дивидендов) и убытков Общества по результатам 2018 года.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9F2599" w:rsidRDefault="00837773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47 и пп.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10.1, 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11.1 п.1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Совета директоров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9F2599" w:rsidRDefault="00733B4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 ст.47 и пп.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3156EB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членов Ревизионной комиссии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9F2599" w:rsidRDefault="009E00DB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 ст.47 и пп.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  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</w:t>
            </w:r>
            <w:proofErr w:type="gramStart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ии ау</w:t>
            </w:r>
            <w:proofErr w:type="gramEnd"/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дитора Общества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F" w:rsidRPr="009F2599" w:rsidRDefault="00C93038" w:rsidP="009F2599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C40BA" w:rsidRPr="009F2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п.1  ст.47 и пп.10 п.1  ст.48 Федерального закона от 26.12.1995 №208-ФЗ «Об акционерных обществах»</w:t>
            </w:r>
          </w:p>
        </w:tc>
      </w:tr>
      <w:tr w:rsidR="002C40B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2C40B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BA" w:rsidRPr="009F2599" w:rsidRDefault="00E06856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Устава Общества в новой редакции</w:t>
            </w:r>
          </w:p>
        </w:tc>
        <w:tc>
          <w:tcPr>
            <w:tcW w:w="4613" w:type="dxa"/>
          </w:tcPr>
          <w:p w:rsidR="002909BF" w:rsidRPr="009F2599" w:rsidRDefault="002C40BA" w:rsidP="009F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предложению Совета директоров   </w:t>
            </w:r>
            <w:r w:rsidR="002909BF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2EC1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 w:rsidR="002909BF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МРСК Северного Кавказа» (Протокол от </w:t>
            </w:r>
            <w:r w:rsidR="00AF6ADC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856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09BF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06856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2EC1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06856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2EC1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F6ADC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6856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62EC1"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п.7 ст.53 Федерального закона от 26.12.1995 №208-ФЗ «Об акционерных обществах»</w:t>
            </w:r>
          </w:p>
        </w:tc>
      </w:tr>
      <w:tr w:rsidR="00486EDA" w:rsidRPr="009F2599" w:rsidTr="00486EDA">
        <w:trPr>
          <w:trHeight w:val="527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Общем собрании акционеров ПАО «МРСК Северного Кавказа»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«МРСК Северного Кавказа» (Протокол от 20.05.2019 №380) в соответствии с п.7 ст.53 Федерального закона от 26.12.1995 №208-ФЗ «Об акционерных обществах»</w:t>
            </w:r>
          </w:p>
        </w:tc>
      </w:tr>
      <w:tr w:rsidR="00486ED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Совете директоров ПАО «МРСК Северного Кавказа»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«МРСК Северного Кавказа» (Протокол от 20.05.2019 №380) в соответствии с п.7 ст.53 Федерального закона от 26.12.1995 №208-ФЗ «Об акционерных обществах»</w:t>
            </w:r>
          </w:p>
        </w:tc>
      </w:tr>
      <w:tr w:rsidR="00486ED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Правлении ПАО «МРСК Северного Кавказа»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«МРСК Северного Кавказа» (Протокол от 20.05.2019 №380) в соответствии с п.7 ст.53 Федерального закона от 26.12.1995 №208-ФЗ «Об акционерных обществах»</w:t>
            </w:r>
          </w:p>
        </w:tc>
      </w:tr>
      <w:tr w:rsidR="00486EDA" w:rsidRPr="009F2599" w:rsidTr="00486EDA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A" w:rsidRPr="009F2599" w:rsidRDefault="00486EDA" w:rsidP="003156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выплате членам Совета директоров ПАО «МРСК Северного Кавказа» вознаграждений и компенсаций в новой редакции.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A" w:rsidRPr="009F2599" w:rsidRDefault="00486EDA" w:rsidP="009F2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предложению Совета директоров   ПАО «МРСК Северного Кавказа» (Протокол от 20.05.2019 №380) в соответствии с п.7 ст.53 Федерального закона от 26.12.1995 №208-ФЗ «Об акционерных обществах»</w:t>
            </w:r>
          </w:p>
        </w:tc>
      </w:tr>
    </w:tbl>
    <w:p w:rsidR="00D7491E" w:rsidRDefault="009F2599"/>
    <w:sectPr w:rsidR="00D7491E" w:rsidSect="00486E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384"/>
    <w:multiLevelType w:val="hybridMultilevel"/>
    <w:tmpl w:val="6BFC3C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F"/>
    <w:rsid w:val="00022E5B"/>
    <w:rsid w:val="000D4A4D"/>
    <w:rsid w:val="00256D26"/>
    <w:rsid w:val="002909BF"/>
    <w:rsid w:val="002C40BA"/>
    <w:rsid w:val="003156EB"/>
    <w:rsid w:val="004559E7"/>
    <w:rsid w:val="00486EDA"/>
    <w:rsid w:val="005A6704"/>
    <w:rsid w:val="007116E5"/>
    <w:rsid w:val="00733B4B"/>
    <w:rsid w:val="00783322"/>
    <w:rsid w:val="00837773"/>
    <w:rsid w:val="00845C22"/>
    <w:rsid w:val="008E222B"/>
    <w:rsid w:val="009019B7"/>
    <w:rsid w:val="009E00DB"/>
    <w:rsid w:val="009F2599"/>
    <w:rsid w:val="00A41556"/>
    <w:rsid w:val="00AC2DE2"/>
    <w:rsid w:val="00AF6ADC"/>
    <w:rsid w:val="00BC1C2F"/>
    <w:rsid w:val="00BC78CB"/>
    <w:rsid w:val="00BE6225"/>
    <w:rsid w:val="00C72EBC"/>
    <w:rsid w:val="00C93038"/>
    <w:rsid w:val="00D57425"/>
    <w:rsid w:val="00D62EC1"/>
    <w:rsid w:val="00E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Ашба Эвелина Олеговна</dc:creator>
  <cp:lastModifiedBy>Рубачев Алексей Владимирович</cp:lastModifiedBy>
  <cp:revision>4</cp:revision>
  <cp:lastPrinted>2017-05-04T12:12:00Z</cp:lastPrinted>
  <dcterms:created xsi:type="dcterms:W3CDTF">2019-05-30T12:38:00Z</dcterms:created>
  <dcterms:modified xsi:type="dcterms:W3CDTF">2019-05-31T11:25:00Z</dcterms:modified>
</cp:coreProperties>
</file>