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C03ABE" w:rsidRDefault="00635728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608620392" r:id="rId10"/>
        </w:pict>
      </w: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C03ABE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C03ABE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C61CF5" w:rsidRDefault="0080661A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</w:t>
      </w:r>
      <w:r w:rsidR="0057000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</w:t>
      </w:r>
      <w:r w:rsidR="00300D6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</w:t>
      </w:r>
    </w:p>
    <w:p w:rsidR="0081374B" w:rsidRPr="00C61CF5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C61CF5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78362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5613E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5A46FA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7000F">
        <w:rPr>
          <w:rFonts w:ascii="Times New Roman" w:eastAsia="Times New Roman" w:hAnsi="Times New Roman"/>
          <w:sz w:val="26"/>
          <w:szCs w:val="26"/>
          <w:lang w:eastAsia="ru-RU"/>
        </w:rPr>
        <w:t>дека</w:t>
      </w:r>
      <w:r w:rsidR="001D2603">
        <w:rPr>
          <w:rFonts w:ascii="Times New Roman" w:eastAsia="Times New Roman" w:hAnsi="Times New Roman"/>
          <w:sz w:val="26"/>
          <w:szCs w:val="26"/>
          <w:lang w:eastAsia="ru-RU"/>
        </w:rPr>
        <w:t>бря</w:t>
      </w:r>
      <w:r w:rsidR="00FE362E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2018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C61CF5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C61CF5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C61CF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C61C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35613E" w:rsidRPr="0035613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29 декабря 2018 года</w:t>
      </w:r>
      <w:r w:rsidR="005B6657" w:rsidRPr="00C61C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C61C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23:00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="00593CAE"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E03757">
        <w:rPr>
          <w:rFonts w:ascii="Times New Roman" w:eastAsia="Times New Roman" w:hAnsi="Times New Roman"/>
          <w:sz w:val="26"/>
          <w:szCs w:val="26"/>
          <w:lang w:eastAsia="ru-RU"/>
        </w:rPr>
        <w:t>09</w:t>
      </w:r>
      <w:r w:rsidR="0035613E">
        <w:rPr>
          <w:rFonts w:ascii="Times New Roman" w:eastAsia="Times New Roman" w:hAnsi="Times New Roman"/>
          <w:sz w:val="26"/>
          <w:szCs w:val="26"/>
          <w:lang w:eastAsia="ru-RU"/>
        </w:rPr>
        <w:t xml:space="preserve"> января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0F56" w:rsidRPr="00C61CF5">
        <w:rPr>
          <w:rFonts w:ascii="Times New Roman" w:eastAsia="Times New Roman" w:hAnsi="Times New Roman"/>
          <w:bCs/>
          <w:sz w:val="26"/>
          <w:szCs w:val="26"/>
          <w:lang w:eastAsia="ru-RU"/>
        </w:rPr>
        <w:t>201</w:t>
      </w:r>
      <w:r w:rsidR="0035613E">
        <w:rPr>
          <w:rFonts w:ascii="Times New Roman" w:eastAsia="Times New Roman" w:hAnsi="Times New Roman"/>
          <w:bCs/>
          <w:sz w:val="26"/>
          <w:szCs w:val="26"/>
          <w:lang w:eastAsia="ru-RU"/>
        </w:rPr>
        <w:t>9</w:t>
      </w:r>
      <w:r w:rsidRPr="00C61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года.</w:t>
      </w:r>
    </w:p>
    <w:p w:rsidR="002F09E0" w:rsidRPr="00C61CF5" w:rsidRDefault="002F09E0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Всего членов Совета директоров ПАО «МРСК Северного Кавказа» -  11 человек.</w:t>
      </w:r>
    </w:p>
    <w:p w:rsidR="0081374B" w:rsidRPr="00927FB3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927FB3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80661A" w:rsidRPr="003335CE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335CE">
        <w:rPr>
          <w:rFonts w:ascii="Times New Roman" w:hAnsi="Times New Roman"/>
          <w:sz w:val="26"/>
          <w:szCs w:val="26"/>
        </w:rPr>
        <w:t>Акопян Дмитрий Борисович</w:t>
      </w:r>
    </w:p>
    <w:p w:rsidR="001E06D8" w:rsidRPr="00300D64" w:rsidRDefault="001E06D8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0D64">
        <w:rPr>
          <w:rFonts w:ascii="Times New Roman" w:hAnsi="Times New Roman"/>
          <w:sz w:val="26"/>
          <w:szCs w:val="26"/>
        </w:rPr>
        <w:t>Гвоздев Дмитрий Борисович</w:t>
      </w:r>
    </w:p>
    <w:p w:rsidR="0080661A" w:rsidRPr="00300D64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0D64">
        <w:rPr>
          <w:rFonts w:ascii="Times New Roman" w:hAnsi="Times New Roman"/>
          <w:sz w:val="26"/>
          <w:szCs w:val="26"/>
        </w:rPr>
        <w:t>Гурьянов Денис Львович</w:t>
      </w:r>
    </w:p>
    <w:p w:rsidR="00BA1C8E" w:rsidRPr="00300D64" w:rsidRDefault="00BA1C8E" w:rsidP="00524A9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3B65">
        <w:rPr>
          <w:rFonts w:ascii="Times New Roman" w:eastAsia="Times New Roman" w:hAnsi="Times New Roman"/>
          <w:sz w:val="26"/>
          <w:szCs w:val="26"/>
          <w:lang w:eastAsia="ru-RU"/>
        </w:rPr>
        <w:t>Домнич Виталий Анатольевич</w:t>
      </w:r>
    </w:p>
    <w:p w:rsidR="00524A97" w:rsidRPr="00300D64" w:rsidRDefault="00524A97" w:rsidP="00524A9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0D64">
        <w:rPr>
          <w:rFonts w:ascii="Times New Roman" w:eastAsia="Times New Roman" w:hAnsi="Times New Roman"/>
          <w:sz w:val="26"/>
          <w:szCs w:val="26"/>
          <w:lang w:eastAsia="ru-RU"/>
        </w:rPr>
        <w:t>Зайцев Юрий Викторович</w:t>
      </w:r>
    </w:p>
    <w:p w:rsidR="0080661A" w:rsidRPr="00300D64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0D64">
        <w:rPr>
          <w:rFonts w:ascii="Times New Roman" w:hAnsi="Times New Roman"/>
          <w:sz w:val="26"/>
          <w:szCs w:val="26"/>
        </w:rPr>
        <w:t>Перец Алексей Юрьевич</w:t>
      </w:r>
    </w:p>
    <w:p w:rsidR="00124108" w:rsidRPr="00300D64" w:rsidRDefault="00124108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00D64">
        <w:rPr>
          <w:rFonts w:ascii="Times New Roman" w:hAnsi="Times New Roman"/>
          <w:sz w:val="26"/>
          <w:szCs w:val="26"/>
        </w:rPr>
        <w:t>Раков Алексей Викторович</w:t>
      </w:r>
    </w:p>
    <w:p w:rsidR="0080661A" w:rsidRPr="00300D64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B3B65">
        <w:rPr>
          <w:rFonts w:ascii="Times New Roman" w:hAnsi="Times New Roman"/>
          <w:sz w:val="26"/>
          <w:szCs w:val="26"/>
        </w:rPr>
        <w:t>Сасин</w:t>
      </w:r>
      <w:proofErr w:type="spellEnd"/>
      <w:r w:rsidRPr="00FB3B65">
        <w:rPr>
          <w:rFonts w:ascii="Times New Roman" w:hAnsi="Times New Roman"/>
          <w:sz w:val="26"/>
          <w:szCs w:val="26"/>
        </w:rPr>
        <w:t xml:space="preserve"> Николай Иванович</w:t>
      </w:r>
    </w:p>
    <w:p w:rsidR="00124108" w:rsidRPr="00300D64" w:rsidRDefault="00124108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4DAA">
        <w:rPr>
          <w:rFonts w:ascii="Times New Roman" w:eastAsia="Times New Roman" w:hAnsi="Times New Roman"/>
          <w:sz w:val="26"/>
          <w:szCs w:val="26"/>
          <w:lang w:eastAsia="ru-RU"/>
        </w:rPr>
        <w:t>Сергеева Ольга Андреевна</w:t>
      </w:r>
    </w:p>
    <w:p w:rsidR="00927FB3" w:rsidRDefault="00927FB3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398B">
        <w:rPr>
          <w:rFonts w:ascii="Times New Roman" w:eastAsia="Times New Roman" w:hAnsi="Times New Roman"/>
          <w:sz w:val="26"/>
          <w:szCs w:val="26"/>
          <w:lang w:eastAsia="ru-RU"/>
        </w:rPr>
        <w:t>Серов Алексей Юрьевич</w:t>
      </w:r>
    </w:p>
    <w:p w:rsidR="000B4DAA" w:rsidRPr="000B4DAA" w:rsidRDefault="000B4DAA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0B4DAA">
        <w:rPr>
          <w:rFonts w:ascii="Times New Roman" w:eastAsia="Times New Roman" w:hAnsi="Times New Roman"/>
          <w:i/>
          <w:sz w:val="26"/>
          <w:szCs w:val="26"/>
          <w:lang w:eastAsia="ru-RU"/>
        </w:rPr>
        <w:t>Не принимал участия в голосовании:</w:t>
      </w:r>
    </w:p>
    <w:p w:rsidR="000B4DAA" w:rsidRPr="000B4DAA" w:rsidRDefault="000B4DAA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4DAA">
        <w:rPr>
          <w:rFonts w:ascii="Times New Roman" w:eastAsia="Times New Roman" w:hAnsi="Times New Roman"/>
          <w:sz w:val="26"/>
          <w:szCs w:val="26"/>
          <w:lang w:eastAsia="ru-RU"/>
        </w:rPr>
        <w:t xml:space="preserve">Гребцов Павел Владимирович 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5A46FA" w:rsidRPr="00C61CF5" w:rsidRDefault="005A46FA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6657" w:rsidRDefault="0081374B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DE4175" w:rsidRPr="00300D64" w:rsidRDefault="00DE4175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00D64" w:rsidRPr="00300D64" w:rsidRDefault="00300D64" w:rsidP="00300D64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0D6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1.</w:t>
      </w:r>
      <w:r w:rsidRPr="00300D64">
        <w:rPr>
          <w:rFonts w:ascii="Times New Roman" w:eastAsia="Times New Roman" w:hAnsi="Times New Roman"/>
          <w:sz w:val="26"/>
          <w:szCs w:val="26"/>
          <w:lang w:eastAsia="ru-RU"/>
        </w:rPr>
        <w:t xml:space="preserve"> Об утверждении отчета о выполнении ключевых показателей эффективности (КПЭ) генерального директора Общества за 1 квартал 2018 года.      </w:t>
      </w:r>
    </w:p>
    <w:p w:rsidR="00300D64" w:rsidRPr="00300D64" w:rsidRDefault="00300D64" w:rsidP="00300D64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0D64">
        <w:rPr>
          <w:rFonts w:ascii="Times New Roman" w:eastAsia="Times New Roman" w:hAnsi="Times New Roman"/>
          <w:sz w:val="26"/>
          <w:szCs w:val="26"/>
          <w:lang w:eastAsia="ru-RU"/>
        </w:rPr>
        <w:t xml:space="preserve">2. О предварительном одобрении решения о совершении ПАО «МРСК Северного Кавказа» сделки, связанной с отчуждением имущества, составляющего основные средства, отнесенные в соответствии с законодательством к недвижимому имуществу, целью использования которого не является производство, передача, </w:t>
      </w:r>
      <w:proofErr w:type="spellStart"/>
      <w:r w:rsidRPr="00300D64">
        <w:rPr>
          <w:rFonts w:ascii="Times New Roman" w:eastAsia="Times New Roman" w:hAnsi="Times New Roman"/>
          <w:sz w:val="26"/>
          <w:szCs w:val="26"/>
          <w:lang w:eastAsia="ru-RU"/>
        </w:rPr>
        <w:t>диспетчирование</w:t>
      </w:r>
      <w:proofErr w:type="spellEnd"/>
      <w:r w:rsidRPr="00300D64">
        <w:rPr>
          <w:rFonts w:ascii="Times New Roman" w:eastAsia="Times New Roman" w:hAnsi="Times New Roman"/>
          <w:sz w:val="26"/>
          <w:szCs w:val="26"/>
          <w:lang w:eastAsia="ru-RU"/>
        </w:rPr>
        <w:t>, распределение электрической и тепловой энергии, расположенного по адресу: Ставропольский край, Советский район, село Солдато-Александровское, переулок Культурный, 10, без объявления цены.</w:t>
      </w:r>
    </w:p>
    <w:p w:rsidR="00300D64" w:rsidRPr="00300D64" w:rsidRDefault="00300D64" w:rsidP="00300D64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0D64">
        <w:rPr>
          <w:rFonts w:ascii="Times New Roman" w:eastAsia="Times New Roman" w:hAnsi="Times New Roman"/>
          <w:sz w:val="26"/>
          <w:szCs w:val="26"/>
          <w:lang w:eastAsia="ru-RU"/>
        </w:rPr>
        <w:t>3. О внесении изменений в Сценарные условия формирования инвестиционной программы ПАО «МРСК Северного Кавказа».</w:t>
      </w:r>
    </w:p>
    <w:p w:rsidR="00300D64" w:rsidRPr="00300D64" w:rsidRDefault="00300D64" w:rsidP="00300D64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0D64">
        <w:rPr>
          <w:rFonts w:ascii="Times New Roman" w:eastAsia="Times New Roman" w:hAnsi="Times New Roman"/>
          <w:sz w:val="26"/>
          <w:szCs w:val="26"/>
          <w:lang w:eastAsia="ru-RU"/>
        </w:rPr>
        <w:t>4. О выполнении Плана мероприятий по организации взаимодействия Общества с правоохранительными органами.</w:t>
      </w:r>
    </w:p>
    <w:p w:rsidR="00300D64" w:rsidRPr="00300D64" w:rsidRDefault="00300D64" w:rsidP="00300D64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0D6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5. Об утверждении плана закупок Общества на 2019 год.</w:t>
      </w:r>
    </w:p>
    <w:p w:rsidR="00300D64" w:rsidRPr="00300D64" w:rsidRDefault="00300D64" w:rsidP="00300D64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0D64">
        <w:rPr>
          <w:rFonts w:ascii="Times New Roman" w:eastAsia="Times New Roman" w:hAnsi="Times New Roman"/>
          <w:sz w:val="26"/>
          <w:szCs w:val="26"/>
          <w:lang w:eastAsia="ru-RU"/>
        </w:rPr>
        <w:t>6. О предварительном одобрении Соглашений о внесении изменений в Коллективный договор Публичного акционерного общества «Межрегиональная распределительная сетевая компания Северного Кавказа» на 2013-2015 годы с учетом продления срока его действия на период 2016 - 2018 годов.</w:t>
      </w:r>
    </w:p>
    <w:p w:rsidR="00300D64" w:rsidRPr="00300D64" w:rsidRDefault="00300D64" w:rsidP="00300D64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0D64">
        <w:rPr>
          <w:rFonts w:ascii="Times New Roman" w:eastAsia="Times New Roman" w:hAnsi="Times New Roman"/>
          <w:sz w:val="26"/>
          <w:szCs w:val="26"/>
          <w:lang w:eastAsia="ru-RU"/>
        </w:rPr>
        <w:t xml:space="preserve">7. Об определении позиции Общества (представителей Общества) по вопросам </w:t>
      </w:r>
      <w:proofErr w:type="gramStart"/>
      <w:r w:rsidRPr="00300D64">
        <w:rPr>
          <w:rFonts w:ascii="Times New Roman" w:eastAsia="Times New Roman" w:hAnsi="Times New Roman"/>
          <w:sz w:val="26"/>
          <w:szCs w:val="26"/>
          <w:lang w:eastAsia="ru-RU"/>
        </w:rPr>
        <w:t>повестки дня заседания Совета директоров</w:t>
      </w:r>
      <w:proofErr w:type="gramEnd"/>
      <w:r w:rsidRPr="00300D64">
        <w:rPr>
          <w:rFonts w:ascii="Times New Roman" w:eastAsia="Times New Roman" w:hAnsi="Times New Roman"/>
          <w:sz w:val="26"/>
          <w:szCs w:val="26"/>
          <w:lang w:eastAsia="ru-RU"/>
        </w:rPr>
        <w:t xml:space="preserve"> АО «Дагестанская сетевая компания».</w:t>
      </w:r>
    </w:p>
    <w:p w:rsidR="00300D64" w:rsidRPr="00300D64" w:rsidRDefault="00300D64" w:rsidP="00300D64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0D64">
        <w:rPr>
          <w:rFonts w:ascii="Times New Roman" w:eastAsia="Times New Roman" w:hAnsi="Times New Roman"/>
          <w:sz w:val="26"/>
          <w:szCs w:val="26"/>
          <w:lang w:eastAsia="ru-RU"/>
        </w:rPr>
        <w:t>8. Об утверждении целевых значений годовых ключевых показателей эффективности генерального директора ПАО «МРСК Северного Кавказа» на 2018 год.</w:t>
      </w:r>
    </w:p>
    <w:p w:rsidR="00300D64" w:rsidRDefault="00300D64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</w:p>
    <w:p w:rsidR="0081374B" w:rsidRPr="00C61CF5" w:rsidRDefault="0081374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  <w:r w:rsidRPr="00C61CF5">
        <w:rPr>
          <w:b/>
          <w:szCs w:val="26"/>
        </w:rPr>
        <w:t>Итог</w:t>
      </w:r>
      <w:r w:rsidR="00467746" w:rsidRPr="00C61CF5">
        <w:rPr>
          <w:b/>
          <w:szCs w:val="26"/>
        </w:rPr>
        <w:t>и голосования и решени</w:t>
      </w:r>
      <w:r w:rsidR="00300D64">
        <w:rPr>
          <w:b/>
          <w:szCs w:val="26"/>
        </w:rPr>
        <w:t>я</w:t>
      </w:r>
      <w:r w:rsidR="00467746" w:rsidRPr="00C61CF5">
        <w:rPr>
          <w:b/>
          <w:szCs w:val="26"/>
        </w:rPr>
        <w:t>, принят</w:t>
      </w:r>
      <w:r w:rsidR="00300D64">
        <w:rPr>
          <w:b/>
          <w:szCs w:val="26"/>
        </w:rPr>
        <w:t>ы</w:t>
      </w:r>
      <w:r w:rsidR="00467746" w:rsidRPr="00C61CF5">
        <w:rPr>
          <w:b/>
          <w:szCs w:val="26"/>
        </w:rPr>
        <w:t>е по вопрос</w:t>
      </w:r>
      <w:r w:rsidR="00300D64">
        <w:rPr>
          <w:b/>
          <w:szCs w:val="26"/>
        </w:rPr>
        <w:t>ам</w:t>
      </w:r>
      <w:r w:rsidRPr="00C61CF5">
        <w:rPr>
          <w:b/>
          <w:szCs w:val="26"/>
        </w:rPr>
        <w:t xml:space="preserve"> повестки дня:</w:t>
      </w:r>
    </w:p>
    <w:p w:rsidR="00C027B9" w:rsidRPr="00C61CF5" w:rsidRDefault="00C027B9" w:rsidP="00042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300D64" w:rsidRPr="00A8657F" w:rsidRDefault="00300D64" w:rsidP="00300D6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657F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№1: Об утверждении отчета о выполнении ключевых показателей эффективности (КПЭ) генерального директора Общества за 1 квартал 2018 года.</w:t>
      </w:r>
    </w:p>
    <w:p w:rsidR="00300D64" w:rsidRPr="00A8657F" w:rsidRDefault="00300D64" w:rsidP="00300D64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A8657F">
        <w:rPr>
          <w:rFonts w:ascii="Times New Roman" w:hAnsi="Times New Roman"/>
          <w:b/>
          <w:sz w:val="26"/>
          <w:szCs w:val="26"/>
        </w:rPr>
        <w:t>Решение:</w:t>
      </w:r>
    </w:p>
    <w:p w:rsidR="00300D64" w:rsidRPr="00A8657F" w:rsidRDefault="00300D64" w:rsidP="00300D6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657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Утвердить отчет о выполнении ключевых показателей эффективности (КПЭ) генерального директора Общества за 1 квартал 2018 года согласно Приложению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</w:t>
      </w:r>
      <w:r w:rsidRPr="00A8657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 1 к настоящему решению Совета директоров.</w:t>
      </w:r>
    </w:p>
    <w:p w:rsidR="00297B46" w:rsidRPr="00C61CF5" w:rsidRDefault="00297B46" w:rsidP="00FA2E3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593CAE" w:rsidRPr="000B4DAA" w:rsidRDefault="00593CAE" w:rsidP="00FA2E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4DAA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B4DA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</w:t>
      </w:r>
      <w:r w:rsidR="00524A97" w:rsidRPr="000B4DA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Зайцев Ю.В., </w:t>
      </w:r>
      <w:r w:rsidR="009F6333" w:rsidRPr="000B4DA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          </w:t>
      </w:r>
      <w:r w:rsidRPr="000B4DA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Перец А.Ю., Раков А.В., </w:t>
      </w:r>
      <w:proofErr w:type="spellStart"/>
      <w:r w:rsidR="00ED43C3" w:rsidRPr="000B4DA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="00ED43C3" w:rsidRPr="000B4DA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</w:t>
      </w:r>
      <w:r w:rsidR="00297B46" w:rsidRPr="000B4DA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</w:t>
      </w:r>
      <w:r w:rsidR="001E06D8" w:rsidRPr="000B4DA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r w:rsidR="003335CE" w:rsidRPr="000B4DA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Сергеева О.А.</w:t>
      </w:r>
      <w:r w:rsidR="000F1FDA" w:rsidRPr="000B4DA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Домнич</w:t>
      </w:r>
      <w:r w:rsidR="00931E34" w:rsidRPr="000B4DA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0F1FDA" w:rsidRPr="000B4DA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В.А.</w:t>
      </w:r>
      <w:r w:rsidR="009F6333" w:rsidRPr="000B4DA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Серов А.В.</w:t>
      </w:r>
    </w:p>
    <w:p w:rsidR="00931E34" w:rsidRPr="000B4DAA" w:rsidRDefault="00593CAE" w:rsidP="00FA2E3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B4D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0B4DAA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="002246E8" w:rsidRPr="000B4DA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0B4D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931E34" w:rsidRPr="000B4DAA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593CAE" w:rsidRPr="00300D64" w:rsidRDefault="00593CAE" w:rsidP="00FA2E3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0B4D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 w:rsidR="00931E34" w:rsidRPr="000B4DAA">
        <w:rPr>
          <w:rFonts w:ascii="Times New Roman" w:eastAsia="Times New Roman" w:hAnsi="Times New Roman"/>
          <w:b/>
          <w:sz w:val="26"/>
          <w:szCs w:val="26"/>
          <w:lang w:eastAsia="ru-RU"/>
        </w:rPr>
        <w:t>единогласно</w:t>
      </w:r>
      <w:r w:rsidRPr="000B4DAA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027B9" w:rsidRPr="00300D64" w:rsidRDefault="00C027B9" w:rsidP="00FA2E3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300D64" w:rsidRPr="00300D64" w:rsidRDefault="00300D64" w:rsidP="00300D6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0D6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Вопрос №2: О предварительном одобрении решения о совершении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</w:t>
      </w:r>
      <w:r w:rsidRPr="00300D6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ПАО «МРСК Северного Кавказа» сделки, связанной с отчуждением имущества, составляющего основные средства, отнесенные в соответствии с законодательством к недвижимому имуществу, целью использования которого не является производство, передача, </w:t>
      </w:r>
      <w:proofErr w:type="spellStart"/>
      <w:r w:rsidRPr="00300D64">
        <w:rPr>
          <w:rFonts w:ascii="Times New Roman" w:eastAsia="Times New Roman" w:hAnsi="Times New Roman"/>
          <w:b/>
          <w:sz w:val="26"/>
          <w:szCs w:val="26"/>
          <w:lang w:eastAsia="ru-RU"/>
        </w:rPr>
        <w:t>диспетчирование</w:t>
      </w:r>
      <w:proofErr w:type="spellEnd"/>
      <w:r w:rsidRPr="00300D64">
        <w:rPr>
          <w:rFonts w:ascii="Times New Roman" w:eastAsia="Times New Roman" w:hAnsi="Times New Roman"/>
          <w:b/>
          <w:sz w:val="26"/>
          <w:szCs w:val="26"/>
          <w:lang w:eastAsia="ru-RU"/>
        </w:rPr>
        <w:t>, распределение электрической и тепловой энергии, расположенного по адресу: Ставропольский край, Советский район, село Солдато-Александровское, переулок Культурный, 10, без объявления цены.</w:t>
      </w:r>
    </w:p>
    <w:p w:rsidR="00300D64" w:rsidRPr="00300D64" w:rsidRDefault="00300D64" w:rsidP="00300D64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300D64">
        <w:rPr>
          <w:rFonts w:ascii="Times New Roman" w:hAnsi="Times New Roman"/>
          <w:b/>
          <w:sz w:val="26"/>
          <w:szCs w:val="26"/>
        </w:rPr>
        <w:t>Решение:</w:t>
      </w:r>
    </w:p>
    <w:p w:rsidR="00300D64" w:rsidRPr="00300D64" w:rsidRDefault="00300D64" w:rsidP="00300D6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00D64">
        <w:rPr>
          <w:rFonts w:ascii="Times New Roman" w:hAnsi="Times New Roman"/>
          <w:sz w:val="26"/>
          <w:szCs w:val="26"/>
        </w:rPr>
        <w:tab/>
      </w:r>
      <w:r w:rsidRPr="0030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Одобрить решение о совершении Обществом сделки, связанной с отчуждением имущества, составляющего основные средства, отнесенные в соответствии с законодательством к недвижимому имуществу, целью использования которого не является производство, передача, </w:t>
      </w:r>
      <w:proofErr w:type="spellStart"/>
      <w:r w:rsidRPr="0030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диспетчирование</w:t>
      </w:r>
      <w:proofErr w:type="spellEnd"/>
      <w:r w:rsidRPr="0030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распределение электрической и тепловой энергии, на открытых торгах способом без объявления цены, на следующих существенных условиях:</w:t>
      </w:r>
    </w:p>
    <w:p w:rsidR="00300D64" w:rsidRPr="00300D64" w:rsidRDefault="00300D64" w:rsidP="00300D6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0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состав отчуждаемого имущества: недвижимое имущество, расположенное по адресу: Ставропольский край, город Ставрополь, Советский район, село Солдато-Александровское, переулок Культурный, 10, согласно приложению</w:t>
      </w:r>
      <w:r w:rsidRPr="00300D64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Приложению № 2 к настоящему решению Совета директоров</w:t>
      </w:r>
      <w:r w:rsidRPr="0030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; </w:t>
      </w:r>
    </w:p>
    <w:p w:rsidR="00300D64" w:rsidRPr="00300D64" w:rsidRDefault="00300D64" w:rsidP="00300D6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0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балансовая стоимость отчуждаемого имущества по состоянию на 30.09.2018 составляет 806,14 руб.;</w:t>
      </w:r>
    </w:p>
    <w:p w:rsidR="00300D64" w:rsidRPr="00300D64" w:rsidRDefault="00300D64" w:rsidP="00300D6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0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- форма проведения продажи: единым лотом, открытая по составу участников способом без объявления цены;</w:t>
      </w:r>
    </w:p>
    <w:p w:rsidR="00300D64" w:rsidRPr="00300D64" w:rsidRDefault="00300D64" w:rsidP="00300D6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0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победителем продажи признается:</w:t>
      </w:r>
    </w:p>
    <w:p w:rsidR="00300D64" w:rsidRPr="00300D64" w:rsidRDefault="00300D64" w:rsidP="00300D6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0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а) участник, предложивший на торгах наибольшую цену, в том числе, если такая цена ниже балансовой стоимости;</w:t>
      </w:r>
    </w:p>
    <w:p w:rsidR="00300D64" w:rsidRPr="00300D64" w:rsidRDefault="00300D64" w:rsidP="00300D6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0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б) в случае принятия к рассмотрению одного предложения о цене приобретения имущества – участник, подавший это предложение, в том числе, если цена такого предложения ниже балансовой стоимости;</w:t>
      </w:r>
    </w:p>
    <w:p w:rsidR="00300D64" w:rsidRPr="00300D64" w:rsidRDefault="00300D64" w:rsidP="00300D6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0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порядок (срок) оплаты отчуждаемого имущества – до перехода права собственности на имущество в течение 10 (Десяти) банковских дней </w:t>
      </w:r>
      <w:proofErr w:type="gramStart"/>
      <w:r w:rsidRPr="0030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даты подписания</w:t>
      </w:r>
      <w:proofErr w:type="gramEnd"/>
      <w:r w:rsidRPr="0030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Сторонами Договора купли-продажи путем перечисления Покупателем денежных средств на расчетный счет Продавца.</w:t>
      </w:r>
    </w:p>
    <w:p w:rsidR="00300D64" w:rsidRPr="00300D64" w:rsidRDefault="00300D64" w:rsidP="00300D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0B4DAA" w:rsidRPr="000B4DAA" w:rsidRDefault="000B4DAA" w:rsidP="000B4DA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4DAA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B4DA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Зайцев Ю.В.,                         Перец А.Ю., Раков А.В., </w:t>
      </w:r>
      <w:proofErr w:type="spellStart"/>
      <w:r w:rsidRPr="000B4DA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0B4DA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Сергеева О.А., Домнич В.А., Серов А.В.</w:t>
      </w:r>
    </w:p>
    <w:p w:rsidR="000B4DAA" w:rsidRPr="000B4DAA" w:rsidRDefault="000B4DAA" w:rsidP="000B4DA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B4D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0B4DAA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0B4DA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0B4D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0B4DAA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0B4DAA" w:rsidRPr="00300D64" w:rsidRDefault="000B4DAA" w:rsidP="000B4DA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0B4DA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56398B" w:rsidRPr="00300D64" w:rsidRDefault="0056398B" w:rsidP="00E33DB8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00D64" w:rsidRPr="00300D64" w:rsidRDefault="00300D64" w:rsidP="00300D6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0D64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№3: О внесении изменений в Сценарные условия формирования инвестиционной программы ПАО «МРСК Северного Кавказа».</w:t>
      </w:r>
    </w:p>
    <w:p w:rsidR="00300D64" w:rsidRPr="00300D64" w:rsidRDefault="00300D64" w:rsidP="00300D64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300D64">
        <w:rPr>
          <w:rFonts w:ascii="Times New Roman" w:hAnsi="Times New Roman"/>
          <w:b/>
          <w:sz w:val="26"/>
          <w:szCs w:val="26"/>
        </w:rPr>
        <w:t>Решение:</w:t>
      </w:r>
    </w:p>
    <w:p w:rsidR="00300D64" w:rsidRPr="00300D64" w:rsidRDefault="00300D64" w:rsidP="00300D64">
      <w:pPr>
        <w:spacing w:after="0" w:line="240" w:lineRule="auto"/>
        <w:ind w:right="11" w:firstLine="567"/>
        <w:jc w:val="both"/>
        <w:rPr>
          <w:rFonts w:ascii="Times New Roman" w:hAnsi="Times New Roman"/>
          <w:b/>
          <w:sz w:val="26"/>
          <w:szCs w:val="26"/>
        </w:rPr>
      </w:pPr>
      <w:r w:rsidRPr="00300D64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изменения в Сценарные условия формирования инвестиционной программы ПАО «МРСК Северного Кавказа» </w:t>
      </w:r>
      <w:r w:rsidRPr="0030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согласно Приложению</w:t>
      </w:r>
      <w:r w:rsidRPr="00300D64">
        <w:rPr>
          <w:rFonts w:ascii="Times New Roman" w:eastAsia="Times New Roman" w:hAnsi="Times New Roman"/>
          <w:sz w:val="26"/>
          <w:szCs w:val="26"/>
          <w:lang w:eastAsia="ru-RU"/>
        </w:rPr>
        <w:t xml:space="preserve"> № 3 к настоящему решению Совета директоров.</w:t>
      </w:r>
    </w:p>
    <w:p w:rsidR="00300D64" w:rsidRPr="00300D64" w:rsidRDefault="00300D64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0B4DAA" w:rsidRPr="000B4DAA" w:rsidRDefault="000B4DAA" w:rsidP="000B4DA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4DAA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B4DA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Зайцев Ю.В.,                         Перец А.Ю., Раков А.В., </w:t>
      </w:r>
      <w:proofErr w:type="spellStart"/>
      <w:r w:rsidRPr="000B4DA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0B4DA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Сергеева О.А., Домнич В.А., Серов А.В.</w:t>
      </w:r>
    </w:p>
    <w:p w:rsidR="000B4DAA" w:rsidRPr="000B4DAA" w:rsidRDefault="000B4DAA" w:rsidP="000B4DA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B4D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0B4DAA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0B4DA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0B4D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0B4DAA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0B4DAA" w:rsidRPr="00300D64" w:rsidRDefault="000B4DAA" w:rsidP="000B4DA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0B4DA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300D64" w:rsidRPr="00300D64" w:rsidRDefault="00300D64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300D64" w:rsidRPr="00300D64" w:rsidRDefault="00300D64" w:rsidP="00300D6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0D64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№4: О выполнении Плана мероприятий по организации взаимодействия Общества с правоохранительными органами.</w:t>
      </w:r>
    </w:p>
    <w:p w:rsidR="00300D64" w:rsidRPr="00300D64" w:rsidRDefault="00300D64" w:rsidP="00300D64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300D64">
        <w:rPr>
          <w:rFonts w:ascii="Times New Roman" w:hAnsi="Times New Roman"/>
          <w:b/>
          <w:sz w:val="26"/>
          <w:szCs w:val="26"/>
        </w:rPr>
        <w:t>Решение:</w:t>
      </w:r>
    </w:p>
    <w:p w:rsidR="00300D64" w:rsidRPr="00300D64" w:rsidRDefault="00300D64" w:rsidP="00300D64">
      <w:pPr>
        <w:spacing w:after="0" w:line="240" w:lineRule="auto"/>
        <w:ind w:right="11" w:firstLine="567"/>
        <w:jc w:val="both"/>
        <w:rPr>
          <w:rFonts w:ascii="Times New Roman" w:hAnsi="Times New Roman"/>
          <w:b/>
          <w:sz w:val="26"/>
          <w:szCs w:val="26"/>
        </w:rPr>
      </w:pPr>
      <w:r w:rsidRPr="00300D64">
        <w:rPr>
          <w:rFonts w:ascii="Times New Roman" w:eastAsia="Times New Roman" w:hAnsi="Times New Roman"/>
          <w:sz w:val="26"/>
          <w:szCs w:val="26"/>
          <w:lang w:eastAsia="ru-RU"/>
        </w:rPr>
        <w:t>1. Принять к сведению отчет Генерального директора ПАО «МРСК Северного Кавказа» о выполнении плана мероприятий по организации взаимодействия с правоохранительными органами (далее – Отчет) согласно Приложениям № 4-5 к настоящему решению Совета директоров.</w:t>
      </w:r>
    </w:p>
    <w:p w:rsidR="00300D64" w:rsidRPr="00300D64" w:rsidRDefault="00300D64" w:rsidP="00300D64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0D64">
        <w:rPr>
          <w:rFonts w:ascii="Times New Roman" w:eastAsia="Times New Roman" w:hAnsi="Times New Roman"/>
          <w:sz w:val="26"/>
          <w:szCs w:val="26"/>
          <w:lang w:eastAsia="ru-RU"/>
        </w:rPr>
        <w:t>2. Поручить Генеральному директору Общества при вынесении на рассмотрение Совета директоров Общества Отчета за 4 квартал 2018 года, с целью оценки эффективности принятых мер, предоставить сведения по мероприятиям, излож</w:t>
      </w:r>
      <w:r w:rsidR="0076136F">
        <w:rPr>
          <w:rFonts w:ascii="Times New Roman" w:eastAsia="Times New Roman" w:hAnsi="Times New Roman"/>
          <w:sz w:val="26"/>
          <w:szCs w:val="26"/>
          <w:lang w:eastAsia="ru-RU"/>
        </w:rPr>
        <w:t xml:space="preserve">енным в пунктах 6 и 17 Отчета </w:t>
      </w:r>
      <w:r w:rsidRPr="00300D64">
        <w:rPr>
          <w:rFonts w:ascii="Times New Roman" w:eastAsia="Times New Roman" w:hAnsi="Times New Roman"/>
          <w:sz w:val="26"/>
          <w:szCs w:val="26"/>
          <w:lang w:eastAsia="ru-RU"/>
        </w:rPr>
        <w:t>нарастающим итогом за 2018 год.</w:t>
      </w:r>
    </w:p>
    <w:p w:rsidR="00300D64" w:rsidRPr="00300D64" w:rsidRDefault="00300D64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0B4DAA" w:rsidRPr="000B4DAA" w:rsidRDefault="000B4DAA" w:rsidP="000B4DA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4DAA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B4DA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Зайцев Ю.В.,                         Перец А.Ю., Раков А.В., </w:t>
      </w:r>
      <w:proofErr w:type="spellStart"/>
      <w:r w:rsidRPr="000B4DA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0B4DA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Сергеева О.А., Домнич В.А., Серов А.В.</w:t>
      </w:r>
    </w:p>
    <w:p w:rsidR="000B4DAA" w:rsidRPr="000B4DAA" w:rsidRDefault="000B4DAA" w:rsidP="000B4DA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B4D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0B4DAA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0B4DA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0B4D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0B4DAA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0B4DAA" w:rsidRPr="00300D64" w:rsidRDefault="000B4DAA" w:rsidP="000B4DA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0B4DA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300D64" w:rsidRPr="00300D64" w:rsidRDefault="00300D64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300D64" w:rsidRDefault="00300D64" w:rsidP="00300D6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00D64" w:rsidRPr="00300D64" w:rsidRDefault="00300D64" w:rsidP="00300D6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0D64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Вопрос №5: Об утверждении плана закупок Общества на 2019 год.</w:t>
      </w:r>
    </w:p>
    <w:p w:rsidR="00300D64" w:rsidRPr="00300D64" w:rsidRDefault="00300D64" w:rsidP="00300D6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00D64">
        <w:rPr>
          <w:rFonts w:ascii="Times New Roman" w:hAnsi="Times New Roman"/>
          <w:b/>
          <w:sz w:val="26"/>
          <w:szCs w:val="26"/>
        </w:rPr>
        <w:t>Решение:</w:t>
      </w:r>
    </w:p>
    <w:p w:rsidR="00300D64" w:rsidRPr="00300D64" w:rsidRDefault="00300D64" w:rsidP="00300D64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0D64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план закупок Общества на 2019 год согласно Приложению </w:t>
      </w:r>
      <w:r w:rsidRPr="00300D6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№ </w:t>
      </w:r>
      <w:r w:rsidR="00911BD3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300D64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 Совета директоров. </w:t>
      </w:r>
    </w:p>
    <w:p w:rsidR="00300D64" w:rsidRPr="00300D64" w:rsidRDefault="00300D64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0B4DAA" w:rsidRPr="000B4DAA" w:rsidRDefault="000B4DAA" w:rsidP="000B4DA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4DAA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B4DA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Зайцев Ю.В.,                         Перец А.Ю., Раков А.В., </w:t>
      </w:r>
      <w:proofErr w:type="spellStart"/>
      <w:r w:rsidRPr="000B4DA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0B4DA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Сергеева О.А., Домнич В.А., Серов А.В.</w:t>
      </w:r>
    </w:p>
    <w:p w:rsidR="000B4DAA" w:rsidRPr="000B4DAA" w:rsidRDefault="000B4DAA" w:rsidP="000B4DA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B4D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0B4DAA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0B4DA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0B4D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0B4DAA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0B4DAA" w:rsidRPr="00300D64" w:rsidRDefault="000B4DAA" w:rsidP="000B4DA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0B4DA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300D64" w:rsidRPr="00300D64" w:rsidRDefault="00300D64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300D64" w:rsidRPr="00300D64" w:rsidRDefault="00300D64" w:rsidP="00300D6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0D64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№6: О предварительном одобрении Соглашений о внесении изменений в Коллективный договор Публичного акционерного общества «Межрегиональная распределительная сетевая компания Северного Кавказа» на 2013-2015 годы с учетом продления срока его действия на период 2016 - 2018 годов.</w:t>
      </w:r>
    </w:p>
    <w:p w:rsidR="00300D64" w:rsidRPr="00300D64" w:rsidRDefault="00300D64" w:rsidP="00300D64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300D64">
        <w:rPr>
          <w:rFonts w:ascii="Times New Roman" w:hAnsi="Times New Roman"/>
          <w:b/>
          <w:sz w:val="26"/>
          <w:szCs w:val="26"/>
        </w:rPr>
        <w:t>Решение:</w:t>
      </w:r>
    </w:p>
    <w:p w:rsidR="00300D64" w:rsidRPr="00300D64" w:rsidRDefault="00300D64" w:rsidP="00300D64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00D64">
        <w:rPr>
          <w:rFonts w:ascii="Times New Roman" w:hAnsi="Times New Roman"/>
          <w:sz w:val="26"/>
          <w:szCs w:val="26"/>
        </w:rPr>
        <w:tab/>
      </w:r>
      <w:r w:rsidRPr="0030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Одобрить Соглашения о внесении изменений в Коллективный договор Публичного акционерного общества «Межрегиональная распределительная сетевая компания Северного Кавказа» на 2013 - 2015 годы с учетом продления срока его действия на период 2016 - 2018 годов в соответствии с Приложениями № </w:t>
      </w:r>
      <w:r w:rsidR="00911B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Pr="0030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="00911B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 w:rsidRPr="0030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 настоящему решению Совета директоров.</w:t>
      </w:r>
    </w:p>
    <w:p w:rsidR="00300D64" w:rsidRPr="00300D64" w:rsidRDefault="00300D64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0B4DAA" w:rsidRPr="000B4DAA" w:rsidRDefault="000B4DAA" w:rsidP="000B4DA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4DAA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B4DA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Зайцев Ю.В.,                         Перец А.Ю., Раков А.В., </w:t>
      </w:r>
      <w:proofErr w:type="spellStart"/>
      <w:r w:rsidRPr="000B4DA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0B4DA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Сергеева О.А., Домнич В.А., Серов А.В.</w:t>
      </w:r>
    </w:p>
    <w:p w:rsidR="000B4DAA" w:rsidRPr="000B4DAA" w:rsidRDefault="000B4DAA" w:rsidP="000B4DA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B4D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0B4DAA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0B4DA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0B4D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0B4DAA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0B4DAA" w:rsidRPr="00300D64" w:rsidRDefault="000B4DAA" w:rsidP="000B4DA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0B4DA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300D64" w:rsidRPr="00300D64" w:rsidRDefault="00300D64" w:rsidP="00300D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300D64" w:rsidRPr="00300D64" w:rsidRDefault="00300D64" w:rsidP="00300D6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0D6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Вопрос №7: Об определении позиции Общества (представителей Общества) по вопросам </w:t>
      </w:r>
      <w:proofErr w:type="gramStart"/>
      <w:r w:rsidRPr="00300D64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повестки дня заседания Совета директоров</w:t>
      </w:r>
      <w:proofErr w:type="gramEnd"/>
      <w:r w:rsidRPr="00300D6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АО «Дагестанская сетевая компания».</w:t>
      </w:r>
    </w:p>
    <w:p w:rsidR="00300D64" w:rsidRPr="00300D64" w:rsidRDefault="00300D64" w:rsidP="00300D6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00D64">
        <w:rPr>
          <w:rFonts w:ascii="Times New Roman" w:hAnsi="Times New Roman"/>
          <w:b/>
          <w:sz w:val="26"/>
          <w:szCs w:val="26"/>
        </w:rPr>
        <w:t>Решение:</w:t>
      </w:r>
    </w:p>
    <w:p w:rsidR="00300D64" w:rsidRPr="00300D64" w:rsidRDefault="00300D64" w:rsidP="00300D64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00D64">
        <w:rPr>
          <w:rFonts w:ascii="Times New Roman" w:eastAsia="Times New Roman" w:hAnsi="Times New Roman"/>
          <w:sz w:val="26"/>
          <w:szCs w:val="26"/>
          <w:lang w:eastAsia="ru-RU"/>
        </w:rPr>
        <w:t xml:space="preserve">Поручить представителям ПАО «МРСК Северного Кавказа» в Совете директоров АО «Дагестанская сетевая компания» по вопросу </w:t>
      </w:r>
      <w:proofErr w:type="gramStart"/>
      <w:r w:rsidRPr="00300D64">
        <w:rPr>
          <w:rFonts w:ascii="Times New Roman" w:eastAsia="Times New Roman" w:hAnsi="Times New Roman"/>
          <w:sz w:val="26"/>
          <w:szCs w:val="26"/>
          <w:lang w:eastAsia="ru-RU"/>
        </w:rPr>
        <w:t>повестки дня заседания Совета директоров</w:t>
      </w:r>
      <w:proofErr w:type="gramEnd"/>
      <w:r w:rsidRPr="00300D64">
        <w:rPr>
          <w:rFonts w:ascii="Times New Roman" w:eastAsia="Times New Roman" w:hAnsi="Times New Roman"/>
          <w:sz w:val="26"/>
          <w:szCs w:val="26"/>
          <w:lang w:eastAsia="ru-RU"/>
        </w:rPr>
        <w:t xml:space="preserve"> АО «Дагестанская сетевая компания» «Об утверждении целевых значений ключевых показателей (КПЭ) эффективности единоличного исполнительного органа АО «Дагестанская сетевая компания» на 2018 год» голосовать «ЗА» принятие следующего решения:</w:t>
      </w:r>
    </w:p>
    <w:p w:rsidR="00300D64" w:rsidRPr="00300D64" w:rsidRDefault="00300D64" w:rsidP="00300D64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0D64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целевые значения ключевых показателей эффективности (КПЭ) единоличного исполнительного органа АО «Дагестанская сетевая компания» на 2018 год в соответствии с приложением к настоящему решению Совета директоров Общества. </w:t>
      </w:r>
    </w:p>
    <w:p w:rsidR="00300D64" w:rsidRPr="00300D64" w:rsidRDefault="00300D64" w:rsidP="00300D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0B4DAA" w:rsidRPr="000B4DAA" w:rsidRDefault="000B4DAA" w:rsidP="000B4DA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4DAA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B4DA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Зайцев Ю.В.,                         Перец А.Ю., Раков А.В., </w:t>
      </w:r>
      <w:proofErr w:type="spellStart"/>
      <w:r w:rsidRPr="000B4DA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0B4DA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Сергеева О.А., Домнич В.А., Серов А.В.</w:t>
      </w:r>
    </w:p>
    <w:p w:rsidR="000B4DAA" w:rsidRPr="000B4DAA" w:rsidRDefault="000B4DAA" w:rsidP="000B4DA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B4D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0B4DAA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0B4DA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0B4D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0B4DAA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0B4DAA" w:rsidRPr="00300D64" w:rsidRDefault="000B4DAA" w:rsidP="000B4DA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0B4DA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300D64" w:rsidRPr="00300D64" w:rsidRDefault="00300D64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300D64" w:rsidRPr="00300D64" w:rsidRDefault="00300D64" w:rsidP="00300D6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0D64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Вопрос №8: Об утверждении целевых значений годовых ключевых показателей эффективности генерального директора ПАО «МРСК Северного Кавказа» на 2018 год.</w:t>
      </w:r>
    </w:p>
    <w:p w:rsidR="00300D64" w:rsidRPr="00300D64" w:rsidRDefault="00300D64" w:rsidP="00300D64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300D64">
        <w:rPr>
          <w:rFonts w:ascii="Times New Roman" w:hAnsi="Times New Roman"/>
          <w:b/>
          <w:sz w:val="26"/>
          <w:szCs w:val="26"/>
        </w:rPr>
        <w:t>Решение:</w:t>
      </w:r>
    </w:p>
    <w:p w:rsidR="00300D64" w:rsidRPr="00300D64" w:rsidRDefault="00300D64" w:rsidP="00300D64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00D64">
        <w:rPr>
          <w:rFonts w:ascii="Times New Roman" w:hAnsi="Times New Roman"/>
          <w:sz w:val="26"/>
          <w:szCs w:val="26"/>
        </w:rPr>
        <w:t>1.</w:t>
      </w:r>
      <w:r w:rsidRPr="00300D64">
        <w:rPr>
          <w:rFonts w:ascii="Times New Roman" w:hAnsi="Times New Roman"/>
          <w:sz w:val="26"/>
          <w:szCs w:val="26"/>
        </w:rPr>
        <w:tab/>
        <w:t xml:space="preserve">Утвердить целевые значения годовых ключевых показателей эффективности генерального директора ПАО «МРСК Северного Кавказа» на 2018 год в соответствии с Приложением № </w:t>
      </w:r>
      <w:r w:rsidR="00911BD3">
        <w:rPr>
          <w:rFonts w:ascii="Times New Roman" w:hAnsi="Times New Roman"/>
          <w:sz w:val="26"/>
          <w:szCs w:val="26"/>
        </w:rPr>
        <w:t>9</w:t>
      </w:r>
      <w:r w:rsidRPr="00300D64">
        <w:rPr>
          <w:rFonts w:ascii="Times New Roman" w:hAnsi="Times New Roman"/>
          <w:sz w:val="26"/>
          <w:szCs w:val="26"/>
        </w:rPr>
        <w:t xml:space="preserve"> к настоящему решению Совета директоров.</w:t>
      </w:r>
    </w:p>
    <w:p w:rsidR="00300D64" w:rsidRPr="00300D64" w:rsidRDefault="00300D64" w:rsidP="00300D64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00D64">
        <w:rPr>
          <w:rFonts w:ascii="Times New Roman" w:hAnsi="Times New Roman"/>
          <w:sz w:val="26"/>
          <w:szCs w:val="26"/>
        </w:rPr>
        <w:t>2.</w:t>
      </w:r>
      <w:r w:rsidRPr="00300D64">
        <w:rPr>
          <w:rFonts w:ascii="Times New Roman" w:hAnsi="Times New Roman"/>
          <w:sz w:val="26"/>
          <w:szCs w:val="26"/>
        </w:rPr>
        <w:tab/>
        <w:t>Изложить пункт 1.7 приложения № 12 к решению Совета директоров Общества от 07.04.2017 (протокол № 292) в редакции согласно Приложению № 1</w:t>
      </w:r>
      <w:r w:rsidR="00911BD3">
        <w:rPr>
          <w:rFonts w:ascii="Times New Roman" w:hAnsi="Times New Roman"/>
          <w:sz w:val="26"/>
          <w:szCs w:val="26"/>
        </w:rPr>
        <w:t>0</w:t>
      </w:r>
      <w:r w:rsidRPr="00300D64">
        <w:rPr>
          <w:rFonts w:ascii="Times New Roman" w:hAnsi="Times New Roman"/>
          <w:sz w:val="26"/>
          <w:szCs w:val="26"/>
        </w:rPr>
        <w:t xml:space="preserve"> к настоящему решению Совета директоров.</w:t>
      </w:r>
      <w:r w:rsidRPr="00300D64">
        <w:rPr>
          <w:rFonts w:ascii="Times New Roman" w:hAnsi="Times New Roman"/>
          <w:sz w:val="26"/>
          <w:szCs w:val="26"/>
        </w:rPr>
        <w:tab/>
      </w:r>
    </w:p>
    <w:p w:rsidR="00300D64" w:rsidRPr="00300D64" w:rsidRDefault="00300D64" w:rsidP="00300D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0D64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0B4DAA" w:rsidRPr="000B4DAA" w:rsidRDefault="000B4DAA" w:rsidP="000B4DA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4DAA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B4DA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Зайцев Ю.В.,                         Перец А.Ю., Раков А.В., </w:t>
      </w:r>
      <w:proofErr w:type="spellStart"/>
      <w:r w:rsidRPr="000B4DA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0B4DA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Сергеева О.А., Домнич В.А., Серов А.В.</w:t>
      </w:r>
    </w:p>
    <w:p w:rsidR="000B4DAA" w:rsidRPr="000B4DAA" w:rsidRDefault="000B4DAA" w:rsidP="000B4DA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B4D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0B4DAA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0B4DA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0B4D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0B4DAA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0B4DAA" w:rsidRPr="00300D64" w:rsidRDefault="000B4DAA" w:rsidP="000B4DA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0B4DA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300D64" w:rsidRDefault="00300D64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300D64" w:rsidRDefault="00300D64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911BD3" w:rsidRDefault="0056398B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6398B">
        <w:rPr>
          <w:rFonts w:ascii="Times New Roman" w:hAnsi="Times New Roman"/>
          <w:b/>
          <w:sz w:val="26"/>
          <w:szCs w:val="26"/>
        </w:rPr>
        <w:t>Приложени</w:t>
      </w:r>
      <w:r w:rsidR="00911BD3">
        <w:rPr>
          <w:rFonts w:ascii="Times New Roman" w:hAnsi="Times New Roman"/>
          <w:b/>
          <w:sz w:val="26"/>
          <w:szCs w:val="26"/>
        </w:rPr>
        <w:t>е</w:t>
      </w:r>
      <w:r w:rsidRPr="0056398B">
        <w:rPr>
          <w:rFonts w:ascii="Times New Roman" w:hAnsi="Times New Roman"/>
          <w:b/>
          <w:sz w:val="26"/>
          <w:szCs w:val="26"/>
        </w:rPr>
        <w:t xml:space="preserve"> №</w:t>
      </w:r>
      <w:r w:rsidR="00BA1C8E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911BD3">
        <w:rPr>
          <w:rFonts w:ascii="Times New Roman" w:hAnsi="Times New Roman"/>
          <w:b/>
          <w:sz w:val="26"/>
          <w:szCs w:val="26"/>
        </w:rPr>
        <w:t>–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911BD3" w:rsidRPr="00911BD3">
        <w:rPr>
          <w:rFonts w:ascii="Times New Roman" w:hAnsi="Times New Roman"/>
          <w:sz w:val="26"/>
          <w:szCs w:val="26"/>
        </w:rPr>
        <w:t>отчет о выполнении ключевых показателей эффективности (КПЭ) генерального директора Общества за 1 квартал 2018 года*;</w:t>
      </w:r>
    </w:p>
    <w:p w:rsidR="00911BD3" w:rsidRDefault="00911BD3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911BD3">
        <w:rPr>
          <w:rFonts w:ascii="Times New Roman" w:hAnsi="Times New Roman"/>
          <w:b/>
          <w:sz w:val="26"/>
          <w:szCs w:val="26"/>
        </w:rPr>
        <w:t>Приложени</w:t>
      </w:r>
      <w:r>
        <w:rPr>
          <w:rFonts w:ascii="Times New Roman" w:hAnsi="Times New Roman"/>
          <w:b/>
          <w:sz w:val="26"/>
          <w:szCs w:val="26"/>
        </w:rPr>
        <w:t>е</w:t>
      </w:r>
      <w:r w:rsidRPr="00911BD3">
        <w:rPr>
          <w:rFonts w:ascii="Times New Roman" w:hAnsi="Times New Roman"/>
          <w:b/>
          <w:sz w:val="26"/>
          <w:szCs w:val="26"/>
        </w:rPr>
        <w:t xml:space="preserve"> №2</w:t>
      </w:r>
      <w:r>
        <w:rPr>
          <w:rFonts w:ascii="Times New Roman" w:hAnsi="Times New Roman"/>
          <w:b/>
          <w:sz w:val="26"/>
          <w:szCs w:val="26"/>
        </w:rPr>
        <w:t xml:space="preserve"> - </w:t>
      </w:r>
      <w:r w:rsidRPr="00911BD3">
        <w:rPr>
          <w:rFonts w:ascii="Times New Roman" w:hAnsi="Times New Roman"/>
          <w:sz w:val="26"/>
          <w:szCs w:val="26"/>
        </w:rPr>
        <w:t>состав отчуждаемого имущества*;</w:t>
      </w:r>
    </w:p>
    <w:p w:rsidR="00911BD3" w:rsidRDefault="00911BD3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911BD3">
        <w:rPr>
          <w:rFonts w:ascii="Times New Roman" w:hAnsi="Times New Roman"/>
          <w:b/>
          <w:sz w:val="26"/>
          <w:szCs w:val="26"/>
        </w:rPr>
        <w:t>Приложение №3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11BD3">
        <w:rPr>
          <w:rFonts w:ascii="Times New Roman" w:hAnsi="Times New Roman"/>
          <w:sz w:val="26"/>
          <w:szCs w:val="26"/>
        </w:rPr>
        <w:t>- Сценарные условия формирования инвестиционной программы ПАО «МРСК Северного Кавказа»*;</w:t>
      </w:r>
    </w:p>
    <w:p w:rsidR="00911BD3" w:rsidRDefault="00911BD3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911BD3">
        <w:rPr>
          <w:rFonts w:ascii="Times New Roman" w:hAnsi="Times New Roman"/>
          <w:b/>
          <w:sz w:val="26"/>
          <w:szCs w:val="26"/>
        </w:rPr>
        <w:t>Приложени</w:t>
      </w:r>
      <w:r>
        <w:rPr>
          <w:rFonts w:ascii="Times New Roman" w:hAnsi="Times New Roman"/>
          <w:b/>
          <w:sz w:val="26"/>
          <w:szCs w:val="26"/>
        </w:rPr>
        <w:t>я</w:t>
      </w:r>
      <w:r w:rsidRPr="00911BD3">
        <w:rPr>
          <w:rFonts w:ascii="Times New Roman" w:hAnsi="Times New Roman"/>
          <w:b/>
          <w:sz w:val="26"/>
          <w:szCs w:val="26"/>
        </w:rPr>
        <w:t xml:space="preserve"> №</w:t>
      </w:r>
      <w:r>
        <w:rPr>
          <w:rFonts w:ascii="Times New Roman" w:hAnsi="Times New Roman"/>
          <w:b/>
          <w:sz w:val="26"/>
          <w:szCs w:val="26"/>
        </w:rPr>
        <w:t xml:space="preserve">4–5 - </w:t>
      </w:r>
      <w:r w:rsidRPr="00911BD3">
        <w:rPr>
          <w:rFonts w:ascii="Times New Roman" w:hAnsi="Times New Roman"/>
          <w:sz w:val="26"/>
          <w:szCs w:val="26"/>
        </w:rPr>
        <w:t>отчет Генерального директора ПАО «МРСК Северного Кавказа» о выполнении плана мероприятий по организации взаимодействия с правоохранительными органами</w:t>
      </w:r>
      <w:r>
        <w:rPr>
          <w:rFonts w:ascii="Times New Roman" w:hAnsi="Times New Roman"/>
          <w:b/>
          <w:sz w:val="26"/>
          <w:szCs w:val="26"/>
        </w:rPr>
        <w:t>*;</w:t>
      </w:r>
    </w:p>
    <w:p w:rsidR="00911BD3" w:rsidRDefault="00911BD3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911BD3">
        <w:rPr>
          <w:rFonts w:ascii="Times New Roman" w:hAnsi="Times New Roman"/>
          <w:b/>
          <w:sz w:val="26"/>
          <w:szCs w:val="26"/>
        </w:rPr>
        <w:t>Приложение №</w:t>
      </w:r>
      <w:r>
        <w:rPr>
          <w:rFonts w:ascii="Times New Roman" w:hAnsi="Times New Roman"/>
          <w:b/>
          <w:sz w:val="26"/>
          <w:szCs w:val="26"/>
        </w:rPr>
        <w:t>6 -</w:t>
      </w:r>
      <w:r w:rsidRPr="00911BD3">
        <w:rPr>
          <w:rFonts w:ascii="Times New Roman" w:hAnsi="Times New Roman"/>
          <w:b/>
          <w:sz w:val="26"/>
          <w:szCs w:val="26"/>
        </w:rPr>
        <w:t xml:space="preserve"> </w:t>
      </w:r>
      <w:r w:rsidRPr="00911BD3">
        <w:rPr>
          <w:rFonts w:ascii="Times New Roman" w:hAnsi="Times New Roman"/>
          <w:sz w:val="26"/>
          <w:szCs w:val="26"/>
        </w:rPr>
        <w:t>план закупок Общества на 2019 год*;</w:t>
      </w:r>
    </w:p>
    <w:p w:rsidR="00911BD3" w:rsidRDefault="00911BD3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911BD3">
        <w:rPr>
          <w:rFonts w:ascii="Times New Roman" w:hAnsi="Times New Roman"/>
          <w:b/>
          <w:sz w:val="26"/>
          <w:szCs w:val="26"/>
        </w:rPr>
        <w:t>Приложени</w:t>
      </w:r>
      <w:r>
        <w:rPr>
          <w:rFonts w:ascii="Times New Roman" w:hAnsi="Times New Roman"/>
          <w:b/>
          <w:sz w:val="26"/>
          <w:szCs w:val="26"/>
        </w:rPr>
        <w:t>я</w:t>
      </w:r>
      <w:r w:rsidRPr="00911BD3">
        <w:rPr>
          <w:rFonts w:ascii="Times New Roman" w:hAnsi="Times New Roman"/>
          <w:b/>
          <w:sz w:val="26"/>
          <w:szCs w:val="26"/>
        </w:rPr>
        <w:t xml:space="preserve"> №7</w:t>
      </w:r>
      <w:r>
        <w:rPr>
          <w:rFonts w:ascii="Times New Roman" w:hAnsi="Times New Roman"/>
          <w:b/>
          <w:sz w:val="26"/>
          <w:szCs w:val="26"/>
        </w:rPr>
        <w:t>-8</w:t>
      </w:r>
      <w:r w:rsidRPr="00911BD3">
        <w:rPr>
          <w:rFonts w:ascii="Times New Roman" w:hAnsi="Times New Roman"/>
          <w:b/>
          <w:sz w:val="26"/>
          <w:szCs w:val="26"/>
        </w:rPr>
        <w:t xml:space="preserve"> -</w:t>
      </w:r>
      <w:r w:rsidRPr="00911BD3">
        <w:t xml:space="preserve"> </w:t>
      </w:r>
      <w:r w:rsidRPr="00911BD3">
        <w:rPr>
          <w:rFonts w:ascii="Times New Roman" w:hAnsi="Times New Roman"/>
          <w:sz w:val="26"/>
          <w:szCs w:val="26"/>
        </w:rPr>
        <w:t>Соглашения о внесении изменений в Коллективный договор Публичного акционерного общества «Межрегиональная распределительная сетевая компания Северного Кавказа» на 2013 - 2015 годы с учетом продления срока его действия на период 2016 - 2018 годов</w:t>
      </w:r>
      <w:r>
        <w:rPr>
          <w:rFonts w:ascii="Times New Roman" w:hAnsi="Times New Roman"/>
          <w:sz w:val="26"/>
          <w:szCs w:val="26"/>
        </w:rPr>
        <w:t>*;</w:t>
      </w:r>
    </w:p>
    <w:p w:rsidR="00911BD3" w:rsidRPr="00911BD3" w:rsidRDefault="00911BD3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911BD3">
        <w:rPr>
          <w:rFonts w:ascii="Times New Roman" w:hAnsi="Times New Roman"/>
          <w:b/>
          <w:sz w:val="26"/>
          <w:szCs w:val="26"/>
        </w:rPr>
        <w:t>Приложение №9</w:t>
      </w:r>
      <w:r>
        <w:rPr>
          <w:rFonts w:ascii="Times New Roman" w:hAnsi="Times New Roman"/>
          <w:sz w:val="26"/>
          <w:szCs w:val="26"/>
        </w:rPr>
        <w:t xml:space="preserve"> -</w:t>
      </w:r>
      <w:r w:rsidRPr="00911BD3">
        <w:rPr>
          <w:rFonts w:ascii="Times New Roman" w:hAnsi="Times New Roman"/>
          <w:sz w:val="26"/>
          <w:szCs w:val="26"/>
        </w:rPr>
        <w:t xml:space="preserve"> целевые значения годовых ключевых показателей эффективности генерального директора ПАО «МРСК Северного Кавказа» на 2018 год</w:t>
      </w:r>
      <w:r>
        <w:rPr>
          <w:rFonts w:ascii="Times New Roman" w:hAnsi="Times New Roman"/>
          <w:sz w:val="26"/>
          <w:szCs w:val="26"/>
        </w:rPr>
        <w:t>*;</w:t>
      </w:r>
    </w:p>
    <w:p w:rsidR="00AB5B2C" w:rsidRDefault="00911BD3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911BD3">
        <w:rPr>
          <w:rFonts w:ascii="Times New Roman" w:hAnsi="Times New Roman"/>
          <w:b/>
          <w:sz w:val="26"/>
          <w:szCs w:val="26"/>
        </w:rPr>
        <w:t>Приложение №</w:t>
      </w:r>
      <w:r>
        <w:rPr>
          <w:rFonts w:ascii="Times New Roman" w:hAnsi="Times New Roman"/>
          <w:b/>
          <w:sz w:val="26"/>
          <w:szCs w:val="26"/>
        </w:rPr>
        <w:t>10 -</w:t>
      </w:r>
      <w:r w:rsidRPr="00911BD3">
        <w:rPr>
          <w:rFonts w:ascii="Times New Roman" w:hAnsi="Times New Roman"/>
          <w:b/>
          <w:sz w:val="26"/>
          <w:szCs w:val="26"/>
        </w:rPr>
        <w:t xml:space="preserve"> </w:t>
      </w:r>
      <w:r w:rsidRPr="00911BD3">
        <w:rPr>
          <w:rFonts w:ascii="Times New Roman" w:hAnsi="Times New Roman"/>
          <w:sz w:val="26"/>
          <w:szCs w:val="26"/>
        </w:rPr>
        <w:t>приложение № 12 к решению Совета директоров Общества от 07.04.2017 (протокол № 292)</w:t>
      </w:r>
      <w:r w:rsidR="00AB5B2C">
        <w:rPr>
          <w:rFonts w:ascii="Times New Roman" w:hAnsi="Times New Roman"/>
          <w:sz w:val="26"/>
          <w:szCs w:val="26"/>
        </w:rPr>
        <w:t>*</w:t>
      </w:r>
      <w:r>
        <w:rPr>
          <w:rFonts w:ascii="Times New Roman" w:hAnsi="Times New Roman"/>
          <w:sz w:val="26"/>
          <w:szCs w:val="26"/>
        </w:rPr>
        <w:t>;</w:t>
      </w:r>
    </w:p>
    <w:p w:rsidR="005B6657" w:rsidRPr="00E33DB8" w:rsidRDefault="00AB5B2C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5B2C">
        <w:rPr>
          <w:rFonts w:ascii="Times New Roman" w:hAnsi="Times New Roman"/>
          <w:b/>
          <w:sz w:val="26"/>
          <w:szCs w:val="26"/>
        </w:rPr>
        <w:t xml:space="preserve">Приложение №11 - </w:t>
      </w:r>
      <w:r w:rsidR="00911BD3" w:rsidRPr="00AB5B2C">
        <w:rPr>
          <w:rFonts w:ascii="Times New Roman" w:hAnsi="Times New Roman"/>
          <w:b/>
          <w:sz w:val="26"/>
          <w:szCs w:val="26"/>
        </w:rPr>
        <w:t xml:space="preserve"> </w:t>
      </w:r>
      <w:r w:rsidR="006C1832" w:rsidRPr="00E33DB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B6657" w:rsidRPr="00E33DB8">
        <w:rPr>
          <w:rFonts w:ascii="Times New Roman" w:eastAsia="Times New Roman" w:hAnsi="Times New Roman"/>
          <w:sz w:val="26"/>
          <w:szCs w:val="26"/>
          <w:lang w:eastAsia="ru-RU"/>
        </w:rPr>
        <w:t xml:space="preserve">просные листы членов Совета директоров, </w:t>
      </w:r>
      <w:r w:rsidR="005A46FA" w:rsidRPr="00E33DB8">
        <w:rPr>
          <w:rFonts w:ascii="Times New Roman" w:eastAsia="Times New Roman" w:hAnsi="Times New Roman"/>
          <w:sz w:val="26"/>
          <w:szCs w:val="26"/>
          <w:lang w:eastAsia="ru-RU"/>
        </w:rPr>
        <w:t>принявших участие в голосовании</w:t>
      </w:r>
      <w:r w:rsidR="00E065D6" w:rsidRPr="00E33DB8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 w:rsidR="005B6657" w:rsidRPr="00E33DB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D6281" w:rsidRPr="00C61CF5" w:rsidRDefault="003D6281" w:rsidP="00FA2E3F">
      <w:pPr>
        <w:tabs>
          <w:tab w:val="left" w:pos="4536"/>
          <w:tab w:val="left" w:pos="7088"/>
          <w:tab w:val="left" w:pos="7655"/>
          <w:tab w:val="left" w:pos="9639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46FA" w:rsidRPr="00A4784E" w:rsidRDefault="005A46FA" w:rsidP="005A46FA">
      <w:pPr>
        <w:tabs>
          <w:tab w:val="left" w:pos="4536"/>
          <w:tab w:val="left" w:pos="7088"/>
          <w:tab w:val="left" w:pos="7655"/>
          <w:tab w:val="left" w:pos="9639"/>
          <w:tab w:val="left" w:pos="9781"/>
        </w:tabs>
        <w:spacing w:after="0" w:line="240" w:lineRule="auto"/>
        <w:ind w:right="282"/>
        <w:jc w:val="both"/>
        <w:rPr>
          <w:rFonts w:ascii="Times New Roman" w:eastAsia="Times New Roman" w:hAnsi="Times New Roman"/>
          <w:lang w:eastAsia="ru-RU"/>
        </w:rPr>
      </w:pPr>
      <w:r w:rsidRPr="00A4784E">
        <w:rPr>
          <w:rFonts w:ascii="Times New Roman" w:eastAsia="Times New Roman" w:hAnsi="Times New Roman"/>
          <w:lang w:eastAsia="ru-RU"/>
        </w:rPr>
        <w:t>*хранится в электронном виде</w:t>
      </w:r>
    </w:p>
    <w:p w:rsidR="00D45AE9" w:rsidRDefault="00D45AE9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2E3F" w:rsidRPr="00C61CF5" w:rsidRDefault="00FA2E3F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D81F5C" w:rsidRPr="00C61CF5" w:rsidRDefault="00D81F5C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директоров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</w:t>
      </w:r>
      <w:r w:rsidR="00C027B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74D0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A46FA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45AE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FA2E3F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80661A" w:rsidRPr="00C61CF5">
        <w:rPr>
          <w:rFonts w:ascii="Times New Roman" w:eastAsia="Times New Roman" w:hAnsi="Times New Roman"/>
          <w:sz w:val="26"/>
          <w:szCs w:val="26"/>
          <w:lang w:eastAsia="ru-RU"/>
        </w:rPr>
        <w:t>А.Ю. Перец</w:t>
      </w:r>
      <w:r w:rsidR="00D45AE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D81F5C" w:rsidRPr="00C61CF5" w:rsidRDefault="00D81F5C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5AE9" w:rsidRPr="00C61CF5" w:rsidRDefault="00D45AE9" w:rsidP="005B665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6281" w:rsidRPr="00C61CF5" w:rsidRDefault="003D6281" w:rsidP="005B665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332B" w:rsidRPr="00C61CF5" w:rsidRDefault="00D81F5C" w:rsidP="00D45AE9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          </w:t>
      </w:r>
      <w:r w:rsidR="001D74D0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A46FA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2246E8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5AE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A478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5AE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A2E3F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sectPr w:rsidR="0062332B" w:rsidRPr="00C61CF5" w:rsidSect="00FA2E3F">
      <w:footerReference w:type="even" r:id="rId11"/>
      <w:footerReference w:type="default" r:id="rId12"/>
      <w:pgSz w:w="11906" w:h="16838"/>
      <w:pgMar w:top="1134" w:right="849" w:bottom="1134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728" w:rsidRDefault="00635728">
      <w:pPr>
        <w:spacing w:after="0" w:line="240" w:lineRule="auto"/>
      </w:pPr>
      <w:r>
        <w:separator/>
      </w:r>
    </w:p>
  </w:endnote>
  <w:endnote w:type="continuationSeparator" w:id="0">
    <w:p w:rsidR="00635728" w:rsidRDefault="0063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67746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DAA">
          <w:rPr>
            <w:noProof/>
          </w:rPr>
          <w:t>5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728" w:rsidRDefault="00635728">
      <w:pPr>
        <w:spacing w:after="0" w:line="240" w:lineRule="auto"/>
      </w:pPr>
      <w:r>
        <w:separator/>
      </w:r>
    </w:p>
  </w:footnote>
  <w:footnote w:type="continuationSeparator" w:id="0">
    <w:p w:rsidR="00635728" w:rsidRDefault="00635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77A38"/>
    <w:multiLevelType w:val="multilevel"/>
    <w:tmpl w:val="7D76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96BF4"/>
    <w:multiLevelType w:val="hybridMultilevel"/>
    <w:tmpl w:val="55F87E42"/>
    <w:lvl w:ilvl="0" w:tplc="1B8C317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8A0B56"/>
    <w:multiLevelType w:val="hybridMultilevel"/>
    <w:tmpl w:val="E6A61410"/>
    <w:lvl w:ilvl="0" w:tplc="A81EFEA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FC1607"/>
    <w:multiLevelType w:val="hybridMultilevel"/>
    <w:tmpl w:val="FD926136"/>
    <w:lvl w:ilvl="0" w:tplc="1E12F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2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>
    <w:nsid w:val="458C59E2"/>
    <w:multiLevelType w:val="hybridMultilevel"/>
    <w:tmpl w:val="A0346AFE"/>
    <w:lvl w:ilvl="0" w:tplc="2BEEC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6A1C1B"/>
    <w:multiLevelType w:val="hybridMultilevel"/>
    <w:tmpl w:val="F0AE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908F1"/>
    <w:multiLevelType w:val="hybridMultilevel"/>
    <w:tmpl w:val="3F56135E"/>
    <w:lvl w:ilvl="0" w:tplc="1E98F888">
      <w:start w:val="1"/>
      <w:numFmt w:val="decimal"/>
      <w:lvlText w:val="%1."/>
      <w:lvlJc w:val="left"/>
      <w:pPr>
        <w:ind w:left="11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1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3"/>
  </w:num>
  <w:num w:numId="2">
    <w:abstractNumId w:val="9"/>
  </w:num>
  <w:num w:numId="3">
    <w:abstractNumId w:val="15"/>
  </w:num>
  <w:num w:numId="4">
    <w:abstractNumId w:val="22"/>
  </w:num>
  <w:num w:numId="5">
    <w:abstractNumId w:val="13"/>
  </w:num>
  <w:num w:numId="6">
    <w:abstractNumId w:val="4"/>
  </w:num>
  <w:num w:numId="7">
    <w:abstractNumId w:val="0"/>
  </w:num>
  <w:num w:numId="8">
    <w:abstractNumId w:val="11"/>
  </w:num>
  <w:num w:numId="9">
    <w:abstractNumId w:val="14"/>
  </w:num>
  <w:num w:numId="10">
    <w:abstractNumId w:val="21"/>
  </w:num>
  <w:num w:numId="11">
    <w:abstractNumId w:val="18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  <w:num w:numId="17">
    <w:abstractNumId w:val="2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7"/>
  </w:num>
  <w:num w:numId="21">
    <w:abstractNumId w:val="10"/>
  </w:num>
  <w:num w:numId="22">
    <w:abstractNumId w:val="1"/>
  </w:num>
  <w:num w:numId="23">
    <w:abstractNumId w:val="16"/>
  </w:num>
  <w:num w:numId="24">
    <w:abstractNumId w:val="6"/>
  </w:num>
  <w:num w:numId="2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6147"/>
    <w:rsid w:val="00006389"/>
    <w:rsid w:val="00007C9D"/>
    <w:rsid w:val="000128D5"/>
    <w:rsid w:val="00012FC5"/>
    <w:rsid w:val="000238E9"/>
    <w:rsid w:val="000243D0"/>
    <w:rsid w:val="00026175"/>
    <w:rsid w:val="000267CC"/>
    <w:rsid w:val="00032125"/>
    <w:rsid w:val="000335D4"/>
    <w:rsid w:val="00042136"/>
    <w:rsid w:val="000445FB"/>
    <w:rsid w:val="00052C9A"/>
    <w:rsid w:val="00055DFD"/>
    <w:rsid w:val="00061BC4"/>
    <w:rsid w:val="000645DC"/>
    <w:rsid w:val="00065C08"/>
    <w:rsid w:val="00065C85"/>
    <w:rsid w:val="00074237"/>
    <w:rsid w:val="00074680"/>
    <w:rsid w:val="00080270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DAA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0637D"/>
    <w:rsid w:val="00106A64"/>
    <w:rsid w:val="001125DC"/>
    <w:rsid w:val="001212E5"/>
    <w:rsid w:val="00121DB3"/>
    <w:rsid w:val="001222C4"/>
    <w:rsid w:val="00123F57"/>
    <w:rsid w:val="00124108"/>
    <w:rsid w:val="00125173"/>
    <w:rsid w:val="00126730"/>
    <w:rsid w:val="00131D8F"/>
    <w:rsid w:val="00137F87"/>
    <w:rsid w:val="00144532"/>
    <w:rsid w:val="001557DB"/>
    <w:rsid w:val="00157381"/>
    <w:rsid w:val="001613DE"/>
    <w:rsid w:val="001622AF"/>
    <w:rsid w:val="001622F7"/>
    <w:rsid w:val="001624C5"/>
    <w:rsid w:val="0016589C"/>
    <w:rsid w:val="00172519"/>
    <w:rsid w:val="00173C5D"/>
    <w:rsid w:val="00173DAB"/>
    <w:rsid w:val="001775B2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2603"/>
    <w:rsid w:val="001D32BC"/>
    <w:rsid w:val="001D65D2"/>
    <w:rsid w:val="001D74D0"/>
    <w:rsid w:val="001D7C36"/>
    <w:rsid w:val="001E06D8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246E8"/>
    <w:rsid w:val="00226B63"/>
    <w:rsid w:val="00230E0B"/>
    <w:rsid w:val="00231619"/>
    <w:rsid w:val="002344A2"/>
    <w:rsid w:val="00236D54"/>
    <w:rsid w:val="00241C30"/>
    <w:rsid w:val="00250926"/>
    <w:rsid w:val="00252D9D"/>
    <w:rsid w:val="00255653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97B46"/>
    <w:rsid w:val="002A0B30"/>
    <w:rsid w:val="002A136F"/>
    <w:rsid w:val="002A30DB"/>
    <w:rsid w:val="002A79A8"/>
    <w:rsid w:val="002A7C87"/>
    <w:rsid w:val="002B5DFE"/>
    <w:rsid w:val="002B6F38"/>
    <w:rsid w:val="002C169D"/>
    <w:rsid w:val="002C4108"/>
    <w:rsid w:val="002C4972"/>
    <w:rsid w:val="002C6C1B"/>
    <w:rsid w:val="002D0337"/>
    <w:rsid w:val="002D07DA"/>
    <w:rsid w:val="002D099D"/>
    <w:rsid w:val="002D1BE8"/>
    <w:rsid w:val="002D1F94"/>
    <w:rsid w:val="002D77EB"/>
    <w:rsid w:val="002E54FA"/>
    <w:rsid w:val="002F09E0"/>
    <w:rsid w:val="002F1D47"/>
    <w:rsid w:val="002F2F80"/>
    <w:rsid w:val="002F3E44"/>
    <w:rsid w:val="002F5598"/>
    <w:rsid w:val="00300235"/>
    <w:rsid w:val="00300D64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5CE"/>
    <w:rsid w:val="00333B70"/>
    <w:rsid w:val="00337ED6"/>
    <w:rsid w:val="003413C8"/>
    <w:rsid w:val="00350DB2"/>
    <w:rsid w:val="00352019"/>
    <w:rsid w:val="00352659"/>
    <w:rsid w:val="00352C53"/>
    <w:rsid w:val="0035613E"/>
    <w:rsid w:val="003570D1"/>
    <w:rsid w:val="00360EBF"/>
    <w:rsid w:val="00363B52"/>
    <w:rsid w:val="00364027"/>
    <w:rsid w:val="003665DD"/>
    <w:rsid w:val="00370262"/>
    <w:rsid w:val="00372CB4"/>
    <w:rsid w:val="00377D47"/>
    <w:rsid w:val="00380903"/>
    <w:rsid w:val="00381DEE"/>
    <w:rsid w:val="00383444"/>
    <w:rsid w:val="0038585D"/>
    <w:rsid w:val="00397D5F"/>
    <w:rsid w:val="003A032B"/>
    <w:rsid w:val="003A264F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6281"/>
    <w:rsid w:val="003D658C"/>
    <w:rsid w:val="003D7169"/>
    <w:rsid w:val="003E0DDA"/>
    <w:rsid w:val="003E2297"/>
    <w:rsid w:val="003E2600"/>
    <w:rsid w:val="003E2E03"/>
    <w:rsid w:val="003E31BE"/>
    <w:rsid w:val="003E79A2"/>
    <w:rsid w:val="003E7B9E"/>
    <w:rsid w:val="003F0731"/>
    <w:rsid w:val="003F0AFF"/>
    <w:rsid w:val="003F16BD"/>
    <w:rsid w:val="003F1E0C"/>
    <w:rsid w:val="003F343B"/>
    <w:rsid w:val="003F5414"/>
    <w:rsid w:val="004000E4"/>
    <w:rsid w:val="00405401"/>
    <w:rsid w:val="0040577B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46657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0924"/>
    <w:rsid w:val="004725E6"/>
    <w:rsid w:val="00472A65"/>
    <w:rsid w:val="00475449"/>
    <w:rsid w:val="0047756D"/>
    <w:rsid w:val="00482644"/>
    <w:rsid w:val="00485783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52A"/>
    <w:rsid w:val="004A2E9F"/>
    <w:rsid w:val="004A3F51"/>
    <w:rsid w:val="004A66EA"/>
    <w:rsid w:val="004A7D74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606C"/>
    <w:rsid w:val="004F79FD"/>
    <w:rsid w:val="005028F8"/>
    <w:rsid w:val="00503CA8"/>
    <w:rsid w:val="0050563F"/>
    <w:rsid w:val="00506A4E"/>
    <w:rsid w:val="005134AE"/>
    <w:rsid w:val="00517CAB"/>
    <w:rsid w:val="00521850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2E27"/>
    <w:rsid w:val="00555980"/>
    <w:rsid w:val="00556A60"/>
    <w:rsid w:val="0056011C"/>
    <w:rsid w:val="005604E4"/>
    <w:rsid w:val="00561683"/>
    <w:rsid w:val="005624B7"/>
    <w:rsid w:val="0056398B"/>
    <w:rsid w:val="00567168"/>
    <w:rsid w:val="0057000F"/>
    <w:rsid w:val="005732EA"/>
    <w:rsid w:val="00573862"/>
    <w:rsid w:val="00575B27"/>
    <w:rsid w:val="00575C5B"/>
    <w:rsid w:val="00585DD7"/>
    <w:rsid w:val="005874EA"/>
    <w:rsid w:val="0059183C"/>
    <w:rsid w:val="00591B5D"/>
    <w:rsid w:val="00591EA1"/>
    <w:rsid w:val="00592B46"/>
    <w:rsid w:val="00593BEC"/>
    <w:rsid w:val="00593CAE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06F8"/>
    <w:rsid w:val="00606AD1"/>
    <w:rsid w:val="006106F1"/>
    <w:rsid w:val="00612E24"/>
    <w:rsid w:val="0061438D"/>
    <w:rsid w:val="00616CBE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728"/>
    <w:rsid w:val="00635F59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937C7"/>
    <w:rsid w:val="00695505"/>
    <w:rsid w:val="00695773"/>
    <w:rsid w:val="006A0BB6"/>
    <w:rsid w:val="006A4FF7"/>
    <w:rsid w:val="006A5FE8"/>
    <w:rsid w:val="006B70DD"/>
    <w:rsid w:val="006B710B"/>
    <w:rsid w:val="006C0121"/>
    <w:rsid w:val="006C1832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09EF"/>
    <w:rsid w:val="006F1712"/>
    <w:rsid w:val="006F2ABB"/>
    <w:rsid w:val="006F2BE4"/>
    <w:rsid w:val="006F31C2"/>
    <w:rsid w:val="006F4E2E"/>
    <w:rsid w:val="006F5743"/>
    <w:rsid w:val="006F7B0B"/>
    <w:rsid w:val="0070351B"/>
    <w:rsid w:val="00707D5C"/>
    <w:rsid w:val="00711B17"/>
    <w:rsid w:val="00712C31"/>
    <w:rsid w:val="00715A4C"/>
    <w:rsid w:val="0071607C"/>
    <w:rsid w:val="007237B7"/>
    <w:rsid w:val="00725FC9"/>
    <w:rsid w:val="0072794B"/>
    <w:rsid w:val="0073661E"/>
    <w:rsid w:val="00737298"/>
    <w:rsid w:val="00737C44"/>
    <w:rsid w:val="00740849"/>
    <w:rsid w:val="00742F55"/>
    <w:rsid w:val="00746FFE"/>
    <w:rsid w:val="00747958"/>
    <w:rsid w:val="007479EB"/>
    <w:rsid w:val="00751660"/>
    <w:rsid w:val="007566CB"/>
    <w:rsid w:val="00756767"/>
    <w:rsid w:val="00757018"/>
    <w:rsid w:val="00757804"/>
    <w:rsid w:val="0076136F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59B4"/>
    <w:rsid w:val="00790491"/>
    <w:rsid w:val="00792C6D"/>
    <w:rsid w:val="00794EB3"/>
    <w:rsid w:val="007B0B40"/>
    <w:rsid w:val="007B32BA"/>
    <w:rsid w:val="007B6603"/>
    <w:rsid w:val="007B6B75"/>
    <w:rsid w:val="007B7FB7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E506F"/>
    <w:rsid w:val="007E6C85"/>
    <w:rsid w:val="007E778F"/>
    <w:rsid w:val="007F1D49"/>
    <w:rsid w:val="007F1E91"/>
    <w:rsid w:val="007F3312"/>
    <w:rsid w:val="0080308B"/>
    <w:rsid w:val="00803ECD"/>
    <w:rsid w:val="0080661A"/>
    <w:rsid w:val="00806CD6"/>
    <w:rsid w:val="0081374B"/>
    <w:rsid w:val="00814EDF"/>
    <w:rsid w:val="008160D8"/>
    <w:rsid w:val="00827832"/>
    <w:rsid w:val="008304F5"/>
    <w:rsid w:val="00833057"/>
    <w:rsid w:val="0083541A"/>
    <w:rsid w:val="0083737B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2345"/>
    <w:rsid w:val="008737F4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402A"/>
    <w:rsid w:val="00886186"/>
    <w:rsid w:val="0088724D"/>
    <w:rsid w:val="00887253"/>
    <w:rsid w:val="00887ABE"/>
    <w:rsid w:val="00891C47"/>
    <w:rsid w:val="00894476"/>
    <w:rsid w:val="008953AE"/>
    <w:rsid w:val="00895C45"/>
    <w:rsid w:val="008A1125"/>
    <w:rsid w:val="008A6334"/>
    <w:rsid w:val="008A7AFA"/>
    <w:rsid w:val="008B0055"/>
    <w:rsid w:val="008B21F9"/>
    <w:rsid w:val="008B48A8"/>
    <w:rsid w:val="008C6823"/>
    <w:rsid w:val="008D3C61"/>
    <w:rsid w:val="008D612E"/>
    <w:rsid w:val="008D7CB0"/>
    <w:rsid w:val="008E104E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7855"/>
    <w:rsid w:val="00927FB3"/>
    <w:rsid w:val="009302A5"/>
    <w:rsid w:val="00931E34"/>
    <w:rsid w:val="00932E76"/>
    <w:rsid w:val="00933C28"/>
    <w:rsid w:val="00936D65"/>
    <w:rsid w:val="0094599D"/>
    <w:rsid w:val="009476C1"/>
    <w:rsid w:val="0095178C"/>
    <w:rsid w:val="00963E7F"/>
    <w:rsid w:val="00971457"/>
    <w:rsid w:val="00972177"/>
    <w:rsid w:val="00990167"/>
    <w:rsid w:val="00990687"/>
    <w:rsid w:val="00991731"/>
    <w:rsid w:val="0099178F"/>
    <w:rsid w:val="0099204A"/>
    <w:rsid w:val="00992368"/>
    <w:rsid w:val="00993259"/>
    <w:rsid w:val="009945C0"/>
    <w:rsid w:val="00994F96"/>
    <w:rsid w:val="00995518"/>
    <w:rsid w:val="0099735D"/>
    <w:rsid w:val="009A08FB"/>
    <w:rsid w:val="009A1C4B"/>
    <w:rsid w:val="009A4395"/>
    <w:rsid w:val="009B0762"/>
    <w:rsid w:val="009B3779"/>
    <w:rsid w:val="009C7AB6"/>
    <w:rsid w:val="009D07B4"/>
    <w:rsid w:val="009D5B61"/>
    <w:rsid w:val="009D5FDB"/>
    <w:rsid w:val="009E07D8"/>
    <w:rsid w:val="009E6124"/>
    <w:rsid w:val="009E6652"/>
    <w:rsid w:val="009E6AFF"/>
    <w:rsid w:val="009F1578"/>
    <w:rsid w:val="009F4EEB"/>
    <w:rsid w:val="009F6333"/>
    <w:rsid w:val="00A024E2"/>
    <w:rsid w:val="00A02526"/>
    <w:rsid w:val="00A0344A"/>
    <w:rsid w:val="00A04C81"/>
    <w:rsid w:val="00A04CB2"/>
    <w:rsid w:val="00A05B32"/>
    <w:rsid w:val="00A06728"/>
    <w:rsid w:val="00A07630"/>
    <w:rsid w:val="00A13C68"/>
    <w:rsid w:val="00A16C5A"/>
    <w:rsid w:val="00A265A0"/>
    <w:rsid w:val="00A315EF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241F"/>
    <w:rsid w:val="00A63D55"/>
    <w:rsid w:val="00A65D75"/>
    <w:rsid w:val="00A710E9"/>
    <w:rsid w:val="00A77C93"/>
    <w:rsid w:val="00A80653"/>
    <w:rsid w:val="00A810C4"/>
    <w:rsid w:val="00A81A3A"/>
    <w:rsid w:val="00A82DF2"/>
    <w:rsid w:val="00A87B2D"/>
    <w:rsid w:val="00A96B5B"/>
    <w:rsid w:val="00AA0204"/>
    <w:rsid w:val="00AA747E"/>
    <w:rsid w:val="00AA7F99"/>
    <w:rsid w:val="00AB0F8B"/>
    <w:rsid w:val="00AB1D68"/>
    <w:rsid w:val="00AB27E0"/>
    <w:rsid w:val="00AB2A39"/>
    <w:rsid w:val="00AB3F47"/>
    <w:rsid w:val="00AB4E02"/>
    <w:rsid w:val="00AB5B2C"/>
    <w:rsid w:val="00AC0738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95B"/>
    <w:rsid w:val="00AE115F"/>
    <w:rsid w:val="00AE3B04"/>
    <w:rsid w:val="00AE40B0"/>
    <w:rsid w:val="00AE696C"/>
    <w:rsid w:val="00AE6B4B"/>
    <w:rsid w:val="00AE7ED7"/>
    <w:rsid w:val="00AF0C76"/>
    <w:rsid w:val="00AF29EF"/>
    <w:rsid w:val="00AF2B21"/>
    <w:rsid w:val="00AF2EFD"/>
    <w:rsid w:val="00AF3CBD"/>
    <w:rsid w:val="00AF3DA9"/>
    <w:rsid w:val="00AF5557"/>
    <w:rsid w:val="00B0566D"/>
    <w:rsid w:val="00B05F70"/>
    <w:rsid w:val="00B1214F"/>
    <w:rsid w:val="00B14136"/>
    <w:rsid w:val="00B15C4C"/>
    <w:rsid w:val="00B22E3C"/>
    <w:rsid w:val="00B23829"/>
    <w:rsid w:val="00B31AF1"/>
    <w:rsid w:val="00B3210E"/>
    <w:rsid w:val="00B3388D"/>
    <w:rsid w:val="00B4115C"/>
    <w:rsid w:val="00B4783D"/>
    <w:rsid w:val="00B51718"/>
    <w:rsid w:val="00B553EB"/>
    <w:rsid w:val="00B55407"/>
    <w:rsid w:val="00B5605D"/>
    <w:rsid w:val="00B56D85"/>
    <w:rsid w:val="00B6100E"/>
    <w:rsid w:val="00B62735"/>
    <w:rsid w:val="00B65979"/>
    <w:rsid w:val="00B7179D"/>
    <w:rsid w:val="00B72CB2"/>
    <w:rsid w:val="00B72D45"/>
    <w:rsid w:val="00B72E03"/>
    <w:rsid w:val="00B73327"/>
    <w:rsid w:val="00B7477D"/>
    <w:rsid w:val="00B75D77"/>
    <w:rsid w:val="00B76923"/>
    <w:rsid w:val="00B76939"/>
    <w:rsid w:val="00B813AE"/>
    <w:rsid w:val="00B8315D"/>
    <w:rsid w:val="00B83E23"/>
    <w:rsid w:val="00B85AF0"/>
    <w:rsid w:val="00B866F7"/>
    <w:rsid w:val="00B8698E"/>
    <w:rsid w:val="00B86EFE"/>
    <w:rsid w:val="00B924FF"/>
    <w:rsid w:val="00B93F4F"/>
    <w:rsid w:val="00BA0FA8"/>
    <w:rsid w:val="00BA1C8E"/>
    <w:rsid w:val="00BA3CAC"/>
    <w:rsid w:val="00BA49C2"/>
    <w:rsid w:val="00BA4BAB"/>
    <w:rsid w:val="00BA5131"/>
    <w:rsid w:val="00BA6E11"/>
    <w:rsid w:val="00BA70B5"/>
    <w:rsid w:val="00BB1657"/>
    <w:rsid w:val="00BB2DFC"/>
    <w:rsid w:val="00BB33D7"/>
    <w:rsid w:val="00BB498F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6129"/>
    <w:rsid w:val="00BF700D"/>
    <w:rsid w:val="00C027B9"/>
    <w:rsid w:val="00C03ABE"/>
    <w:rsid w:val="00C05EF4"/>
    <w:rsid w:val="00C06625"/>
    <w:rsid w:val="00C06BC9"/>
    <w:rsid w:val="00C124BE"/>
    <w:rsid w:val="00C15775"/>
    <w:rsid w:val="00C27F8D"/>
    <w:rsid w:val="00C30516"/>
    <w:rsid w:val="00C33F8F"/>
    <w:rsid w:val="00C3760B"/>
    <w:rsid w:val="00C42BD3"/>
    <w:rsid w:val="00C43EE8"/>
    <w:rsid w:val="00C458B9"/>
    <w:rsid w:val="00C45D81"/>
    <w:rsid w:val="00C462DE"/>
    <w:rsid w:val="00C46B8E"/>
    <w:rsid w:val="00C50825"/>
    <w:rsid w:val="00C52B2D"/>
    <w:rsid w:val="00C56F90"/>
    <w:rsid w:val="00C60198"/>
    <w:rsid w:val="00C61CF5"/>
    <w:rsid w:val="00C64CBE"/>
    <w:rsid w:val="00C70DC7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19CD"/>
    <w:rsid w:val="00CC19F5"/>
    <w:rsid w:val="00CC3288"/>
    <w:rsid w:val="00CC3C79"/>
    <w:rsid w:val="00CC730A"/>
    <w:rsid w:val="00CD683D"/>
    <w:rsid w:val="00CE1496"/>
    <w:rsid w:val="00CE37B4"/>
    <w:rsid w:val="00CE4383"/>
    <w:rsid w:val="00CE43FF"/>
    <w:rsid w:val="00CF1BB9"/>
    <w:rsid w:val="00CF51E1"/>
    <w:rsid w:val="00CF6F83"/>
    <w:rsid w:val="00D0030C"/>
    <w:rsid w:val="00D0101C"/>
    <w:rsid w:val="00D02CFB"/>
    <w:rsid w:val="00D039F4"/>
    <w:rsid w:val="00D057CE"/>
    <w:rsid w:val="00D11BBF"/>
    <w:rsid w:val="00D12556"/>
    <w:rsid w:val="00D1360D"/>
    <w:rsid w:val="00D168A7"/>
    <w:rsid w:val="00D16C74"/>
    <w:rsid w:val="00D21E4F"/>
    <w:rsid w:val="00D27BC9"/>
    <w:rsid w:val="00D3057B"/>
    <w:rsid w:val="00D3081D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45AE9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82754"/>
    <w:rsid w:val="00D83F53"/>
    <w:rsid w:val="00D90411"/>
    <w:rsid w:val="00D94B48"/>
    <w:rsid w:val="00D9522B"/>
    <w:rsid w:val="00D978CD"/>
    <w:rsid w:val="00DB10D3"/>
    <w:rsid w:val="00DB4C13"/>
    <w:rsid w:val="00DB6CE4"/>
    <w:rsid w:val="00DB7EB2"/>
    <w:rsid w:val="00DC17B2"/>
    <w:rsid w:val="00DC187D"/>
    <w:rsid w:val="00DC2F99"/>
    <w:rsid w:val="00DC37D8"/>
    <w:rsid w:val="00DD3988"/>
    <w:rsid w:val="00DD6BDB"/>
    <w:rsid w:val="00DD76D7"/>
    <w:rsid w:val="00DE31F2"/>
    <w:rsid w:val="00DE4175"/>
    <w:rsid w:val="00DE45BA"/>
    <w:rsid w:val="00DE4F6C"/>
    <w:rsid w:val="00DE6F04"/>
    <w:rsid w:val="00DF0168"/>
    <w:rsid w:val="00E0109C"/>
    <w:rsid w:val="00E03757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6C24"/>
    <w:rsid w:val="00E17FAB"/>
    <w:rsid w:val="00E24183"/>
    <w:rsid w:val="00E25B70"/>
    <w:rsid w:val="00E2670A"/>
    <w:rsid w:val="00E26D73"/>
    <w:rsid w:val="00E33DB8"/>
    <w:rsid w:val="00E346D3"/>
    <w:rsid w:val="00E35ADB"/>
    <w:rsid w:val="00E36D79"/>
    <w:rsid w:val="00E372A2"/>
    <w:rsid w:val="00E42038"/>
    <w:rsid w:val="00E424A0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2BC"/>
    <w:rsid w:val="00E71AE9"/>
    <w:rsid w:val="00E74756"/>
    <w:rsid w:val="00E75FF1"/>
    <w:rsid w:val="00E76518"/>
    <w:rsid w:val="00E83338"/>
    <w:rsid w:val="00E83BB8"/>
    <w:rsid w:val="00E85BED"/>
    <w:rsid w:val="00E90403"/>
    <w:rsid w:val="00E911CC"/>
    <w:rsid w:val="00E93347"/>
    <w:rsid w:val="00E96415"/>
    <w:rsid w:val="00EA2A1B"/>
    <w:rsid w:val="00EA311C"/>
    <w:rsid w:val="00EA3883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1563"/>
    <w:rsid w:val="00EC2925"/>
    <w:rsid w:val="00EC2CB9"/>
    <w:rsid w:val="00EC6BA2"/>
    <w:rsid w:val="00EC7931"/>
    <w:rsid w:val="00ED38A9"/>
    <w:rsid w:val="00ED43C3"/>
    <w:rsid w:val="00EE0D71"/>
    <w:rsid w:val="00EE0E49"/>
    <w:rsid w:val="00EE1936"/>
    <w:rsid w:val="00EE36E8"/>
    <w:rsid w:val="00EE4BE3"/>
    <w:rsid w:val="00EE63A5"/>
    <w:rsid w:val="00EF1006"/>
    <w:rsid w:val="00EF1055"/>
    <w:rsid w:val="00EF1578"/>
    <w:rsid w:val="00EF180D"/>
    <w:rsid w:val="00EF4F06"/>
    <w:rsid w:val="00EF5BCD"/>
    <w:rsid w:val="00EF7CB3"/>
    <w:rsid w:val="00F0062E"/>
    <w:rsid w:val="00F02220"/>
    <w:rsid w:val="00F034FD"/>
    <w:rsid w:val="00F05D1E"/>
    <w:rsid w:val="00F10536"/>
    <w:rsid w:val="00F12842"/>
    <w:rsid w:val="00F13B9F"/>
    <w:rsid w:val="00F20112"/>
    <w:rsid w:val="00F20B38"/>
    <w:rsid w:val="00F21623"/>
    <w:rsid w:val="00F21E8F"/>
    <w:rsid w:val="00F3066D"/>
    <w:rsid w:val="00F324CA"/>
    <w:rsid w:val="00F33D1F"/>
    <w:rsid w:val="00F34D9F"/>
    <w:rsid w:val="00F42DCD"/>
    <w:rsid w:val="00F44921"/>
    <w:rsid w:val="00F4507D"/>
    <w:rsid w:val="00F4660B"/>
    <w:rsid w:val="00F51B90"/>
    <w:rsid w:val="00F55B7D"/>
    <w:rsid w:val="00F5644F"/>
    <w:rsid w:val="00F60F41"/>
    <w:rsid w:val="00F66CB9"/>
    <w:rsid w:val="00F66D3D"/>
    <w:rsid w:val="00F67233"/>
    <w:rsid w:val="00F737E3"/>
    <w:rsid w:val="00F76389"/>
    <w:rsid w:val="00F81958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3B65"/>
    <w:rsid w:val="00FB5210"/>
    <w:rsid w:val="00FB5AA2"/>
    <w:rsid w:val="00FB679B"/>
    <w:rsid w:val="00FB76AA"/>
    <w:rsid w:val="00FC00A5"/>
    <w:rsid w:val="00FC3905"/>
    <w:rsid w:val="00FC66E4"/>
    <w:rsid w:val="00FD1388"/>
    <w:rsid w:val="00FD1AAE"/>
    <w:rsid w:val="00FD1F01"/>
    <w:rsid w:val="00FD34D2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BA4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BA4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25959-3F3F-4A7A-ADDF-739371B5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2</cp:revision>
  <cp:lastPrinted>2018-10-01T13:46:00Z</cp:lastPrinted>
  <dcterms:created xsi:type="dcterms:W3CDTF">2019-01-10T07:13:00Z</dcterms:created>
  <dcterms:modified xsi:type="dcterms:W3CDTF">2019-01-10T07:13:00Z</dcterms:modified>
</cp:coreProperties>
</file>