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AF555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2075081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DE417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E417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DE41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D26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октября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E417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124108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124108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12410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12410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124108" w:rsidRDefault="00124108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524A97" w:rsidRPr="00124108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12410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124108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124108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24108">
        <w:rPr>
          <w:rFonts w:ascii="Times New Roman" w:hAnsi="Times New Roman"/>
          <w:sz w:val="26"/>
          <w:szCs w:val="26"/>
        </w:rPr>
        <w:t>Сасин</w:t>
      </w:r>
      <w:proofErr w:type="spellEnd"/>
      <w:r w:rsidRPr="00124108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E06D8" w:rsidRPr="001E06D8" w:rsidRDefault="001E06D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124108" w:rsidRPr="00124108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принимал</w:t>
      </w:r>
      <w:r w:rsidR="00EC2CB9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Pr="0012410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участи</w:t>
      </w:r>
      <w:r w:rsidR="00EC2CB9">
        <w:rPr>
          <w:rFonts w:ascii="Times New Roman" w:eastAsia="Times New Roman" w:hAnsi="Times New Roman"/>
          <w:i/>
          <w:sz w:val="26"/>
          <w:szCs w:val="26"/>
          <w:lang w:eastAsia="ru-RU"/>
        </w:rPr>
        <w:t>я</w:t>
      </w:r>
      <w:r w:rsidRPr="00124108">
        <w:rPr>
          <w:rFonts w:ascii="Times New Roman" w:eastAsia="Times New Roman" w:hAnsi="Times New Roman"/>
          <w:i/>
          <w:sz w:val="26"/>
          <w:szCs w:val="26"/>
          <w:lang w:eastAsia="ru-RU"/>
        </w:rPr>
        <w:t>:</w:t>
      </w:r>
    </w:p>
    <w:p w:rsidR="00124108" w:rsidRPr="00124108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DE4175" w:rsidRPr="00C61CF5" w:rsidRDefault="00DE4175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175" w:rsidRDefault="00DE4175" w:rsidP="00DE4175">
      <w:pPr>
        <w:pStyle w:val="af5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3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ходе исполнения реестра непрофильных активов Общества за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</w:t>
      </w:r>
      <w:r w:rsidRPr="00B5234B">
        <w:rPr>
          <w:rFonts w:ascii="Times New Roman" w:eastAsia="Times New Roman" w:hAnsi="Times New Roman"/>
          <w:bCs/>
          <w:sz w:val="26"/>
          <w:szCs w:val="26"/>
          <w:lang w:eastAsia="ru-RU"/>
        </w:rPr>
        <w:t>3 квартал 2018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DE4175" w:rsidRDefault="00DE4175" w:rsidP="00DE4175">
      <w:pPr>
        <w:pStyle w:val="af5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34B">
        <w:rPr>
          <w:rFonts w:ascii="Times New Roman" w:eastAsia="Times New Roman" w:hAnsi="Times New Roman"/>
          <w:bCs/>
          <w:sz w:val="26"/>
          <w:szCs w:val="26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DE4175" w:rsidRPr="00B5234B" w:rsidRDefault="00DE4175" w:rsidP="00DE4175">
      <w:pPr>
        <w:pStyle w:val="af5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3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B5234B">
        <w:rPr>
          <w:rFonts w:ascii="Times New Roman" w:eastAsia="Times New Roman" w:hAnsi="Times New Roman"/>
          <w:bCs/>
          <w:sz w:val="26"/>
          <w:szCs w:val="26"/>
          <w:lang w:eastAsia="ru-RU"/>
        </w:rPr>
        <w:t>тчета о выполнении ключевых показателей эффективности (КПЭ) генерального директора Общества за 4 квартал 2017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E162B" w:rsidRPr="00C61CF5" w:rsidRDefault="00FE162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E4175" w:rsidRPr="0061474E" w:rsidRDefault="00DE4175" w:rsidP="00DE41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 №1: О ходе исполнения реестра непрофильных активов Общества за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>3 квартал 2018 года.</w:t>
      </w:r>
    </w:p>
    <w:p w:rsidR="00DE4175" w:rsidRPr="0061474E" w:rsidRDefault="00DE4175" w:rsidP="00DE4175">
      <w:pPr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hAnsi="Times New Roman"/>
          <w:b/>
          <w:sz w:val="24"/>
          <w:szCs w:val="24"/>
        </w:rPr>
        <w:t>Решение:</w:t>
      </w:r>
      <w:r w:rsidRPr="0061474E">
        <w:rPr>
          <w:rFonts w:ascii="Times New Roman" w:hAnsi="Times New Roman"/>
          <w:sz w:val="24"/>
          <w:szCs w:val="24"/>
        </w:rPr>
        <w:t xml:space="preserve">  </w:t>
      </w:r>
    </w:p>
    <w:p w:rsidR="00DE4175" w:rsidRPr="0061474E" w:rsidRDefault="00DE4175" w:rsidP="00DE4175">
      <w:pPr>
        <w:spacing w:after="0" w:line="240" w:lineRule="auto"/>
        <w:ind w:right="11" w:firstLine="567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Принять к сведению отчет Генерального директора Общества о ходе исполнения реестра непрофильных активов Общества за 3 квартал 2018 года в соответствии с Приложением №1 к настоящему решению Совета директоров.</w:t>
      </w:r>
    </w:p>
    <w:p w:rsidR="00DE4175" w:rsidRPr="0061474E" w:rsidRDefault="00DE4175" w:rsidP="00DE4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Исключить из реестра непрофильных активов Общества объекты: п. 3, п. 4 в связи с их продажей.</w:t>
      </w:r>
    </w:p>
    <w:p w:rsidR="00DE4175" w:rsidRPr="0061474E" w:rsidRDefault="00DE4175" w:rsidP="00DE4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Утвердить актуализированный реестр непрофильных активов Общества в соответствии с Приложением № 2 к настоящему решению Совета директоров.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1E06D8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="00931E34"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 w:rsid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524A97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  <w:r w:rsid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31E34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E4175" w:rsidRPr="0061474E" w:rsidRDefault="00DE4175" w:rsidP="00DE4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 №2: 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DE4175" w:rsidRPr="0061474E" w:rsidRDefault="00DE4175" w:rsidP="00DE4175">
      <w:pPr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hAnsi="Times New Roman"/>
          <w:b/>
          <w:sz w:val="24"/>
          <w:szCs w:val="24"/>
        </w:rPr>
        <w:t>Решение:</w:t>
      </w:r>
    </w:p>
    <w:p w:rsidR="00DE4175" w:rsidRPr="0061474E" w:rsidRDefault="00DE4175" w:rsidP="00DE417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74E">
        <w:rPr>
          <w:rFonts w:ascii="Times New Roman" w:hAnsi="Times New Roman"/>
          <w:sz w:val="24"/>
          <w:szCs w:val="24"/>
        </w:rPr>
        <w:tab/>
        <w:t xml:space="preserve">Согласовать кандидатуру </w:t>
      </w:r>
      <w:proofErr w:type="spellStart"/>
      <w:r w:rsidRPr="0061474E">
        <w:rPr>
          <w:rFonts w:ascii="Times New Roman" w:hAnsi="Times New Roman"/>
          <w:sz w:val="24"/>
          <w:szCs w:val="24"/>
        </w:rPr>
        <w:t>Карова</w:t>
      </w:r>
      <w:proofErr w:type="spellEnd"/>
      <w:r w:rsidRPr="0061474E">
        <w:rPr>
          <w:rFonts w:ascii="Times New Roman" w:hAnsi="Times New Roman"/>
          <w:sz w:val="24"/>
          <w:szCs w:val="24"/>
        </w:rPr>
        <w:t xml:space="preserve"> Муртаза </w:t>
      </w:r>
      <w:proofErr w:type="spellStart"/>
      <w:r w:rsidRPr="0061474E">
        <w:rPr>
          <w:rFonts w:ascii="Times New Roman" w:hAnsi="Times New Roman"/>
          <w:sz w:val="24"/>
          <w:szCs w:val="24"/>
        </w:rPr>
        <w:t>Анзоровича</w:t>
      </w:r>
      <w:proofErr w:type="spellEnd"/>
      <w:r w:rsidRPr="0061474E">
        <w:rPr>
          <w:rFonts w:ascii="Times New Roman" w:hAnsi="Times New Roman"/>
          <w:sz w:val="24"/>
          <w:szCs w:val="24"/>
        </w:rPr>
        <w:t xml:space="preserve"> на должность директора филиала ПАО «МРСК Северного Кавказа» - «Каббалкэнерго».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12410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124108" w:rsidRPr="00124108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124108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F1055" w:rsidRPr="00C61CF5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175" w:rsidRPr="0061474E" w:rsidRDefault="00DE4175" w:rsidP="00DE41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 №3: Об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>тчета о выполнении ключевых показателей эффективности (КПЭ) генерального директора Общества за 4 квартал 2017 года.</w:t>
      </w:r>
    </w:p>
    <w:p w:rsidR="00DE4175" w:rsidRPr="0061474E" w:rsidRDefault="00DE4175" w:rsidP="00DE4175">
      <w:pPr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hAnsi="Times New Roman"/>
          <w:b/>
          <w:sz w:val="24"/>
          <w:szCs w:val="24"/>
        </w:rPr>
        <w:t>Решение:</w:t>
      </w:r>
    </w:p>
    <w:p w:rsidR="00DE4175" w:rsidRPr="0061474E" w:rsidRDefault="00DE4175" w:rsidP="00DE4175">
      <w:p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1474E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</w:t>
      </w:r>
      <w:r w:rsidRPr="0061474E">
        <w:rPr>
          <w:rFonts w:ascii="Times New Roman" w:hAnsi="Times New Roman"/>
          <w:sz w:val="24"/>
          <w:szCs w:val="24"/>
        </w:rPr>
        <w:t xml:space="preserve">тчет о выполнении ключевых показателей эффективности (КПЭ) </w:t>
      </w:r>
      <w:r>
        <w:rPr>
          <w:rFonts w:ascii="Times New Roman" w:hAnsi="Times New Roman"/>
          <w:sz w:val="24"/>
          <w:szCs w:val="24"/>
        </w:rPr>
        <w:t>Г</w:t>
      </w:r>
      <w:r w:rsidRPr="0061474E">
        <w:rPr>
          <w:rFonts w:ascii="Times New Roman" w:hAnsi="Times New Roman"/>
          <w:sz w:val="24"/>
          <w:szCs w:val="24"/>
        </w:rPr>
        <w:t>енерального директора Общества  за 4 квартал 2017 года согласно Приложению № 3 к настоящему решению Совета директоров.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124108" w:rsidRPr="001E06D8" w:rsidRDefault="00124108" w:rsidP="0012410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124108" w:rsidRDefault="00124108" w:rsidP="0012410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124108" w:rsidRPr="00C61CF5" w:rsidRDefault="00124108" w:rsidP="0012410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30E0B" w:rsidRPr="00C61CF5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DE4175" w:rsidRPr="00DE4175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Генерального директора Общества о ходе исполнения реестра непрофильных активов </w:t>
      </w:r>
      <w:r w:rsidR="00DE4175">
        <w:rPr>
          <w:rFonts w:ascii="Times New Roman" w:eastAsia="Times New Roman" w:hAnsi="Times New Roman"/>
          <w:sz w:val="26"/>
          <w:szCs w:val="26"/>
          <w:lang w:eastAsia="ru-RU"/>
        </w:rPr>
        <w:t>Общества за 3 квартал 2018 года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C61CF5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DE4175" w:rsidRPr="00DE4175">
        <w:rPr>
          <w:rFonts w:ascii="Times New Roman" w:eastAsia="Times New Roman" w:hAnsi="Times New Roman"/>
          <w:sz w:val="26"/>
          <w:szCs w:val="26"/>
          <w:lang w:eastAsia="ru-RU"/>
        </w:rPr>
        <w:t>актуализированный реест</w:t>
      </w:r>
      <w:r w:rsidR="00DE4175">
        <w:rPr>
          <w:rFonts w:ascii="Times New Roman" w:eastAsia="Times New Roman" w:hAnsi="Times New Roman"/>
          <w:sz w:val="26"/>
          <w:szCs w:val="26"/>
          <w:lang w:eastAsia="ru-RU"/>
        </w:rPr>
        <w:t>р непрофильных активов Общества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4784E" w:rsidRPr="00A4784E">
        <w:t xml:space="preserve"> </w:t>
      </w:r>
      <w:r w:rsidR="00DE4175" w:rsidRPr="00DE4175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 выполнении ключевых показателей эффективности (КПЭ) </w:t>
      </w:r>
      <w:r w:rsidR="00DE417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DE4175" w:rsidRPr="00DE4175">
        <w:rPr>
          <w:rFonts w:ascii="Times New Roman" w:eastAsia="Times New Roman" w:hAnsi="Times New Roman"/>
          <w:sz w:val="26"/>
          <w:szCs w:val="26"/>
          <w:lang w:eastAsia="ru-RU"/>
        </w:rPr>
        <w:t xml:space="preserve">енерального директора Общества за 4 квартал 2017 года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C61CF5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DE417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6C1832" w:rsidRPr="006C18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Pr="00C61CF5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BA4BAB">
      <w:footerReference w:type="even" r:id="rId11"/>
      <w:footerReference w:type="default" r:id="rId12"/>
      <w:pgSz w:w="11906" w:h="16838"/>
      <w:pgMar w:top="568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57" w:rsidRDefault="00AF5557">
      <w:pPr>
        <w:spacing w:after="0" w:line="240" w:lineRule="auto"/>
      </w:pPr>
      <w:r>
        <w:separator/>
      </w:r>
    </w:p>
  </w:endnote>
  <w:endnote w:type="continuationSeparator" w:id="0">
    <w:p w:rsidR="00AF5557" w:rsidRDefault="00AF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57" w:rsidRDefault="00AF5557">
      <w:pPr>
        <w:spacing w:after="0" w:line="240" w:lineRule="auto"/>
      </w:pPr>
      <w:r>
        <w:separator/>
      </w:r>
    </w:p>
  </w:footnote>
  <w:footnote w:type="continuationSeparator" w:id="0">
    <w:p w:rsidR="00AF5557" w:rsidRDefault="00AF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1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9"/>
  </w:num>
  <w:num w:numId="11">
    <w:abstractNumId w:val="1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9"/>
  </w:num>
  <w:num w:numId="22">
    <w:abstractNumId w:val="1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613DE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3F5414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499-1C1A-4DD4-94A5-6CF11B47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2018-10-26T13:05:00Z</dcterms:created>
  <dcterms:modified xsi:type="dcterms:W3CDTF">2018-10-26T13:05:00Z</dcterms:modified>
</cp:coreProperties>
</file>