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EF2CD0">
        <w:rPr>
          <w:b/>
          <w:bCs/>
          <w:sz w:val="26"/>
          <w:szCs w:val="26"/>
        </w:rPr>
        <w:t>О</w:t>
      </w:r>
      <w:r w:rsidR="00EF2CD0" w:rsidRPr="00EF2CD0">
        <w:rPr>
          <w:b/>
          <w:bCs/>
          <w:sz w:val="26"/>
          <w:szCs w:val="26"/>
        </w:rPr>
        <w:t xml:space="preserve"> присвоении рейтинга ценным бумагам и (или) их эмитенту, а также об изменении рейтинга кредитным рейтинговым агентством или иной организацией на основании заключенного с эмитентом договора</w:t>
      </w:r>
      <w:r w:rsidRPr="00E158FC">
        <w:rPr>
          <w:b/>
          <w:bCs/>
          <w:sz w:val="26"/>
          <w:szCs w:val="26"/>
        </w:rPr>
        <w:t xml:space="preserve">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E20B6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D0FB8" w:rsidRPr="00F679FE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E20B6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F2CD0" w:rsidP="000D0FB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0D0FB8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2.1. Объект рейтинга: эмитент ценных бумаг – </w:t>
            </w:r>
            <w:r w:rsidRPr="0079178B">
              <w:rPr>
                <w:b/>
                <w:sz w:val="24"/>
                <w:szCs w:val="24"/>
              </w:rPr>
              <w:t>ПАО «Россети Северный Кавказ»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2.2. Вид рейтинга, который присвоен объекту рейтинговой оценки: </w:t>
            </w:r>
            <w:r w:rsidRPr="0079178B">
              <w:rPr>
                <w:b/>
                <w:sz w:val="24"/>
                <w:szCs w:val="24"/>
              </w:rPr>
              <w:t>рейтинг качества управления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>2.3. В</w:t>
            </w:r>
            <w:r w:rsidR="00427B04" w:rsidRPr="00427B04">
              <w:rPr>
                <w:sz w:val="24"/>
                <w:szCs w:val="24"/>
              </w:rPr>
              <w:t xml:space="preserve"> случае если объектом рейтинга являются ценные бумаги эмитента - идентификационные признаки ценных бумаг</w:t>
            </w:r>
            <w:r w:rsidRPr="0079178B">
              <w:rPr>
                <w:sz w:val="24"/>
                <w:szCs w:val="24"/>
              </w:rPr>
              <w:t xml:space="preserve">: </w:t>
            </w:r>
            <w:r w:rsidRPr="0079178B">
              <w:rPr>
                <w:b/>
                <w:sz w:val="24"/>
                <w:szCs w:val="24"/>
              </w:rPr>
              <w:t>не применимо, так как рейтинг присвоен эмитенту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2.4. Значение присвоенного рейтинга, а в случае изменения рейтинга - значения рейтинга до и после изменения: </w:t>
            </w:r>
            <w:r w:rsidRPr="0079178B">
              <w:rPr>
                <w:b/>
                <w:sz w:val="24"/>
                <w:szCs w:val="24"/>
              </w:rPr>
              <w:t>A++.gq (Наивысший по применяемой шкале уровень качества управления); рейтинг качества управления ПАО «Россети Северный Кавказ» на уровне A++.gq «Наивысший по применяемой шкале уровень качества управления» подтвержден рейтинговым агентством; изменений указанного рейтинга в сравнении с ранее присвоенным не происходило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2.5. Дата присвоения или изменения рейтинга: </w:t>
            </w:r>
            <w:r w:rsidRPr="0079178B">
              <w:rPr>
                <w:b/>
                <w:sz w:val="24"/>
                <w:szCs w:val="24"/>
              </w:rPr>
              <w:t>06 октября 202</w:t>
            </w:r>
            <w:r w:rsidR="000D0FB8">
              <w:rPr>
                <w:b/>
                <w:sz w:val="24"/>
                <w:szCs w:val="24"/>
              </w:rPr>
              <w:t>3</w:t>
            </w:r>
            <w:r w:rsidRPr="0079178B">
              <w:rPr>
                <w:b/>
                <w:sz w:val="24"/>
                <w:szCs w:val="24"/>
              </w:rPr>
              <w:t xml:space="preserve"> года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3817D2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3817D2">
              <w:rPr>
                <w:sz w:val="24"/>
                <w:szCs w:val="24"/>
              </w:rPr>
              <w:t xml:space="preserve">2.6. Краткое описание значения рейтинга или адрес страницы в сети «Интернет», на которой в свободном доступе размещена (опубликована) информация о методике присвоения рейтинга: </w:t>
            </w:r>
            <w:hyperlink r:id="rId8" w:history="1">
              <w:r w:rsidR="000D0FB8" w:rsidRPr="003817D2">
                <w:rPr>
                  <w:rStyle w:val="a3"/>
                  <w:sz w:val="24"/>
                  <w:szCs w:val="24"/>
                </w:rPr>
                <w:t>https://raexpert.ru/releases/2023/oct06</w:t>
              </w:r>
            </w:hyperlink>
            <w:r w:rsidR="003817D2" w:rsidRPr="003817D2">
              <w:rPr>
                <w:rStyle w:val="a3"/>
                <w:sz w:val="24"/>
                <w:szCs w:val="24"/>
              </w:rPr>
              <w:t>,</w:t>
            </w:r>
            <w:r w:rsidR="003817D2" w:rsidRPr="003817D2">
              <w:rPr>
                <w:sz w:val="24"/>
                <w:szCs w:val="24"/>
              </w:rPr>
              <w:t xml:space="preserve"> </w:t>
            </w:r>
            <w:r w:rsidR="003817D2" w:rsidRPr="003817D2">
              <w:rPr>
                <w:rStyle w:val="a3"/>
                <w:sz w:val="24"/>
                <w:szCs w:val="24"/>
              </w:rPr>
              <w:t>https://raexpert.ru/ratings/methods/current</w:t>
            </w:r>
            <w:bookmarkStart w:id="0" w:name="_GoBack"/>
            <w:bookmarkEnd w:id="0"/>
            <w:r w:rsidRPr="003817D2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>2.7. Полное фирменное наименование, место нахождения, идентификационный номер налогоплательщика (ИНН), основной государственный регистрационный номер (ОГРН) кредитного рейтингового агентства или иной организации, присвоившей рейтинг: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Полное наименование – Акционерное общество «Рейтинговое Агентство «Эксперт РА»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Сокращенное наименование – АО «Эксперт РА»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 xml:space="preserve">Место нахождения – 109240, город Москва, улица </w:t>
            </w:r>
            <w:proofErr w:type="spellStart"/>
            <w:r w:rsidRPr="0079178B">
              <w:rPr>
                <w:b/>
                <w:sz w:val="24"/>
                <w:szCs w:val="24"/>
              </w:rPr>
              <w:t>Николоямская</w:t>
            </w:r>
            <w:proofErr w:type="spellEnd"/>
            <w:r w:rsidRPr="0079178B">
              <w:rPr>
                <w:b/>
                <w:sz w:val="24"/>
                <w:szCs w:val="24"/>
              </w:rPr>
              <w:t xml:space="preserve">, дом 13, строение 2, </w:t>
            </w:r>
            <w:proofErr w:type="spellStart"/>
            <w:r w:rsidRPr="0079178B">
              <w:rPr>
                <w:b/>
                <w:sz w:val="24"/>
                <w:szCs w:val="24"/>
              </w:rPr>
              <w:t>эт</w:t>
            </w:r>
            <w:proofErr w:type="spellEnd"/>
            <w:r w:rsidRPr="0079178B">
              <w:rPr>
                <w:b/>
                <w:sz w:val="24"/>
                <w:szCs w:val="24"/>
              </w:rPr>
              <w:t>/</w:t>
            </w:r>
            <w:proofErr w:type="spellStart"/>
            <w:r w:rsidRPr="0079178B">
              <w:rPr>
                <w:b/>
                <w:sz w:val="24"/>
                <w:szCs w:val="24"/>
              </w:rPr>
              <w:t>пом</w:t>
            </w:r>
            <w:proofErr w:type="spellEnd"/>
            <w:r w:rsidRPr="0079178B">
              <w:rPr>
                <w:b/>
                <w:sz w:val="24"/>
                <w:szCs w:val="24"/>
              </w:rPr>
              <w:t>/ком 7/I/13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ИНН 7710248947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ОГРН 1037700071628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37EF5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2.8. Иные сведения о рейтинге, указываемые эмитентом по своему усмотрению: </w:t>
            </w:r>
            <w:r w:rsidRPr="0079178B">
              <w:rPr>
                <w:b/>
                <w:sz w:val="24"/>
                <w:szCs w:val="24"/>
              </w:rPr>
              <w:t>отсутствуют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FB8" w:rsidRPr="000D0FB8" w:rsidRDefault="000D0FB8" w:rsidP="000D0FB8">
            <w:pPr>
              <w:rPr>
                <w:sz w:val="24"/>
                <w:szCs w:val="24"/>
              </w:rPr>
            </w:pPr>
            <w:r w:rsidRPr="000D0FB8">
              <w:rPr>
                <w:sz w:val="24"/>
                <w:szCs w:val="24"/>
              </w:rPr>
              <w:t>Директор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F0150" w:rsidRDefault="000D0FB8" w:rsidP="000D0FB8">
            <w:pPr>
              <w:rPr>
                <w:sz w:val="24"/>
                <w:szCs w:val="24"/>
              </w:rPr>
            </w:pPr>
            <w:r w:rsidRPr="000D0FB8">
              <w:rPr>
                <w:sz w:val="24"/>
                <w:szCs w:val="24"/>
              </w:rPr>
              <w:t>(на основании доверенности от 01.01.2023 № 33)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D0FB8" w:rsidP="000C0B2F">
            <w:pPr>
              <w:jc w:val="center"/>
              <w:rPr>
                <w:sz w:val="24"/>
                <w:szCs w:val="24"/>
              </w:rPr>
            </w:pPr>
            <w:r w:rsidRPr="000D0FB8"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5E47A5" w:rsidRDefault="00CF2A9F" w:rsidP="0079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17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F2A9F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D2042">
              <w:rPr>
                <w:sz w:val="24"/>
                <w:szCs w:val="24"/>
              </w:rPr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0D0FB8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FB8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CF2A9F">
      <w:headerReference w:type="default" r:id="rId9"/>
      <w:pgSz w:w="11907" w:h="16840" w:code="9"/>
      <w:pgMar w:top="851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6F" w:rsidRDefault="00E20B6F" w:rsidP="00482518">
      <w:r>
        <w:separator/>
      </w:r>
    </w:p>
  </w:endnote>
  <w:endnote w:type="continuationSeparator" w:id="0">
    <w:p w:rsidR="00E20B6F" w:rsidRDefault="00E20B6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6F" w:rsidRDefault="00E20B6F" w:rsidP="00482518">
      <w:r>
        <w:separator/>
      </w:r>
    </w:p>
  </w:footnote>
  <w:footnote w:type="continuationSeparator" w:id="0">
    <w:p w:rsidR="00E20B6F" w:rsidRDefault="00E20B6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32C9D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D0FB8"/>
    <w:rsid w:val="000F2850"/>
    <w:rsid w:val="00132C9D"/>
    <w:rsid w:val="0015639B"/>
    <w:rsid w:val="001744DA"/>
    <w:rsid w:val="001B26A2"/>
    <w:rsid w:val="001D337C"/>
    <w:rsid w:val="002255F7"/>
    <w:rsid w:val="00247A40"/>
    <w:rsid w:val="0025614C"/>
    <w:rsid w:val="002730E4"/>
    <w:rsid w:val="002832D8"/>
    <w:rsid w:val="002917E4"/>
    <w:rsid w:val="00295AFD"/>
    <w:rsid w:val="002B7830"/>
    <w:rsid w:val="0030270E"/>
    <w:rsid w:val="00353BF0"/>
    <w:rsid w:val="003817D2"/>
    <w:rsid w:val="00381BC6"/>
    <w:rsid w:val="00427B04"/>
    <w:rsid w:val="00434871"/>
    <w:rsid w:val="0044467F"/>
    <w:rsid w:val="00482518"/>
    <w:rsid w:val="004D31DA"/>
    <w:rsid w:val="0050790B"/>
    <w:rsid w:val="00553C0E"/>
    <w:rsid w:val="0055693E"/>
    <w:rsid w:val="00573162"/>
    <w:rsid w:val="005C4D0E"/>
    <w:rsid w:val="005E47A5"/>
    <w:rsid w:val="00630E6B"/>
    <w:rsid w:val="006B0767"/>
    <w:rsid w:val="0079178B"/>
    <w:rsid w:val="007944A6"/>
    <w:rsid w:val="007E5835"/>
    <w:rsid w:val="008560A0"/>
    <w:rsid w:val="008C5830"/>
    <w:rsid w:val="00A37EF5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E0388D"/>
    <w:rsid w:val="00E12AC5"/>
    <w:rsid w:val="00E20B6F"/>
    <w:rsid w:val="00E212C1"/>
    <w:rsid w:val="00E47272"/>
    <w:rsid w:val="00ED2648"/>
    <w:rsid w:val="00EF2CD0"/>
    <w:rsid w:val="00F33EFE"/>
    <w:rsid w:val="00F54420"/>
    <w:rsid w:val="00F958CC"/>
    <w:rsid w:val="00FA7A7E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releases/2023/oct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6</cp:revision>
  <dcterms:created xsi:type="dcterms:W3CDTF">2023-10-06T09:52:00Z</dcterms:created>
  <dcterms:modified xsi:type="dcterms:W3CDTF">2023-10-06T12:12:00Z</dcterms:modified>
</cp:coreProperties>
</file>