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C53E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C53E6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1C0F23" w:rsidP="0054754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547542">
              <w:rPr>
                <w:sz w:val="24"/>
                <w:szCs w:val="24"/>
              </w:rPr>
              <w:t>5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2A7B4D">
              <w:rPr>
                <w:sz w:val="24"/>
                <w:szCs w:val="24"/>
              </w:rPr>
              <w:t>7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276BC5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531F53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1C0F23">
              <w:rPr>
                <w:sz w:val="24"/>
                <w:szCs w:val="24"/>
              </w:rPr>
              <w:t>6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Голосовали «ЗА»: </w:t>
            </w:r>
            <w:r w:rsidR="002A7B4D">
              <w:rPr>
                <w:sz w:val="24"/>
                <w:szCs w:val="24"/>
              </w:rPr>
              <w:t>7</w:t>
            </w:r>
            <w:r w:rsidR="00B939F9"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1C0F23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1C0F23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1C0F23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1C0F23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1C0F23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1C0F2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6</w:t>
            </w:r>
            <w:r w:rsidR="007F6B93">
              <w:rPr>
                <w:sz w:val="24"/>
                <w:szCs w:val="24"/>
              </w:rPr>
              <w:t xml:space="preserve"> «</w:t>
            </w:r>
            <w:r w:rsidR="001C0F23" w:rsidRPr="001C0F23">
              <w:rPr>
                <w:sz w:val="24"/>
                <w:szCs w:val="24"/>
              </w:rPr>
              <w:t>Об утверждении актуализированной Программы модернизации</w:t>
            </w:r>
            <w:r w:rsidR="001C0F23">
              <w:rPr>
                <w:sz w:val="24"/>
                <w:szCs w:val="24"/>
              </w:rPr>
              <w:t xml:space="preserve"> </w:t>
            </w:r>
            <w:r w:rsidR="001C0F23" w:rsidRPr="001C0F23">
              <w:rPr>
                <w:sz w:val="24"/>
                <w:szCs w:val="24"/>
              </w:rPr>
              <w:t>(реновации) электросетевых объектов ПАО «Россети Северный Кавказ»</w:t>
            </w:r>
            <w:r w:rsidR="001C0F23">
              <w:rPr>
                <w:sz w:val="24"/>
                <w:szCs w:val="24"/>
              </w:rPr>
              <w:t xml:space="preserve"> </w:t>
            </w:r>
            <w:r w:rsidR="001C0F23" w:rsidRPr="001C0F23">
              <w:rPr>
                <w:sz w:val="24"/>
                <w:szCs w:val="24"/>
              </w:rPr>
              <w:t>на 2023 - 2027 гг.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C0F23" w:rsidRPr="001C0F23" w:rsidRDefault="001C0F23" w:rsidP="001C0F23">
            <w:pPr>
              <w:ind w:right="57"/>
              <w:jc w:val="both"/>
              <w:rPr>
                <w:sz w:val="24"/>
                <w:szCs w:val="24"/>
              </w:rPr>
            </w:pPr>
            <w:r w:rsidRPr="001C0F23">
              <w:rPr>
                <w:sz w:val="24"/>
                <w:szCs w:val="24"/>
              </w:rPr>
              <w:t>1. Утвердить Программу модернизации (реновации) электросетевых</w:t>
            </w:r>
            <w:r>
              <w:rPr>
                <w:sz w:val="24"/>
                <w:szCs w:val="24"/>
              </w:rPr>
              <w:t xml:space="preserve"> </w:t>
            </w:r>
            <w:r w:rsidRPr="001C0F23">
              <w:rPr>
                <w:sz w:val="24"/>
                <w:szCs w:val="24"/>
              </w:rPr>
              <w:t xml:space="preserve">объектов ПАО «Россети Северный Кавказ» на 2023-2027 </w:t>
            </w:r>
            <w:r>
              <w:rPr>
                <w:sz w:val="24"/>
                <w:szCs w:val="24"/>
              </w:rPr>
              <w:t>гг</w:t>
            </w:r>
            <w:r w:rsidRPr="001C0F23">
              <w:rPr>
                <w:sz w:val="24"/>
                <w:szCs w:val="24"/>
              </w:rPr>
              <w:t>.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1C0F23">
              <w:rPr>
                <w:sz w:val="24"/>
                <w:szCs w:val="24"/>
              </w:rPr>
              <w:t>приложен</w:t>
            </w:r>
            <w:r>
              <w:rPr>
                <w:sz w:val="24"/>
                <w:szCs w:val="24"/>
              </w:rPr>
              <w:t>и</w:t>
            </w:r>
            <w:r w:rsidRPr="001C0F23">
              <w:rPr>
                <w:sz w:val="24"/>
                <w:szCs w:val="24"/>
              </w:rPr>
              <w:t xml:space="preserve">ем </w:t>
            </w:r>
            <w:r>
              <w:rPr>
                <w:sz w:val="24"/>
                <w:szCs w:val="24"/>
              </w:rPr>
              <w:t>№</w:t>
            </w:r>
            <w:r w:rsidRPr="001C0F23">
              <w:rPr>
                <w:sz w:val="24"/>
                <w:szCs w:val="24"/>
              </w:rPr>
              <w:t xml:space="preserve"> 6 к настоящему решению Совета директоров Общества.</w:t>
            </w:r>
          </w:p>
          <w:p w:rsidR="00547542" w:rsidRDefault="001C0F23" w:rsidP="001C0F23">
            <w:pPr>
              <w:ind w:right="57"/>
              <w:jc w:val="both"/>
              <w:rPr>
                <w:sz w:val="24"/>
                <w:szCs w:val="24"/>
              </w:rPr>
            </w:pPr>
            <w:r w:rsidRPr="001C0F23">
              <w:rPr>
                <w:sz w:val="24"/>
                <w:szCs w:val="24"/>
              </w:rPr>
              <w:t>2. Признать утратившей силу Программу модернизации (реновации)</w:t>
            </w:r>
            <w:r>
              <w:rPr>
                <w:sz w:val="24"/>
                <w:szCs w:val="24"/>
              </w:rPr>
              <w:t xml:space="preserve"> </w:t>
            </w:r>
            <w:r w:rsidRPr="001C0F23">
              <w:rPr>
                <w:sz w:val="24"/>
                <w:szCs w:val="24"/>
              </w:rPr>
              <w:t>электросетевых объектов ПАО «МРСК Северного Кавказа» на период</w:t>
            </w:r>
            <w:r>
              <w:rPr>
                <w:sz w:val="24"/>
                <w:szCs w:val="24"/>
              </w:rPr>
              <w:t xml:space="preserve"> </w:t>
            </w:r>
            <w:r w:rsidRPr="001C0F23">
              <w:rPr>
                <w:sz w:val="24"/>
                <w:szCs w:val="24"/>
              </w:rPr>
              <w:t xml:space="preserve">2017-2026 </w:t>
            </w:r>
            <w:r>
              <w:rPr>
                <w:sz w:val="24"/>
                <w:szCs w:val="24"/>
              </w:rPr>
              <w:t>гг</w:t>
            </w:r>
            <w:r w:rsidRPr="001C0F23">
              <w:rPr>
                <w:sz w:val="24"/>
                <w:szCs w:val="24"/>
              </w:rPr>
              <w:t>., утвержденную решением Совета директоров Общества от</w:t>
            </w:r>
            <w:r>
              <w:rPr>
                <w:sz w:val="24"/>
                <w:szCs w:val="24"/>
              </w:rPr>
              <w:t xml:space="preserve"> </w:t>
            </w:r>
            <w:r w:rsidRPr="001C0F23">
              <w:rPr>
                <w:sz w:val="24"/>
                <w:szCs w:val="24"/>
              </w:rPr>
              <w:t xml:space="preserve">30.08.2017 (протокол от 01.09.2017 </w:t>
            </w:r>
            <w:r w:rsidR="00276BC5">
              <w:rPr>
                <w:sz w:val="24"/>
                <w:szCs w:val="24"/>
              </w:rPr>
              <w:t xml:space="preserve">№ </w:t>
            </w:r>
            <w:r w:rsidRPr="001C0F23">
              <w:rPr>
                <w:sz w:val="24"/>
                <w:szCs w:val="24"/>
              </w:rPr>
              <w:t>314).</w:t>
            </w:r>
          </w:p>
          <w:p w:rsidR="00F461E8" w:rsidRDefault="00F461E8" w:rsidP="00F461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1C0F23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427AB6">
              <w:rPr>
                <w:sz w:val="24"/>
                <w:szCs w:val="24"/>
              </w:rPr>
              <w:t>1</w:t>
            </w:r>
            <w:r w:rsidR="001C0F23">
              <w:rPr>
                <w:sz w:val="24"/>
                <w:szCs w:val="24"/>
              </w:rPr>
              <w:t>7</w:t>
            </w:r>
            <w:r w:rsidR="00954BBD" w:rsidRPr="00D83B23">
              <w:rPr>
                <w:sz w:val="24"/>
                <w:szCs w:val="24"/>
              </w:rPr>
              <w:t> </w:t>
            </w:r>
            <w:r w:rsidR="00427AB6">
              <w:rPr>
                <w:sz w:val="24"/>
                <w:szCs w:val="24"/>
              </w:rPr>
              <w:t>мая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1C0F2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1C0F23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1C0F23">
              <w:rPr>
                <w:sz w:val="24"/>
                <w:szCs w:val="24"/>
              </w:rPr>
              <w:t>22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427AB6">
              <w:rPr>
                <w:sz w:val="24"/>
                <w:szCs w:val="24"/>
              </w:rPr>
              <w:t>мая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1C0F23">
              <w:rPr>
                <w:sz w:val="24"/>
                <w:szCs w:val="24"/>
              </w:rPr>
              <w:t>2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F461E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1A7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F461E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F461E8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F461E8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363B70" w:rsidRDefault="001C0F23" w:rsidP="00363B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363B70"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427AB6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F461E8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D723D7">
      <w:headerReference w:type="default" r:id="rId9"/>
      <w:pgSz w:w="11907" w:h="16840" w:code="9"/>
      <w:pgMar w:top="284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65" w:rsidRDefault="00C53E65" w:rsidP="009A433D">
      <w:r>
        <w:separator/>
      </w:r>
    </w:p>
  </w:endnote>
  <w:endnote w:type="continuationSeparator" w:id="0">
    <w:p w:rsidR="00C53E65" w:rsidRDefault="00C53E65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65" w:rsidRDefault="00C53E65" w:rsidP="009A433D">
      <w:r>
        <w:separator/>
      </w:r>
    </w:p>
  </w:footnote>
  <w:footnote w:type="continuationSeparator" w:id="0">
    <w:p w:rsidR="00C53E65" w:rsidRDefault="00C53E65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D723D7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8544A"/>
    <w:rsid w:val="00292C1B"/>
    <w:rsid w:val="002A7B4D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63B70"/>
    <w:rsid w:val="003772C2"/>
    <w:rsid w:val="00381BC6"/>
    <w:rsid w:val="00381F7C"/>
    <w:rsid w:val="003A4EDE"/>
    <w:rsid w:val="003E63A5"/>
    <w:rsid w:val="003F06FD"/>
    <w:rsid w:val="003F54A1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617184"/>
    <w:rsid w:val="0061780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914AAD"/>
    <w:rsid w:val="0091579E"/>
    <w:rsid w:val="00921B87"/>
    <w:rsid w:val="00954BBD"/>
    <w:rsid w:val="00976C27"/>
    <w:rsid w:val="009A1DBB"/>
    <w:rsid w:val="009A433D"/>
    <w:rsid w:val="009A50AD"/>
    <w:rsid w:val="009B080E"/>
    <w:rsid w:val="009D6013"/>
    <w:rsid w:val="009E1C90"/>
    <w:rsid w:val="009F6B7C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114B1"/>
    <w:rsid w:val="00B1367A"/>
    <w:rsid w:val="00B211DA"/>
    <w:rsid w:val="00B21BC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E7E28"/>
    <w:rsid w:val="00BF2222"/>
    <w:rsid w:val="00BF6CAA"/>
    <w:rsid w:val="00C0779A"/>
    <w:rsid w:val="00C26159"/>
    <w:rsid w:val="00C53E65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66020"/>
    <w:rsid w:val="00E75406"/>
    <w:rsid w:val="00E76E34"/>
    <w:rsid w:val="00E92501"/>
    <w:rsid w:val="00E972E9"/>
    <w:rsid w:val="00EE3678"/>
    <w:rsid w:val="00F06440"/>
    <w:rsid w:val="00F461E8"/>
    <w:rsid w:val="00F54049"/>
    <w:rsid w:val="00F64F5F"/>
    <w:rsid w:val="00FA1C0F"/>
    <w:rsid w:val="00FB1DC6"/>
    <w:rsid w:val="00FB5817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774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</cp:revision>
  <dcterms:created xsi:type="dcterms:W3CDTF">2023-05-22T15:01:00Z</dcterms:created>
  <dcterms:modified xsi:type="dcterms:W3CDTF">2023-05-23T06:45:00Z</dcterms:modified>
</cp:coreProperties>
</file>