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9E01BA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9E01BA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9E01BA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AA62C9" w:rsidP="00F27DA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73162">
              <w:rPr>
                <w:sz w:val="24"/>
                <w:szCs w:val="24"/>
              </w:rPr>
              <w:t>.</w:t>
            </w:r>
            <w:r w:rsidR="00CF2A9F">
              <w:rPr>
                <w:sz w:val="24"/>
                <w:szCs w:val="24"/>
              </w:rPr>
              <w:t>1</w:t>
            </w:r>
            <w:r w:rsidR="00F27DA8">
              <w:rPr>
                <w:sz w:val="24"/>
                <w:szCs w:val="24"/>
              </w:rPr>
              <w:t>2</w:t>
            </w:r>
            <w:r w:rsidR="00573162">
              <w:rPr>
                <w:sz w:val="24"/>
                <w:szCs w:val="24"/>
              </w:rPr>
              <w:t>.2022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AA62C9">
              <w:rPr>
                <w:sz w:val="24"/>
                <w:szCs w:val="24"/>
              </w:rPr>
              <w:t>22</w:t>
            </w:r>
            <w:r w:rsidR="00573162">
              <w:rPr>
                <w:sz w:val="24"/>
                <w:szCs w:val="24"/>
              </w:rPr>
              <w:t>.</w:t>
            </w:r>
            <w:r w:rsidR="00CF2A9F">
              <w:rPr>
                <w:sz w:val="24"/>
                <w:szCs w:val="24"/>
              </w:rPr>
              <w:t>1</w:t>
            </w:r>
            <w:r w:rsidR="00F27DA8">
              <w:rPr>
                <w:sz w:val="24"/>
                <w:szCs w:val="24"/>
              </w:rPr>
              <w:t>2</w:t>
            </w:r>
            <w:r w:rsidR="00573162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AA62C9">
              <w:rPr>
                <w:sz w:val="24"/>
                <w:szCs w:val="24"/>
              </w:rPr>
              <w:t>29</w:t>
            </w:r>
            <w:r w:rsidR="00573162">
              <w:rPr>
                <w:sz w:val="24"/>
                <w:szCs w:val="24"/>
              </w:rPr>
              <w:t>.</w:t>
            </w:r>
            <w:r w:rsidR="00CF2A9F">
              <w:rPr>
                <w:sz w:val="24"/>
                <w:szCs w:val="24"/>
              </w:rPr>
              <w:t>1</w:t>
            </w:r>
            <w:r w:rsidR="00FC5DD5">
              <w:rPr>
                <w:sz w:val="24"/>
                <w:szCs w:val="24"/>
              </w:rPr>
              <w:t>2</w:t>
            </w:r>
            <w:r w:rsidR="00573162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DB2453" w:rsidRDefault="00DB2453" w:rsidP="00AA62C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D337C">
              <w:rPr>
                <w:sz w:val="24"/>
                <w:szCs w:val="24"/>
              </w:rPr>
              <w:t xml:space="preserve"> </w:t>
            </w:r>
            <w:r w:rsidR="00AA62C9" w:rsidRPr="00AA62C9">
              <w:rPr>
                <w:sz w:val="24"/>
                <w:szCs w:val="24"/>
              </w:rPr>
              <w:t>Об утверждении Отчета о выполнении ключевых показателей</w:t>
            </w:r>
            <w:r w:rsidR="00AA62C9">
              <w:rPr>
                <w:sz w:val="24"/>
                <w:szCs w:val="24"/>
              </w:rPr>
              <w:t xml:space="preserve"> </w:t>
            </w:r>
            <w:r w:rsidR="00AA62C9" w:rsidRPr="00AA62C9">
              <w:rPr>
                <w:sz w:val="24"/>
                <w:szCs w:val="24"/>
              </w:rPr>
              <w:t>эффективности (КПЭ) Генерального директора ПАО «Россети Северный</w:t>
            </w:r>
            <w:r w:rsidR="00AA62C9">
              <w:rPr>
                <w:sz w:val="24"/>
                <w:szCs w:val="24"/>
              </w:rPr>
              <w:t xml:space="preserve"> </w:t>
            </w:r>
            <w:r w:rsidR="00AA62C9" w:rsidRPr="00AA62C9">
              <w:rPr>
                <w:sz w:val="24"/>
                <w:szCs w:val="24"/>
              </w:rPr>
              <w:t>Кавказ» за 2021 год</w:t>
            </w:r>
            <w:r w:rsidR="00CA643B" w:rsidRPr="00CA643B">
              <w:rPr>
                <w:sz w:val="24"/>
                <w:szCs w:val="24"/>
              </w:rPr>
              <w:t>.</w:t>
            </w:r>
          </w:p>
          <w:p w:rsidR="00E47272" w:rsidRDefault="001D337C" w:rsidP="00AA62C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A62C9" w:rsidRPr="00AA62C9">
              <w:rPr>
                <w:sz w:val="24"/>
                <w:szCs w:val="24"/>
              </w:rPr>
              <w:t>О рассмотрении отчета Генерального директора Общества о</w:t>
            </w:r>
            <w:r w:rsidR="00AA62C9">
              <w:rPr>
                <w:sz w:val="24"/>
                <w:szCs w:val="24"/>
              </w:rPr>
              <w:t xml:space="preserve"> </w:t>
            </w:r>
            <w:r w:rsidR="00AA62C9" w:rsidRPr="00AA62C9">
              <w:rPr>
                <w:sz w:val="24"/>
                <w:szCs w:val="24"/>
              </w:rPr>
              <w:t>выполнении во 2 квартале 2022 года решений, принятых на заседаниях Совета</w:t>
            </w:r>
            <w:r w:rsidR="00AA62C9">
              <w:rPr>
                <w:sz w:val="24"/>
                <w:szCs w:val="24"/>
              </w:rPr>
              <w:t xml:space="preserve"> </w:t>
            </w:r>
            <w:r w:rsidR="00AA62C9" w:rsidRPr="00AA62C9">
              <w:rPr>
                <w:sz w:val="24"/>
                <w:szCs w:val="24"/>
              </w:rPr>
              <w:t>директоров Общества</w:t>
            </w:r>
            <w:r w:rsidR="00CA643B" w:rsidRPr="00CA643B">
              <w:rPr>
                <w:sz w:val="24"/>
                <w:szCs w:val="24"/>
              </w:rPr>
              <w:t>.</w:t>
            </w:r>
          </w:p>
          <w:p w:rsidR="00C3004E" w:rsidRDefault="00CF2A9F" w:rsidP="00AA62C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A62C9" w:rsidRPr="00AA62C9">
              <w:rPr>
                <w:sz w:val="24"/>
                <w:szCs w:val="24"/>
              </w:rPr>
              <w:t>Об утверждении кандидатуры страховщика ПАО «Россети Северный</w:t>
            </w:r>
            <w:r w:rsidR="00AA62C9">
              <w:rPr>
                <w:sz w:val="24"/>
                <w:szCs w:val="24"/>
              </w:rPr>
              <w:t xml:space="preserve"> </w:t>
            </w:r>
            <w:r w:rsidR="00AA62C9" w:rsidRPr="00AA62C9">
              <w:rPr>
                <w:sz w:val="24"/>
                <w:szCs w:val="24"/>
              </w:rPr>
              <w:t>Кавказ».</w:t>
            </w:r>
          </w:p>
          <w:p w:rsidR="00F27DA8" w:rsidRDefault="00F27DA8" w:rsidP="00AA62C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A62C9" w:rsidRPr="00AA62C9">
              <w:rPr>
                <w:sz w:val="24"/>
                <w:szCs w:val="24"/>
              </w:rPr>
              <w:t>Об утверждении бюджета Дирекции внутреннего аудита и контроля</w:t>
            </w:r>
            <w:r w:rsidR="00AA62C9">
              <w:rPr>
                <w:sz w:val="24"/>
                <w:szCs w:val="24"/>
              </w:rPr>
              <w:t xml:space="preserve"> </w:t>
            </w:r>
            <w:r w:rsidR="00AA62C9" w:rsidRPr="00AA62C9">
              <w:rPr>
                <w:sz w:val="24"/>
                <w:szCs w:val="24"/>
              </w:rPr>
              <w:t xml:space="preserve">ПАО </w:t>
            </w:r>
            <w:r w:rsidR="00AA62C9">
              <w:rPr>
                <w:sz w:val="24"/>
                <w:szCs w:val="24"/>
              </w:rPr>
              <w:t>«</w:t>
            </w:r>
            <w:r w:rsidR="00AA62C9" w:rsidRPr="00AA62C9">
              <w:rPr>
                <w:sz w:val="24"/>
                <w:szCs w:val="24"/>
              </w:rPr>
              <w:t>Россети Северный Кавказ» на 2023 год.</w:t>
            </w:r>
          </w:p>
          <w:p w:rsidR="00AA62C9" w:rsidRDefault="00AA62C9" w:rsidP="00AA62C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AA62C9">
              <w:rPr>
                <w:sz w:val="24"/>
                <w:szCs w:val="24"/>
              </w:rPr>
              <w:t>Об утверждении Плана работы подразделения внутреннего аудита</w:t>
            </w:r>
            <w:r>
              <w:rPr>
                <w:sz w:val="24"/>
                <w:szCs w:val="24"/>
              </w:rPr>
              <w:t xml:space="preserve"> </w:t>
            </w:r>
            <w:r w:rsidRPr="00AA62C9">
              <w:rPr>
                <w:sz w:val="24"/>
                <w:szCs w:val="24"/>
              </w:rPr>
              <w:t>ПАО «Россети Северный Кавказ» на 2023 год</w:t>
            </w:r>
            <w:r>
              <w:rPr>
                <w:sz w:val="24"/>
                <w:szCs w:val="24"/>
              </w:rPr>
              <w:t>.</w:t>
            </w:r>
          </w:p>
          <w:p w:rsidR="00AA62C9" w:rsidRDefault="00AA62C9" w:rsidP="00AA62C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AA62C9">
              <w:rPr>
                <w:sz w:val="24"/>
                <w:szCs w:val="24"/>
              </w:rPr>
              <w:t>Об утверждении Плана работы Дирекции вну</w:t>
            </w:r>
            <w:r>
              <w:rPr>
                <w:sz w:val="24"/>
                <w:szCs w:val="24"/>
              </w:rPr>
              <w:t>т</w:t>
            </w:r>
            <w:r w:rsidRPr="00AA62C9">
              <w:rPr>
                <w:sz w:val="24"/>
                <w:szCs w:val="24"/>
              </w:rPr>
              <w:t>реннего аудита и</w:t>
            </w:r>
            <w:r>
              <w:rPr>
                <w:sz w:val="24"/>
                <w:szCs w:val="24"/>
              </w:rPr>
              <w:t xml:space="preserve"> </w:t>
            </w:r>
            <w:r w:rsidRPr="00AA62C9">
              <w:rPr>
                <w:sz w:val="24"/>
                <w:szCs w:val="24"/>
              </w:rPr>
              <w:t xml:space="preserve">контроля ПАО </w:t>
            </w:r>
            <w:r>
              <w:rPr>
                <w:sz w:val="24"/>
                <w:szCs w:val="24"/>
              </w:rPr>
              <w:t>«</w:t>
            </w:r>
            <w:r w:rsidRPr="00AA62C9">
              <w:rPr>
                <w:sz w:val="24"/>
                <w:szCs w:val="24"/>
              </w:rPr>
              <w:t>Россети Северный Кавказ» на 2022 год</w:t>
            </w:r>
            <w:r>
              <w:rPr>
                <w:sz w:val="24"/>
                <w:szCs w:val="24"/>
              </w:rPr>
              <w:t>.</w:t>
            </w:r>
          </w:p>
          <w:p w:rsidR="00A37EF5" w:rsidRDefault="00A37EF5" w:rsidP="00C3004E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93E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Заместитель </w:t>
            </w:r>
            <w:r w:rsidR="005A2764">
              <w:rPr>
                <w:sz w:val="24"/>
                <w:szCs w:val="24"/>
              </w:rPr>
              <w:t>директора</w:t>
            </w:r>
            <w:r w:rsidR="00CF2A9F">
              <w:rPr>
                <w:sz w:val="24"/>
                <w:szCs w:val="24"/>
              </w:rPr>
              <w:t xml:space="preserve"> Департамента</w:t>
            </w:r>
            <w:r w:rsidRPr="00A37EF5">
              <w:rPr>
                <w:sz w:val="24"/>
                <w:szCs w:val="24"/>
              </w:rPr>
              <w:t xml:space="preserve"> </w:t>
            </w:r>
          </w:p>
          <w:p w:rsidR="00A37EF5" w:rsidRPr="00A37EF5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корпоративно</w:t>
            </w:r>
            <w:r w:rsidR="00CF2A9F">
              <w:rPr>
                <w:sz w:val="24"/>
                <w:szCs w:val="24"/>
              </w:rPr>
              <w:t>го</w:t>
            </w:r>
            <w:r w:rsidRPr="00A37EF5">
              <w:rPr>
                <w:sz w:val="24"/>
                <w:szCs w:val="24"/>
              </w:rPr>
              <w:t xml:space="preserve"> управлени</w:t>
            </w:r>
            <w:r w:rsidR="00CF2A9F">
              <w:rPr>
                <w:sz w:val="24"/>
                <w:szCs w:val="24"/>
              </w:rPr>
              <w:t xml:space="preserve">я и взаимодействия с акционерами </w:t>
            </w:r>
            <w:r w:rsidRPr="00A37EF5">
              <w:rPr>
                <w:sz w:val="24"/>
                <w:szCs w:val="24"/>
              </w:rPr>
              <w:t>ПАО «Россети Северный Кавказ»</w:t>
            </w:r>
          </w:p>
          <w:p w:rsidR="000C0B2F" w:rsidRPr="009F0150" w:rsidRDefault="00A37EF5" w:rsidP="00CF2A9F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(на основании доверенности от </w:t>
            </w:r>
            <w:r w:rsidR="00CF2A9F">
              <w:rPr>
                <w:sz w:val="24"/>
                <w:szCs w:val="24"/>
              </w:rPr>
              <w:t>07</w:t>
            </w:r>
            <w:r w:rsidRPr="00A37EF5">
              <w:rPr>
                <w:sz w:val="24"/>
                <w:szCs w:val="24"/>
              </w:rPr>
              <w:t>.1</w:t>
            </w:r>
            <w:r w:rsidR="00CF2A9F">
              <w:rPr>
                <w:sz w:val="24"/>
                <w:szCs w:val="24"/>
              </w:rPr>
              <w:t>0</w:t>
            </w:r>
            <w:r w:rsidRPr="00A37EF5">
              <w:rPr>
                <w:sz w:val="24"/>
                <w:szCs w:val="24"/>
              </w:rPr>
              <w:t>.2021 № 6</w:t>
            </w:r>
            <w:r w:rsidR="00CF2A9F">
              <w:rPr>
                <w:sz w:val="24"/>
                <w:szCs w:val="24"/>
              </w:rPr>
              <w:t>01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CF2A9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C3004E" w:rsidRDefault="00AA62C9" w:rsidP="00D3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F27DA8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="00FD2042">
              <w:rPr>
                <w:sz w:val="24"/>
                <w:szCs w:val="24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AE047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47C">
              <w:rPr>
                <w:sz w:val="24"/>
                <w:szCs w:val="24"/>
              </w:rPr>
              <w:t>2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AA62C9">
      <w:headerReference w:type="default" r:id="rId9"/>
      <w:pgSz w:w="11907" w:h="16840" w:code="9"/>
      <w:pgMar w:top="709" w:right="851" w:bottom="567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BA" w:rsidRDefault="009E01BA" w:rsidP="00482518">
      <w:r>
        <w:separator/>
      </w:r>
    </w:p>
  </w:endnote>
  <w:endnote w:type="continuationSeparator" w:id="0">
    <w:p w:rsidR="009E01BA" w:rsidRDefault="009E01BA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BA" w:rsidRDefault="009E01BA" w:rsidP="00482518">
      <w:r>
        <w:separator/>
      </w:r>
    </w:p>
  </w:footnote>
  <w:footnote w:type="continuationSeparator" w:id="0">
    <w:p w:rsidR="009E01BA" w:rsidRDefault="009E01BA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AA62C9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C0B2F"/>
    <w:rsid w:val="000F2850"/>
    <w:rsid w:val="0015639B"/>
    <w:rsid w:val="001744DA"/>
    <w:rsid w:val="001B26A2"/>
    <w:rsid w:val="001D337C"/>
    <w:rsid w:val="002255F7"/>
    <w:rsid w:val="00247A40"/>
    <w:rsid w:val="00254332"/>
    <w:rsid w:val="0025614C"/>
    <w:rsid w:val="002730E4"/>
    <w:rsid w:val="002832D8"/>
    <w:rsid w:val="002917E4"/>
    <w:rsid w:val="00295AFD"/>
    <w:rsid w:val="002B7830"/>
    <w:rsid w:val="0030270E"/>
    <w:rsid w:val="00353BF0"/>
    <w:rsid w:val="00381BC6"/>
    <w:rsid w:val="00434871"/>
    <w:rsid w:val="00482518"/>
    <w:rsid w:val="0050790B"/>
    <w:rsid w:val="00553C0E"/>
    <w:rsid w:val="0055693E"/>
    <w:rsid w:val="00573162"/>
    <w:rsid w:val="005A2764"/>
    <w:rsid w:val="005A49C3"/>
    <w:rsid w:val="005C4D0E"/>
    <w:rsid w:val="006B0767"/>
    <w:rsid w:val="006C66A4"/>
    <w:rsid w:val="006F6245"/>
    <w:rsid w:val="00715B81"/>
    <w:rsid w:val="007944A6"/>
    <w:rsid w:val="007E5835"/>
    <w:rsid w:val="007F7FDC"/>
    <w:rsid w:val="008560A0"/>
    <w:rsid w:val="008C0088"/>
    <w:rsid w:val="008C5830"/>
    <w:rsid w:val="00986504"/>
    <w:rsid w:val="009E01BA"/>
    <w:rsid w:val="00A37EF5"/>
    <w:rsid w:val="00AA62C9"/>
    <w:rsid w:val="00AB05E6"/>
    <w:rsid w:val="00AD5BF4"/>
    <w:rsid w:val="00AE047C"/>
    <w:rsid w:val="00AF4BCD"/>
    <w:rsid w:val="00B253C2"/>
    <w:rsid w:val="00B50BED"/>
    <w:rsid w:val="00B67D4A"/>
    <w:rsid w:val="00B825E8"/>
    <w:rsid w:val="00B95EE5"/>
    <w:rsid w:val="00BE7E28"/>
    <w:rsid w:val="00BF54FD"/>
    <w:rsid w:val="00C1592C"/>
    <w:rsid w:val="00C206AD"/>
    <w:rsid w:val="00C3004E"/>
    <w:rsid w:val="00C33160"/>
    <w:rsid w:val="00C45E59"/>
    <w:rsid w:val="00C96E86"/>
    <w:rsid w:val="00CA643B"/>
    <w:rsid w:val="00CB0D26"/>
    <w:rsid w:val="00CB223C"/>
    <w:rsid w:val="00CB6896"/>
    <w:rsid w:val="00CC1B70"/>
    <w:rsid w:val="00CF2A9F"/>
    <w:rsid w:val="00D34DCA"/>
    <w:rsid w:val="00D35856"/>
    <w:rsid w:val="00D96CFA"/>
    <w:rsid w:val="00DB02FE"/>
    <w:rsid w:val="00DB2453"/>
    <w:rsid w:val="00DB41B3"/>
    <w:rsid w:val="00DB5BC9"/>
    <w:rsid w:val="00E0388D"/>
    <w:rsid w:val="00E12AC5"/>
    <w:rsid w:val="00E47272"/>
    <w:rsid w:val="00E82639"/>
    <w:rsid w:val="00ED2648"/>
    <w:rsid w:val="00F0140A"/>
    <w:rsid w:val="00F27DA8"/>
    <w:rsid w:val="00F33EFE"/>
    <w:rsid w:val="00F4753D"/>
    <w:rsid w:val="00F54420"/>
    <w:rsid w:val="00F958CC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seti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9</cp:revision>
  <dcterms:created xsi:type="dcterms:W3CDTF">2022-10-31T14:06:00Z</dcterms:created>
  <dcterms:modified xsi:type="dcterms:W3CDTF">2022-12-22T13:47:00Z</dcterms:modified>
</cp:coreProperties>
</file>