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Pr="00A25894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2589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Pr="00A25894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09737C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8A580F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159</w:t>
      </w:r>
    </w:p>
    <w:p w:rsidR="006D7E7D" w:rsidRPr="0009737C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Комитета по аудиту Совета директоров</w:t>
      </w:r>
    </w:p>
    <w:p w:rsidR="006D7E7D" w:rsidRPr="0009737C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ПАО «</w:t>
      </w:r>
      <w:proofErr w:type="spell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</w:t>
      </w:r>
    </w:p>
    <w:p w:rsidR="00F44D3E" w:rsidRPr="0009737C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9737C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Пятигорск,   </w:t>
      </w:r>
      <w:proofErr w:type="gram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ул. Подстанционная, д.13а, ПАО «</w:t>
      </w:r>
      <w:proofErr w:type="spell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09737C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8A580F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15 </w:t>
      </w:r>
      <w:r w:rsidR="003737CD" w:rsidRPr="0009737C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DA510E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1B41" w:rsidRPr="0009737C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CF2A8A" w:rsidRPr="0009737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7E7D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8A580F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15 ноября</w:t>
      </w:r>
      <w:r w:rsidR="00CF2A8A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2022</w:t>
      </w: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09737C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Всего членов Комитета по аудиту Совета директоров ПАО 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</w:t>
      </w:r>
      <w:r w:rsidR="00E44DC3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09737C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Гончаров Юрий Владимирович,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09737C" w:rsidRDefault="00010B9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Ульянов Антон Сергеевич</w:t>
      </w:r>
      <w:r w:rsidR="006D7E7D" w:rsidRPr="0009737C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D7E7D" w:rsidRPr="0009737C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Иванович.</w:t>
      </w:r>
      <w:r w:rsidR="00FA6210"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4708"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9737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B4207B" w:rsidRPr="0009737C" w:rsidRDefault="00B4207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9737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09737C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23D2" w:rsidRPr="0009737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19A" w:rsidRPr="0009737C" w:rsidRDefault="0043519A" w:rsidP="004351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О предварительном определении вознаграждения руководителя и работников Дирекции внутреннего аудита и контроля ПАО 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(определение целевых значений функциональных КПЭ).</w:t>
      </w:r>
    </w:p>
    <w:p w:rsidR="0043519A" w:rsidRPr="0009737C" w:rsidRDefault="0043519A" w:rsidP="004351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предварительном рассмотрении бюджета Комитета по аудиту Совета директоров ПАО «</w:t>
      </w:r>
      <w:proofErr w:type="spell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 на 2022 – 2023 корпоративный год.</w:t>
      </w:r>
    </w:p>
    <w:p w:rsidR="00657403" w:rsidRPr="0009737C" w:rsidRDefault="00657403" w:rsidP="00657403">
      <w:pPr>
        <w:tabs>
          <w:tab w:val="left" w:pos="993"/>
        </w:tabs>
        <w:spacing w:after="0" w:line="240" w:lineRule="auto"/>
        <w:ind w:left="709" w:right="-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E7D" w:rsidRPr="0009737C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09737C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ПО ВОПРОС</w:t>
      </w:r>
      <w:r w:rsidR="00AD7CF4" w:rsidRPr="0009737C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D7E7D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ПОВЕСТКИ ДНЯ:</w:t>
      </w:r>
    </w:p>
    <w:p w:rsidR="006D7E7D" w:rsidRPr="0009737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CE9" w:rsidRPr="0009737C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2672B5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1:</w:t>
      </w:r>
      <w:r w:rsidR="00AC0802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519A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77009C"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519A" w:rsidRPr="0009737C">
        <w:rPr>
          <w:rFonts w:ascii="Times New Roman" w:eastAsia="Times New Roman" w:hAnsi="Times New Roman"/>
          <w:sz w:val="26"/>
          <w:szCs w:val="26"/>
          <w:lang w:eastAsia="ru-RU"/>
        </w:rPr>
        <w:t>предварительном определении вознаграждения руководителя и работников Дирекции внутреннего аудита и контроля ПАО «</w:t>
      </w:r>
      <w:proofErr w:type="spellStart"/>
      <w:r w:rsidR="0043519A"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43519A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(определение целевых значений функциональных КПЭ).</w:t>
      </w:r>
    </w:p>
    <w:p w:rsidR="0038103C" w:rsidRPr="0009737C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300974" w:rsidRPr="0009737C" w:rsidRDefault="00300974" w:rsidP="00300974">
      <w:pPr>
        <w:pStyle w:val="af5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737C">
        <w:rPr>
          <w:rFonts w:ascii="Times New Roman" w:hAnsi="Times New Roman"/>
          <w:sz w:val="26"/>
          <w:szCs w:val="26"/>
          <w:lang w:eastAsia="ru-RU"/>
        </w:rPr>
        <w:t>Согласовать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09737C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Северный Кавказ» в новой редакции, целевые значения ключевых показателей эффективности руководителя и работников Дирекции внутреннего аудита и контроля ПАО «</w:t>
      </w:r>
      <w:proofErr w:type="spellStart"/>
      <w:r w:rsidRPr="0009737C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Северный Кавказ» на 2022 год согласно приложениям 1,2 к настоящему решению Комитета по аудиту.</w:t>
      </w:r>
    </w:p>
    <w:p w:rsidR="00300974" w:rsidRPr="0009737C" w:rsidRDefault="00300974" w:rsidP="0030097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hAnsi="Times New Roman"/>
          <w:sz w:val="26"/>
          <w:szCs w:val="26"/>
          <w:lang w:eastAsia="ru-RU"/>
        </w:rPr>
        <w:t>Рекомендовать Совету директоров ПАО «</w:t>
      </w:r>
      <w:proofErr w:type="spellStart"/>
      <w:r w:rsidRPr="0009737C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Северный Кавказ» принять следующее решение:</w:t>
      </w:r>
    </w:p>
    <w:p w:rsidR="00300974" w:rsidRPr="0009737C" w:rsidRDefault="00300974" w:rsidP="0030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737C">
        <w:rPr>
          <w:rFonts w:ascii="Times New Roman" w:hAnsi="Times New Roman"/>
          <w:sz w:val="26"/>
          <w:szCs w:val="26"/>
          <w:lang w:eastAsia="ru-RU"/>
        </w:rPr>
        <w:t>«1. Одобрить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09737C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Северный Кавказ» в новой редакции </w:t>
      </w:r>
      <w:r w:rsidRPr="0009737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согласно </w:t>
      </w:r>
      <w:proofErr w:type="gramStart"/>
      <w:r w:rsidRPr="0009737C">
        <w:rPr>
          <w:rFonts w:ascii="Times New Roman" w:hAnsi="Times New Roman"/>
          <w:sz w:val="26"/>
          <w:szCs w:val="26"/>
          <w:lang w:eastAsia="ru-RU"/>
        </w:rPr>
        <w:t>приложению</w:t>
      </w:r>
      <w:proofErr w:type="gram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 Совета директоров ПАО «</w:t>
      </w:r>
      <w:proofErr w:type="spellStart"/>
      <w:r w:rsidRPr="0009737C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hAnsi="Times New Roman"/>
          <w:sz w:val="26"/>
          <w:szCs w:val="26"/>
          <w:lang w:eastAsia="ru-RU"/>
        </w:rPr>
        <w:t xml:space="preserve"> Северный Кавказ».</w:t>
      </w:r>
    </w:p>
    <w:p w:rsidR="00300974" w:rsidRPr="0009737C" w:rsidRDefault="00A5248C" w:rsidP="00300974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bookmarkStart w:id="0" w:name="_GoBack"/>
      <w:bookmarkEnd w:id="0"/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целевые значения ключевых показателей эффективности руководителя и работников Дирекции внутреннего аудита и контроля </w:t>
      </w:r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br/>
        <w:t>ПАО «</w:t>
      </w:r>
      <w:proofErr w:type="spellStart"/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согласно приложению к настоящему решению Совета директоров ПАО «</w:t>
      </w:r>
      <w:proofErr w:type="spellStart"/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300974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Кавказ».</w:t>
      </w:r>
    </w:p>
    <w:p w:rsidR="00300974" w:rsidRPr="0009737C" w:rsidRDefault="00300974" w:rsidP="00300974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3. Поручить Единоличному исполнительному органу ПАО 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утвердить указанные в пунктах 1 и 2 настоящего решения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в новой редакции, целевые значения ключевых показателей эффективности руководителя и работников Дирекции внутреннего аудита и контроля ПАО 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на 2022 год в установленном в</w:t>
      </w:r>
      <w:r w:rsidR="00F3641E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порядке».</w:t>
      </w:r>
    </w:p>
    <w:p w:rsidR="00A25894" w:rsidRPr="0009737C" w:rsidRDefault="00A2589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09737C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730" w:rsidRPr="0009737C">
        <w:rPr>
          <w:rFonts w:ascii="Times New Roman" w:eastAsia="Times New Roman" w:hAnsi="Times New Roman"/>
          <w:sz w:val="26"/>
          <w:szCs w:val="26"/>
          <w:lang w:eastAsia="ru-RU"/>
        </w:rPr>
        <w:t>Гончаров Ю.В.</w:t>
      </w: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53627" w:rsidRPr="0009737C">
        <w:rPr>
          <w:rFonts w:ascii="Times New Roman" w:eastAsia="Times New Roman" w:hAnsi="Times New Roman"/>
          <w:sz w:val="26"/>
          <w:szCs w:val="26"/>
          <w:lang w:eastAsia="ru-RU"/>
        </w:rPr>
        <w:t>Ульянов А.С.,</w:t>
      </w:r>
      <w:r w:rsidR="00970730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6D7E7D" w:rsidRPr="0009737C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09737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3D0310" w:rsidRPr="0009737C" w:rsidRDefault="003D031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4A07" w:rsidRPr="0009737C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sz w:val="26"/>
          <w:szCs w:val="26"/>
          <w:lang w:eastAsia="ru-RU"/>
        </w:rPr>
        <w:t>Вопрос № 2:</w:t>
      </w: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444FF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EA4A07" w:rsidRPr="0009737C">
        <w:rPr>
          <w:rFonts w:ascii="Times New Roman" w:eastAsia="Times New Roman" w:hAnsi="Times New Roman"/>
          <w:sz w:val="26"/>
          <w:szCs w:val="26"/>
          <w:lang w:eastAsia="ru-RU"/>
        </w:rPr>
        <w:t>предварительном рассмотрении бюджета Комитета по аудиту Совета директоров ПАО «</w:t>
      </w:r>
      <w:proofErr w:type="spellStart"/>
      <w:r w:rsidR="00EA4A07" w:rsidRPr="0009737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EA4A07" w:rsidRPr="0009737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на 2022 – 2023 корпоративный год.</w:t>
      </w:r>
    </w:p>
    <w:p w:rsidR="001550A9" w:rsidRPr="0009737C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A25894" w:rsidRPr="0009737C" w:rsidRDefault="00A25894" w:rsidP="00A258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Совету директоров ПАО «</w:t>
      </w:r>
      <w:proofErr w:type="spell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 принять следующее решение:</w:t>
      </w:r>
    </w:p>
    <w:p w:rsidR="00A25894" w:rsidRPr="0009737C" w:rsidRDefault="00A25894" w:rsidP="00A258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«Утвердить бюджет Комитета по аудиту Совета директоров ПАО «</w:t>
      </w:r>
      <w:proofErr w:type="spell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 на 2022 – 2023 корпоративный год согласно </w:t>
      </w:r>
      <w:proofErr w:type="gramStart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приложению</w:t>
      </w:r>
      <w:proofErr w:type="gramEnd"/>
      <w:r w:rsidRPr="000973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решению».</w:t>
      </w:r>
    </w:p>
    <w:p w:rsidR="00320F5D" w:rsidRPr="0009737C" w:rsidRDefault="00320F5D" w:rsidP="003D03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1506" w:rsidRPr="0009737C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Голосовали «ЗА»: Гончаров Ю.В., Ульянов А.С., </w:t>
      </w:r>
      <w:proofErr w:type="spellStart"/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</w:p>
    <w:p w:rsidR="00B41506" w:rsidRPr="0009737C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B41506" w:rsidRPr="0009737C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973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B41506" w:rsidRPr="0009737C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65C6" w:rsidRPr="0009737C" w:rsidRDefault="004265C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RPr="0009737C" w:rsidTr="00992424">
        <w:tc>
          <w:tcPr>
            <w:tcW w:w="1688" w:type="dxa"/>
            <w:vMerge w:val="restart"/>
          </w:tcPr>
          <w:p w:rsidR="002903A4" w:rsidRPr="0009737C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6"/>
                <w:szCs w:val="26"/>
                <w:lang w:eastAsia="ru-RU"/>
              </w:rPr>
            </w:pPr>
            <w:r w:rsidRPr="0009737C">
              <w:rPr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903A4" w:rsidRPr="0009737C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  <w:r w:rsidRPr="0009737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84" w:type="dxa"/>
          </w:tcPr>
          <w:p w:rsidR="002903A4" w:rsidRPr="0009737C" w:rsidRDefault="00300974" w:rsidP="0030097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9737C">
              <w:rPr>
                <w:sz w:val="26"/>
                <w:szCs w:val="26"/>
                <w:lang w:eastAsia="ru-RU"/>
              </w:rPr>
              <w:t>Методика расчета и оценки выполнения функциональных ключевых показателей эффективности руководителя и работников Дирекции внутреннего аудита и контроля ПАО «</w:t>
            </w:r>
            <w:proofErr w:type="spellStart"/>
            <w:r w:rsidRPr="0009737C">
              <w:rPr>
                <w:sz w:val="26"/>
                <w:szCs w:val="26"/>
                <w:lang w:eastAsia="ru-RU"/>
              </w:rPr>
              <w:t>Россети</w:t>
            </w:r>
            <w:proofErr w:type="spellEnd"/>
            <w:r w:rsidRPr="0009737C">
              <w:rPr>
                <w:sz w:val="26"/>
                <w:szCs w:val="26"/>
                <w:lang w:eastAsia="ru-RU"/>
              </w:rPr>
              <w:t xml:space="preserve"> Северный Кавказ».</w:t>
            </w:r>
          </w:p>
        </w:tc>
      </w:tr>
      <w:tr w:rsidR="00890162" w:rsidRPr="0009737C" w:rsidTr="00992424">
        <w:tc>
          <w:tcPr>
            <w:tcW w:w="1688" w:type="dxa"/>
            <w:vMerge/>
          </w:tcPr>
          <w:p w:rsidR="00890162" w:rsidRPr="0009737C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890162" w:rsidRPr="0009737C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  <w:r w:rsidRPr="0009737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84" w:type="dxa"/>
          </w:tcPr>
          <w:p w:rsidR="00890162" w:rsidRPr="0009737C" w:rsidRDefault="00380893" w:rsidP="001B343A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6"/>
                <w:szCs w:val="26"/>
                <w:lang w:eastAsia="ru-RU"/>
              </w:rPr>
            </w:pPr>
            <w:r w:rsidRPr="0009737C">
              <w:rPr>
                <w:bCs/>
                <w:sz w:val="26"/>
                <w:szCs w:val="26"/>
                <w:lang w:eastAsia="ru-RU"/>
              </w:rPr>
              <w:t>Ц</w:t>
            </w:r>
            <w:r w:rsidRPr="0009737C">
              <w:rPr>
                <w:sz w:val="26"/>
                <w:szCs w:val="26"/>
                <w:lang w:eastAsia="ru-RU"/>
              </w:rPr>
              <w:t>елевые значения ключевых показателей эффективности руководителя и работников Дирекции внутреннего аудита и контроля ПАО «</w:t>
            </w:r>
            <w:proofErr w:type="spellStart"/>
            <w:r w:rsidRPr="0009737C">
              <w:rPr>
                <w:sz w:val="26"/>
                <w:szCs w:val="26"/>
                <w:lang w:eastAsia="ru-RU"/>
              </w:rPr>
              <w:t>Россети</w:t>
            </w:r>
            <w:proofErr w:type="spellEnd"/>
            <w:r w:rsidRPr="0009737C">
              <w:rPr>
                <w:sz w:val="26"/>
                <w:szCs w:val="26"/>
                <w:lang w:eastAsia="ru-RU"/>
              </w:rPr>
              <w:t xml:space="preserve"> Северный Кавказ» на 2022 год.</w:t>
            </w:r>
          </w:p>
        </w:tc>
      </w:tr>
      <w:tr w:rsidR="00FA759E" w:rsidRPr="0009737C" w:rsidTr="00992424">
        <w:tc>
          <w:tcPr>
            <w:tcW w:w="1688" w:type="dxa"/>
            <w:vMerge/>
          </w:tcPr>
          <w:p w:rsidR="00FA759E" w:rsidRPr="0009737C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FA759E" w:rsidRPr="0009737C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  <w:r w:rsidRPr="0009737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84" w:type="dxa"/>
          </w:tcPr>
          <w:p w:rsidR="00FA759E" w:rsidRPr="0009737C" w:rsidRDefault="00A25894" w:rsidP="008713AD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6"/>
                <w:szCs w:val="26"/>
                <w:lang w:eastAsia="ru-RU"/>
              </w:rPr>
            </w:pPr>
            <w:r w:rsidRPr="0009737C">
              <w:rPr>
                <w:bCs/>
                <w:sz w:val="26"/>
                <w:szCs w:val="26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09737C">
              <w:rPr>
                <w:bCs/>
                <w:sz w:val="26"/>
                <w:szCs w:val="26"/>
                <w:lang w:eastAsia="ru-RU"/>
              </w:rPr>
              <w:t>Россети</w:t>
            </w:r>
            <w:proofErr w:type="spellEnd"/>
            <w:r w:rsidRPr="0009737C">
              <w:rPr>
                <w:bCs/>
                <w:sz w:val="26"/>
                <w:szCs w:val="26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Pr="0009737C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2C0" w:rsidRPr="0009737C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805" w:rsidRPr="0009737C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09737C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09737C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  <w:r w:rsidR="00A463E9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6D7E7D" w:rsidRPr="0009737C" w:rsidRDefault="006D7E7D" w:rsidP="00980BC6">
            <w:pPr>
              <w:pStyle w:val="af4"/>
              <w:ind w:hanging="105"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09737C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408C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C09DC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Ю.В.</w:t>
            </w:r>
            <w:r w:rsidR="00970730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Гончаров</w:t>
            </w:r>
          </w:p>
        </w:tc>
      </w:tr>
      <w:tr w:rsidR="006D7E7D" w:rsidRPr="0009737C" w:rsidTr="00A25894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09737C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  <w:r w:rsidR="00C46192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09737C" w:rsidRDefault="001930F4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DC09DC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</w:t>
            </w:r>
            <w:r w:rsidR="00607F5F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097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09737C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09737C" w:rsidSect="00A25894">
      <w:footerReference w:type="even" r:id="rId9"/>
      <w:footerReference w:type="default" r:id="rId10"/>
      <w:pgSz w:w="11906" w:h="16838"/>
      <w:pgMar w:top="709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D0" w:rsidRDefault="006469D0">
      <w:pPr>
        <w:spacing w:after="0" w:line="240" w:lineRule="auto"/>
      </w:pPr>
      <w:r>
        <w:separator/>
      </w:r>
    </w:p>
  </w:endnote>
  <w:endnote w:type="continuationSeparator" w:id="0">
    <w:p w:rsidR="006469D0" w:rsidRDefault="006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8C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D0" w:rsidRDefault="006469D0">
      <w:pPr>
        <w:spacing w:after="0" w:line="240" w:lineRule="auto"/>
      </w:pPr>
      <w:r>
        <w:separator/>
      </w:r>
    </w:p>
  </w:footnote>
  <w:footnote w:type="continuationSeparator" w:id="0">
    <w:p w:rsidR="006469D0" w:rsidRDefault="006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4" w15:restartNumberingAfterBreak="0">
    <w:nsid w:val="6410110E"/>
    <w:multiLevelType w:val="hybridMultilevel"/>
    <w:tmpl w:val="0ED2D8D8"/>
    <w:lvl w:ilvl="0" w:tplc="68028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B92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37C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0CF"/>
    <w:rsid w:val="00103A0E"/>
    <w:rsid w:val="00103ADA"/>
    <w:rsid w:val="00104115"/>
    <w:rsid w:val="00104172"/>
    <w:rsid w:val="00105D6A"/>
    <w:rsid w:val="00105FA8"/>
    <w:rsid w:val="0010604D"/>
    <w:rsid w:val="0011016C"/>
    <w:rsid w:val="001104CE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139B"/>
    <w:rsid w:val="00183C2D"/>
    <w:rsid w:val="001844E1"/>
    <w:rsid w:val="0019110D"/>
    <w:rsid w:val="001929DB"/>
    <w:rsid w:val="001930F4"/>
    <w:rsid w:val="001962FA"/>
    <w:rsid w:val="001969F5"/>
    <w:rsid w:val="001A1463"/>
    <w:rsid w:val="001A3BA4"/>
    <w:rsid w:val="001A526C"/>
    <w:rsid w:val="001A7203"/>
    <w:rsid w:val="001A74C6"/>
    <w:rsid w:val="001B0CB2"/>
    <w:rsid w:val="001B14ED"/>
    <w:rsid w:val="001B343A"/>
    <w:rsid w:val="001B4D34"/>
    <w:rsid w:val="001C1691"/>
    <w:rsid w:val="001C2405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444FF"/>
    <w:rsid w:val="00250BFF"/>
    <w:rsid w:val="0025155B"/>
    <w:rsid w:val="00255844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0AE0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097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2B3C"/>
    <w:rsid w:val="00313ACA"/>
    <w:rsid w:val="00315D78"/>
    <w:rsid w:val="00316493"/>
    <w:rsid w:val="00317B9F"/>
    <w:rsid w:val="00320C9B"/>
    <w:rsid w:val="00320F5D"/>
    <w:rsid w:val="00321467"/>
    <w:rsid w:val="003216B5"/>
    <w:rsid w:val="0032253D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4B3F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20E"/>
    <w:rsid w:val="00371C30"/>
    <w:rsid w:val="003737CD"/>
    <w:rsid w:val="00373CDB"/>
    <w:rsid w:val="003746E7"/>
    <w:rsid w:val="00380893"/>
    <w:rsid w:val="0038103C"/>
    <w:rsid w:val="00381DEE"/>
    <w:rsid w:val="00383444"/>
    <w:rsid w:val="00383688"/>
    <w:rsid w:val="003847D1"/>
    <w:rsid w:val="00390BE8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A7BF5"/>
    <w:rsid w:val="003B15C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310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C6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519A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9DE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469D0"/>
    <w:rsid w:val="0065049C"/>
    <w:rsid w:val="00650746"/>
    <w:rsid w:val="00651175"/>
    <w:rsid w:val="006527D2"/>
    <w:rsid w:val="00652C63"/>
    <w:rsid w:val="006531A7"/>
    <w:rsid w:val="006546FB"/>
    <w:rsid w:val="00655B7F"/>
    <w:rsid w:val="00657403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A6036"/>
    <w:rsid w:val="006B1B4A"/>
    <w:rsid w:val="006B6692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5DB9"/>
    <w:rsid w:val="006C687E"/>
    <w:rsid w:val="006C717A"/>
    <w:rsid w:val="006C78E6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009C"/>
    <w:rsid w:val="007710C4"/>
    <w:rsid w:val="0077167F"/>
    <w:rsid w:val="00771837"/>
    <w:rsid w:val="00773BA8"/>
    <w:rsid w:val="00774E6E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8F3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3AD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162"/>
    <w:rsid w:val="008908D0"/>
    <w:rsid w:val="00894476"/>
    <w:rsid w:val="008959C0"/>
    <w:rsid w:val="00895C45"/>
    <w:rsid w:val="00897525"/>
    <w:rsid w:val="008A1125"/>
    <w:rsid w:val="008A1507"/>
    <w:rsid w:val="008A43D5"/>
    <w:rsid w:val="008A580F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2C0D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1CE9"/>
    <w:rsid w:val="00942D66"/>
    <w:rsid w:val="00944E2B"/>
    <w:rsid w:val="0094599D"/>
    <w:rsid w:val="00947C60"/>
    <w:rsid w:val="00953627"/>
    <w:rsid w:val="00957771"/>
    <w:rsid w:val="00957902"/>
    <w:rsid w:val="00960CAD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424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5874"/>
    <w:rsid w:val="00A16C5A"/>
    <w:rsid w:val="00A177A7"/>
    <w:rsid w:val="00A2422F"/>
    <w:rsid w:val="00A255CD"/>
    <w:rsid w:val="00A25894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248C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32BC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67EF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AF1"/>
    <w:rsid w:val="00B3201C"/>
    <w:rsid w:val="00B3388D"/>
    <w:rsid w:val="00B35D2A"/>
    <w:rsid w:val="00B40C1F"/>
    <w:rsid w:val="00B41506"/>
    <w:rsid w:val="00B41C10"/>
    <w:rsid w:val="00B4207B"/>
    <w:rsid w:val="00B45E35"/>
    <w:rsid w:val="00B46191"/>
    <w:rsid w:val="00B475B6"/>
    <w:rsid w:val="00B50B20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139E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1B2C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D2A97"/>
    <w:rsid w:val="00CD7404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07938"/>
    <w:rsid w:val="00D1067C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B98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10E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05FA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4A07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1FB9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641E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A759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3721"/>
    <w:rsid w:val="00FD5DF1"/>
    <w:rsid w:val="00FD7362"/>
    <w:rsid w:val="00FD7852"/>
    <w:rsid w:val="00FE0B9C"/>
    <w:rsid w:val="00FE477E"/>
    <w:rsid w:val="00FE5E86"/>
    <w:rsid w:val="00FF1EE2"/>
    <w:rsid w:val="00FF1F03"/>
    <w:rsid w:val="00FF62C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42B5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749C-547C-4887-8AF0-74B83B62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179</cp:revision>
  <cp:lastPrinted>2021-08-27T07:07:00Z</cp:lastPrinted>
  <dcterms:created xsi:type="dcterms:W3CDTF">2022-01-21T08:22:00Z</dcterms:created>
  <dcterms:modified xsi:type="dcterms:W3CDTF">2022-11-15T11:09:00Z</dcterms:modified>
</cp:coreProperties>
</file>