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6E" w:rsidRPr="00F10901" w:rsidRDefault="00567B6E" w:rsidP="00567B6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AFAFA"/>
          <w:lang w:eastAsia="en-US"/>
        </w:rPr>
      </w:pPr>
      <w:r w:rsidRPr="00F10901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AFAFA"/>
          <w:lang w:eastAsia="en-US"/>
        </w:rPr>
        <w:t xml:space="preserve">Сообщение </w:t>
      </w:r>
    </w:p>
    <w:p w:rsidR="00567B6E" w:rsidRDefault="00567B6E" w:rsidP="00567B6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AFAFA"/>
          <w:lang w:eastAsia="en-US"/>
        </w:rPr>
      </w:pPr>
      <w:r w:rsidRPr="00F10901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AFAFA"/>
          <w:lang w:eastAsia="en-US"/>
        </w:rPr>
        <w:t>о приостановлении размещения ценных бумаг</w:t>
      </w:r>
    </w:p>
    <w:p w:rsidR="00567B6E" w:rsidRPr="00F10901" w:rsidRDefault="00567B6E" w:rsidP="00567B6E">
      <w:pPr>
        <w:pStyle w:val="prilozhenieglava"/>
        <w:spacing w:before="0" w:after="0"/>
        <w:ind w:firstLine="709"/>
        <w:rPr>
          <w:caps w:val="0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957"/>
      </w:tblGrid>
      <w:tr w:rsidR="00567B6E" w:rsidRPr="00F10901" w:rsidTr="003709B4">
        <w:trPr>
          <w:cantSplit/>
          <w:jc w:val="center"/>
        </w:trPr>
        <w:tc>
          <w:tcPr>
            <w:tcW w:w="9776" w:type="dxa"/>
            <w:gridSpan w:val="2"/>
          </w:tcPr>
          <w:p w:rsidR="00567B6E" w:rsidRPr="00F10901" w:rsidRDefault="00567B6E" w:rsidP="00A52949">
            <w:pPr>
              <w:jc w:val="center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 Общие сведения</w:t>
            </w:r>
          </w:p>
        </w:tc>
      </w:tr>
      <w:tr w:rsidR="00567B6E" w:rsidRPr="00F10901" w:rsidTr="003709B4">
        <w:trPr>
          <w:jc w:val="center"/>
        </w:trPr>
        <w:tc>
          <w:tcPr>
            <w:tcW w:w="4819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957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F10901">
              <w:rPr>
                <w:sz w:val="22"/>
                <w:szCs w:val="22"/>
              </w:rPr>
              <w:t>Россети</w:t>
            </w:r>
            <w:proofErr w:type="spellEnd"/>
            <w:r w:rsidRPr="00F10901">
              <w:rPr>
                <w:sz w:val="22"/>
                <w:szCs w:val="22"/>
              </w:rPr>
              <w:t xml:space="preserve"> Северный Кавказ»</w:t>
            </w:r>
          </w:p>
        </w:tc>
      </w:tr>
      <w:tr w:rsidR="00567B6E" w:rsidRPr="00F10901" w:rsidTr="003709B4">
        <w:trPr>
          <w:jc w:val="center"/>
        </w:trPr>
        <w:tc>
          <w:tcPr>
            <w:tcW w:w="4819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57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357506, Ставропольский край, Пятигорск город, Подстанционная улица, дом 13а</w:t>
            </w:r>
          </w:p>
        </w:tc>
      </w:tr>
      <w:tr w:rsidR="00567B6E" w:rsidRPr="00F10901" w:rsidTr="003709B4">
        <w:trPr>
          <w:jc w:val="center"/>
        </w:trPr>
        <w:tc>
          <w:tcPr>
            <w:tcW w:w="4819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957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1062632029778</w:t>
            </w:r>
          </w:p>
        </w:tc>
      </w:tr>
      <w:tr w:rsidR="00567B6E" w:rsidRPr="00F10901" w:rsidTr="003709B4">
        <w:trPr>
          <w:jc w:val="center"/>
        </w:trPr>
        <w:tc>
          <w:tcPr>
            <w:tcW w:w="4819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957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2632082033</w:t>
            </w:r>
          </w:p>
        </w:tc>
      </w:tr>
      <w:tr w:rsidR="00567B6E" w:rsidRPr="00F10901" w:rsidTr="003709B4">
        <w:trPr>
          <w:jc w:val="center"/>
        </w:trPr>
        <w:tc>
          <w:tcPr>
            <w:tcW w:w="4819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4957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34747-E</w:t>
            </w:r>
          </w:p>
        </w:tc>
      </w:tr>
      <w:tr w:rsidR="00567B6E" w:rsidRPr="00F10901" w:rsidTr="003709B4">
        <w:trPr>
          <w:jc w:val="center"/>
        </w:trPr>
        <w:tc>
          <w:tcPr>
            <w:tcW w:w="4819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957" w:type="dxa"/>
          </w:tcPr>
          <w:p w:rsidR="00567B6E" w:rsidRPr="00F10901" w:rsidRDefault="00E73BFB" w:rsidP="00A52949">
            <w:pPr>
              <w:ind w:left="57" w:right="57"/>
              <w:jc w:val="both"/>
              <w:rPr>
                <w:sz w:val="22"/>
                <w:szCs w:val="22"/>
              </w:rPr>
            </w:pPr>
            <w:hyperlink r:id="rId7" w:history="1">
              <w:r w:rsidR="00567B6E" w:rsidRPr="00F10901">
                <w:rPr>
                  <w:rStyle w:val="a5"/>
                  <w:sz w:val="22"/>
                  <w:szCs w:val="22"/>
                </w:rPr>
                <w:t>http://www.mrsk-sk.ru</w:t>
              </w:r>
            </w:hyperlink>
            <w:r w:rsidR="00567B6E" w:rsidRPr="00F10901">
              <w:rPr>
                <w:sz w:val="22"/>
                <w:szCs w:val="22"/>
              </w:rPr>
              <w:t>;</w:t>
            </w:r>
          </w:p>
          <w:p w:rsidR="00567B6E" w:rsidRPr="00F10901" w:rsidRDefault="00E73BFB" w:rsidP="00A52949">
            <w:pPr>
              <w:ind w:left="57" w:right="57"/>
              <w:jc w:val="both"/>
              <w:rPr>
                <w:sz w:val="22"/>
                <w:szCs w:val="22"/>
              </w:rPr>
            </w:pPr>
            <w:hyperlink r:id="rId8" w:history="1">
              <w:r w:rsidR="00567B6E" w:rsidRPr="00F10901">
                <w:rPr>
                  <w:rStyle w:val="a5"/>
                  <w:sz w:val="22"/>
                  <w:szCs w:val="22"/>
                </w:rPr>
                <w:t>http://www.rossetisk.ru</w:t>
              </w:r>
            </w:hyperlink>
            <w:r w:rsidR="00567B6E" w:rsidRPr="00F10901">
              <w:rPr>
                <w:sz w:val="22"/>
                <w:szCs w:val="22"/>
              </w:rPr>
              <w:t>;</w:t>
            </w:r>
          </w:p>
          <w:p w:rsidR="00567B6E" w:rsidRPr="00F10901" w:rsidRDefault="00E73BFB" w:rsidP="00A52949">
            <w:pPr>
              <w:ind w:left="57" w:right="57"/>
              <w:jc w:val="both"/>
              <w:rPr>
                <w:sz w:val="22"/>
                <w:szCs w:val="22"/>
              </w:rPr>
            </w:pPr>
            <w:hyperlink r:id="rId9" w:history="1">
              <w:r w:rsidR="00567B6E" w:rsidRPr="00F10901">
                <w:rPr>
                  <w:rStyle w:val="a5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567B6E" w:rsidRPr="00F10901" w:rsidTr="003709B4">
        <w:trPr>
          <w:jc w:val="center"/>
        </w:trPr>
        <w:tc>
          <w:tcPr>
            <w:tcW w:w="4819" w:type="dxa"/>
          </w:tcPr>
          <w:p w:rsidR="00567B6E" w:rsidRPr="00F10901" w:rsidRDefault="00567B6E" w:rsidP="00A52949">
            <w:pPr>
              <w:ind w:left="57" w:right="57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957" w:type="dxa"/>
          </w:tcPr>
          <w:p w:rsidR="00567B6E" w:rsidRPr="00F10901" w:rsidRDefault="002B0394" w:rsidP="00CC044F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C044F">
              <w:rPr>
                <w:sz w:val="22"/>
                <w:szCs w:val="22"/>
              </w:rPr>
              <w:t>3</w:t>
            </w:r>
            <w:r w:rsidR="00567B6E" w:rsidRPr="00A940E0">
              <w:rPr>
                <w:sz w:val="22"/>
                <w:szCs w:val="22"/>
              </w:rPr>
              <w:t>.</w:t>
            </w:r>
            <w:r w:rsidR="00F130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567B6E" w:rsidRPr="00F10901">
              <w:rPr>
                <w:sz w:val="22"/>
                <w:szCs w:val="22"/>
              </w:rPr>
              <w:t>.2022</w:t>
            </w:r>
          </w:p>
        </w:tc>
      </w:tr>
    </w:tbl>
    <w:p w:rsidR="00567B6E" w:rsidRPr="00F10901" w:rsidRDefault="00567B6E" w:rsidP="00567B6E">
      <w:pPr>
        <w:pStyle w:val="prilozhenieglava"/>
        <w:spacing w:before="0" w:after="0"/>
        <w:ind w:firstLine="709"/>
        <w:rPr>
          <w:caps w:val="0"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567B6E" w:rsidRPr="00F10901" w:rsidTr="003709B4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E" w:rsidRPr="00F10901" w:rsidRDefault="00567B6E" w:rsidP="00A52949">
            <w:pPr>
              <w:pStyle w:val="prilozhenie"/>
              <w:jc w:val="center"/>
              <w:rPr>
                <w:b/>
                <w:color w:val="000000"/>
                <w:sz w:val="22"/>
                <w:szCs w:val="22"/>
                <w:shd w:val="clear" w:color="auto" w:fill="FAFAFA"/>
              </w:rPr>
            </w:pPr>
            <w:r w:rsidRPr="00F10901">
              <w:rPr>
                <w:color w:val="000000"/>
                <w:sz w:val="22"/>
                <w:szCs w:val="22"/>
                <w:shd w:val="clear" w:color="auto" w:fill="FAFAFA"/>
              </w:rPr>
              <w:t>2. Содержание сообщения</w:t>
            </w:r>
          </w:p>
        </w:tc>
      </w:tr>
      <w:tr w:rsidR="00567B6E" w:rsidRPr="00F10901" w:rsidTr="003709B4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E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>Вид, категория (тип), серия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F10901">
              <w:rPr>
                <w:sz w:val="22"/>
                <w:szCs w:val="22"/>
              </w:rPr>
              <w:t xml:space="preserve"> и иные идентификационные признаки ценных бумаг: </w:t>
            </w:r>
            <w:r w:rsidRPr="00F10901">
              <w:rPr>
                <w:b/>
                <w:sz w:val="22"/>
                <w:szCs w:val="22"/>
              </w:rPr>
              <w:t>акции обыкновенные, регистрационный номер дополнительного выпуска: 1-01-34747-Е от 20.03.2020 г., международный код (номер) идентификации ценных бумаг (ISIN): RU000A0JPPQ7.</w:t>
            </w:r>
          </w:p>
          <w:p w:rsidR="00567B6E" w:rsidRDefault="00567B6E" w:rsidP="00A52949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67B6E" w:rsidRPr="00406322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406322">
              <w:rPr>
                <w:sz w:val="22"/>
                <w:szCs w:val="22"/>
                <w:lang w:val="en-US"/>
              </w:rPr>
              <w:t>C</w:t>
            </w:r>
            <w:r w:rsidRPr="00406322">
              <w:rPr>
                <w:sz w:val="22"/>
                <w:szCs w:val="22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не указывается для данного вида ценных бумаг.</w:t>
            </w:r>
          </w:p>
          <w:p w:rsidR="00567B6E" w:rsidRPr="00F10901" w:rsidRDefault="00567B6E" w:rsidP="00A52949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67B6E" w:rsidRPr="00F10901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 xml:space="preserve">Регистрационный номер дополнительного выпуска ценных бумаг и дата его регистрации: </w:t>
            </w:r>
            <w:r w:rsidRPr="00F10901">
              <w:rPr>
                <w:b/>
                <w:sz w:val="22"/>
                <w:szCs w:val="22"/>
              </w:rPr>
              <w:t>1-01-34747-Е от 20.03.2020 г.</w:t>
            </w:r>
          </w:p>
          <w:p w:rsidR="00567B6E" w:rsidRPr="00F10901" w:rsidRDefault="00567B6E" w:rsidP="00A52949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B6E" w:rsidRPr="00ED4AF8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Лицо, осуществившее регистрацию выпуска (дополнительного выпуска) ценных бумаг (Банк России, регистрирующая организация)</w:t>
            </w:r>
            <w:r w:rsidRPr="00ED4AF8">
              <w:rPr>
                <w:sz w:val="22"/>
                <w:szCs w:val="22"/>
              </w:rPr>
              <w:t xml:space="preserve">: </w:t>
            </w:r>
            <w:r w:rsidRPr="00ED4AF8">
              <w:rPr>
                <w:b/>
                <w:sz w:val="22"/>
                <w:szCs w:val="22"/>
              </w:rPr>
              <w:t>Банк России.</w:t>
            </w:r>
          </w:p>
          <w:p w:rsidR="00567B6E" w:rsidRPr="00F10901" w:rsidRDefault="00567B6E" w:rsidP="00A52949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B6E" w:rsidRPr="00ED4AF8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размещаемых ценных бумаг, а также номинальная стоимость (для акций и облигаций) каждой размещаемой ценной бумаги</w:t>
            </w:r>
            <w:r w:rsidRPr="00ED4AF8">
              <w:rPr>
                <w:sz w:val="22"/>
                <w:szCs w:val="22"/>
              </w:rPr>
              <w:t xml:space="preserve">: </w:t>
            </w:r>
            <w:r w:rsidRPr="00ED4AF8">
              <w:rPr>
                <w:b/>
                <w:sz w:val="22"/>
                <w:szCs w:val="22"/>
              </w:rPr>
              <w:t>6 565 560 627 (Шесть миллиардов пятьсот шестьдесят пять миллионов пятьсот шестьдесят тысяч шестьсот двадцать семь) штук, номинальной стоимостью 1 (Один) рубль каждая.</w:t>
            </w:r>
          </w:p>
          <w:p w:rsidR="00567B6E" w:rsidRPr="00F10901" w:rsidRDefault="00567B6E" w:rsidP="00A52949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B6E" w:rsidRPr="00F10901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 xml:space="preserve">Способ размещения ценных бумаг: </w:t>
            </w:r>
            <w:r w:rsidRPr="00F10901">
              <w:rPr>
                <w:b/>
                <w:sz w:val="22"/>
                <w:szCs w:val="22"/>
              </w:rPr>
              <w:t>открытая подписка.</w:t>
            </w:r>
          </w:p>
          <w:p w:rsidR="00567B6E" w:rsidRPr="00F10901" w:rsidRDefault="00567B6E" w:rsidP="00A52949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B6E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F10901">
              <w:rPr>
                <w:sz w:val="22"/>
                <w:szCs w:val="22"/>
              </w:rPr>
              <w:t xml:space="preserve">Дата начала размещения ценных бумаг: </w:t>
            </w:r>
            <w:r w:rsidRPr="00F10901">
              <w:rPr>
                <w:b/>
                <w:sz w:val="22"/>
                <w:szCs w:val="22"/>
              </w:rPr>
              <w:t>08 апреля 2020 г.</w:t>
            </w:r>
          </w:p>
          <w:p w:rsidR="00567B6E" w:rsidRDefault="00567B6E" w:rsidP="00A52949">
            <w:pPr>
              <w:pStyle w:val="a6"/>
              <w:rPr>
                <w:sz w:val="22"/>
                <w:szCs w:val="22"/>
              </w:rPr>
            </w:pPr>
          </w:p>
          <w:p w:rsidR="00567B6E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F0AEC">
              <w:rPr>
                <w:sz w:val="22"/>
                <w:szCs w:val="22"/>
              </w:rPr>
              <w:t xml:space="preserve">Дата окончания размещения ценных бумаг или порядок ее определения: </w:t>
            </w:r>
            <w:r w:rsidRPr="00DF0AEC">
              <w:rPr>
                <w:b/>
                <w:sz w:val="22"/>
                <w:szCs w:val="22"/>
              </w:rPr>
              <w:t xml:space="preserve">Датой окончания размещения ценных бумаг дополнительного выпуска является дата размещения последней акции дополнительного выпуска, но не позднее </w:t>
            </w:r>
            <w:r w:rsidR="005E361D">
              <w:rPr>
                <w:b/>
                <w:sz w:val="22"/>
                <w:szCs w:val="22"/>
              </w:rPr>
              <w:t>трех</w:t>
            </w:r>
            <w:r w:rsidRPr="00DF0AEC">
              <w:rPr>
                <w:b/>
                <w:sz w:val="22"/>
                <w:szCs w:val="22"/>
              </w:rPr>
              <w:t xml:space="preserve"> лет с даты государственной регистрации дополнительного выпуска ценных бумаг.</w:t>
            </w:r>
          </w:p>
          <w:p w:rsidR="00567B6E" w:rsidRDefault="00567B6E" w:rsidP="00A52949">
            <w:pPr>
              <w:pStyle w:val="a6"/>
              <w:rPr>
                <w:sz w:val="22"/>
                <w:szCs w:val="22"/>
              </w:rPr>
            </w:pPr>
          </w:p>
          <w:p w:rsidR="00567B6E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F0AEC">
              <w:rPr>
                <w:sz w:val="22"/>
                <w:szCs w:val="22"/>
              </w:rPr>
              <w:t xml:space="preserve">Форма оплаты размещаемых ценных бумаг: </w:t>
            </w:r>
            <w:r w:rsidRPr="00DF0AEC">
              <w:rPr>
                <w:b/>
                <w:sz w:val="22"/>
                <w:szCs w:val="22"/>
              </w:rPr>
              <w:t>Предусмотрена оплата денежными средствами.</w:t>
            </w:r>
            <w:r>
              <w:rPr>
                <w:sz w:val="22"/>
                <w:szCs w:val="22"/>
              </w:rPr>
              <w:t xml:space="preserve"> </w:t>
            </w:r>
            <w:r w:rsidRPr="00DF0AEC">
              <w:rPr>
                <w:b/>
                <w:sz w:val="22"/>
                <w:szCs w:val="22"/>
              </w:rPr>
              <w:t>Оплата размещаемых ценных бумаг дополнительного выпуска осуществляется денежными средствами в рублях Российской Федерации.</w:t>
            </w:r>
            <w:r>
              <w:rPr>
                <w:sz w:val="22"/>
                <w:szCs w:val="22"/>
              </w:rPr>
              <w:t xml:space="preserve"> </w:t>
            </w:r>
            <w:r w:rsidRPr="00DF0AEC">
              <w:rPr>
                <w:b/>
                <w:sz w:val="22"/>
                <w:szCs w:val="22"/>
              </w:rPr>
              <w:t>Дополнительные акции оплачиваются приобретателями при их размещении в полном объеме. Возможность рассрочки оплаты размещаемых ценных бумаг не предусмотрена.</w:t>
            </w:r>
          </w:p>
          <w:p w:rsidR="00567B6E" w:rsidRDefault="00567B6E" w:rsidP="00A52949">
            <w:pPr>
              <w:pStyle w:val="a6"/>
              <w:rPr>
                <w:sz w:val="22"/>
                <w:szCs w:val="22"/>
              </w:rPr>
            </w:pPr>
          </w:p>
          <w:p w:rsidR="00567B6E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F0AEC">
              <w:rPr>
                <w:sz w:val="22"/>
                <w:szCs w:val="22"/>
              </w:rPr>
              <w:t xml:space="preserve">Дата, с которой приостановлено размещение ценных бумаг: </w:t>
            </w:r>
            <w:r w:rsidR="002B0394">
              <w:rPr>
                <w:b/>
                <w:sz w:val="22"/>
                <w:szCs w:val="22"/>
              </w:rPr>
              <w:t>0</w:t>
            </w:r>
            <w:r w:rsidR="009A0569">
              <w:rPr>
                <w:b/>
                <w:sz w:val="22"/>
                <w:szCs w:val="22"/>
              </w:rPr>
              <w:t>3</w:t>
            </w:r>
            <w:r w:rsidRPr="00DF0AEC">
              <w:rPr>
                <w:b/>
                <w:sz w:val="22"/>
                <w:szCs w:val="22"/>
              </w:rPr>
              <w:t xml:space="preserve"> </w:t>
            </w:r>
            <w:r w:rsidR="002B0394">
              <w:rPr>
                <w:b/>
                <w:sz w:val="22"/>
                <w:szCs w:val="22"/>
              </w:rPr>
              <w:t>но</w:t>
            </w:r>
            <w:r w:rsidR="007A0A1B">
              <w:rPr>
                <w:b/>
                <w:sz w:val="22"/>
                <w:szCs w:val="22"/>
              </w:rPr>
              <w:t>ября</w:t>
            </w:r>
            <w:r w:rsidRPr="00DF0AEC">
              <w:rPr>
                <w:b/>
                <w:sz w:val="22"/>
                <w:szCs w:val="22"/>
              </w:rPr>
              <w:t xml:space="preserve"> 2022 г.</w:t>
            </w:r>
          </w:p>
          <w:p w:rsidR="00567B6E" w:rsidRDefault="00567B6E" w:rsidP="00A52949">
            <w:pPr>
              <w:pStyle w:val="a6"/>
              <w:rPr>
                <w:sz w:val="22"/>
                <w:szCs w:val="22"/>
              </w:rPr>
            </w:pPr>
          </w:p>
          <w:p w:rsidR="00567B6E" w:rsidRPr="00143446" w:rsidRDefault="00567B6E" w:rsidP="008F7BB5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606178">
              <w:rPr>
                <w:sz w:val="22"/>
                <w:szCs w:val="22"/>
              </w:rPr>
              <w:t xml:space="preserve">Основания приостановления размещения ценных бумаг: </w:t>
            </w:r>
            <w:r w:rsidRPr="00606178">
              <w:rPr>
                <w:b/>
                <w:sz w:val="22"/>
                <w:szCs w:val="22"/>
              </w:rPr>
              <w:t>принятие Советом директоров ПАО</w:t>
            </w:r>
            <w:r w:rsidR="00612CFD">
              <w:rPr>
                <w:b/>
                <w:sz w:val="22"/>
                <w:szCs w:val="22"/>
              </w:rPr>
              <w:t> </w:t>
            </w:r>
            <w:r w:rsidRPr="00606178">
              <w:rPr>
                <w:b/>
                <w:sz w:val="22"/>
                <w:szCs w:val="22"/>
              </w:rPr>
              <w:t>«</w:t>
            </w:r>
            <w:proofErr w:type="spellStart"/>
            <w:r w:rsidRPr="00606178">
              <w:rPr>
                <w:b/>
                <w:sz w:val="22"/>
                <w:szCs w:val="22"/>
              </w:rPr>
              <w:t>Россети</w:t>
            </w:r>
            <w:proofErr w:type="spellEnd"/>
            <w:r w:rsidRPr="00606178">
              <w:rPr>
                <w:b/>
                <w:sz w:val="22"/>
                <w:szCs w:val="22"/>
              </w:rPr>
              <w:t xml:space="preserve"> Северный Кавказ» решения о </w:t>
            </w:r>
            <w:r w:rsidR="007A0A1B" w:rsidRPr="00606178">
              <w:rPr>
                <w:b/>
                <w:sz w:val="22"/>
                <w:szCs w:val="22"/>
              </w:rPr>
              <w:t>внесении изменений в</w:t>
            </w:r>
            <w:r w:rsidRPr="00606178">
              <w:rPr>
                <w:b/>
                <w:sz w:val="22"/>
                <w:szCs w:val="22"/>
              </w:rPr>
              <w:t xml:space="preserve"> Проспект ценных бумаг ПАО</w:t>
            </w:r>
            <w:r w:rsidR="007A0A1B" w:rsidRPr="00606178">
              <w:rPr>
                <w:b/>
                <w:sz w:val="22"/>
                <w:szCs w:val="22"/>
              </w:rPr>
              <w:t> </w:t>
            </w:r>
            <w:r w:rsidRPr="00606178">
              <w:rPr>
                <w:b/>
                <w:sz w:val="22"/>
                <w:szCs w:val="22"/>
              </w:rPr>
              <w:t>«</w:t>
            </w:r>
            <w:proofErr w:type="spellStart"/>
            <w:r w:rsidRPr="00606178">
              <w:rPr>
                <w:b/>
                <w:sz w:val="22"/>
                <w:szCs w:val="22"/>
              </w:rPr>
              <w:t>Россети</w:t>
            </w:r>
            <w:proofErr w:type="spellEnd"/>
            <w:r w:rsidR="0067101A">
              <w:rPr>
                <w:b/>
                <w:sz w:val="22"/>
                <w:szCs w:val="22"/>
              </w:rPr>
              <w:t xml:space="preserve"> Северный Кавказ»</w:t>
            </w:r>
            <w:r w:rsidR="00C7209A">
              <w:rPr>
                <w:b/>
                <w:sz w:val="22"/>
                <w:szCs w:val="22"/>
              </w:rPr>
              <w:t xml:space="preserve"> и утверждении изменений </w:t>
            </w:r>
            <w:r w:rsidR="00C7209A" w:rsidRPr="00606178">
              <w:rPr>
                <w:b/>
                <w:sz w:val="22"/>
                <w:szCs w:val="22"/>
              </w:rPr>
              <w:t>в Проспект ценных бумаг ПАО «</w:t>
            </w:r>
            <w:proofErr w:type="spellStart"/>
            <w:r w:rsidR="00C7209A" w:rsidRPr="00606178">
              <w:rPr>
                <w:b/>
                <w:sz w:val="22"/>
                <w:szCs w:val="22"/>
              </w:rPr>
              <w:t>Россети</w:t>
            </w:r>
            <w:proofErr w:type="spellEnd"/>
            <w:r w:rsidR="00C7209A">
              <w:rPr>
                <w:b/>
                <w:sz w:val="22"/>
                <w:szCs w:val="22"/>
              </w:rPr>
              <w:t xml:space="preserve"> Северный Кавказ»</w:t>
            </w:r>
            <w:r w:rsidRPr="00606178">
              <w:rPr>
                <w:b/>
                <w:sz w:val="22"/>
                <w:szCs w:val="22"/>
              </w:rPr>
              <w:t>.</w:t>
            </w:r>
          </w:p>
          <w:p w:rsidR="00567B6E" w:rsidRDefault="00567B6E" w:rsidP="00A52949">
            <w:pPr>
              <w:pStyle w:val="a6"/>
              <w:rPr>
                <w:bCs/>
                <w:sz w:val="22"/>
                <w:szCs w:val="22"/>
                <w:highlight w:val="yellow"/>
              </w:rPr>
            </w:pPr>
          </w:p>
          <w:p w:rsidR="00567B6E" w:rsidRPr="00BD00B1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DF0AEC">
              <w:rPr>
                <w:bCs/>
                <w:sz w:val="22"/>
                <w:szCs w:val="22"/>
              </w:rPr>
              <w:t xml:space="preserve">Дата принятия решения об изменении условий размещения, дата составления и номер </w:t>
            </w:r>
            <w:r w:rsidRPr="00DF0AEC">
              <w:rPr>
                <w:sz w:val="22"/>
                <w:szCs w:val="22"/>
              </w:rPr>
              <w:t>протокола</w:t>
            </w:r>
            <w:r w:rsidRPr="00DF0AEC">
              <w:rPr>
                <w:bCs/>
                <w:sz w:val="22"/>
                <w:szCs w:val="22"/>
              </w:rPr>
              <w:t xml:space="preserve"> собрания (заседания) уполномоченного органа управления эмитента, на котором принято решение об изменении условий размещения, установленных решением о размещении ценных бумаг (если изменяются условия, установленные решением о размещении ценных бумаг): </w:t>
            </w:r>
            <w:r w:rsidRPr="00DF0AEC">
              <w:rPr>
                <w:b/>
                <w:bCs/>
                <w:sz w:val="22"/>
                <w:szCs w:val="22"/>
              </w:rPr>
              <w:t>условия размещения,</w:t>
            </w:r>
            <w:r w:rsidRPr="00DF0AEC">
              <w:rPr>
                <w:b/>
              </w:rPr>
              <w:t xml:space="preserve"> </w:t>
            </w:r>
            <w:r w:rsidRPr="00DF0AEC">
              <w:rPr>
                <w:b/>
                <w:bCs/>
                <w:sz w:val="22"/>
                <w:szCs w:val="22"/>
              </w:rPr>
              <w:t>установленные решением о размещении ценных бумаг, не изменяются.</w:t>
            </w:r>
          </w:p>
          <w:p w:rsidR="00567B6E" w:rsidRDefault="00567B6E" w:rsidP="00A52949">
            <w:p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67B6E" w:rsidRPr="002B0394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00B1">
              <w:rPr>
                <w:bCs/>
                <w:sz w:val="22"/>
                <w:szCs w:val="22"/>
              </w:rPr>
              <w:t>Дата принятия уполномоченным органом управления (уполномоченным должностным лицом) эмитента решения о внесении изменений в решение о выпуске ценных бумаг, в документ, содержащий условия размещения ценных бумаг, и (или) в проспект ценных бумаг, дата составления и номер протокола собрания (заседания) уполномоченного органа управления эмитента, на котором принято решение о внесении указанных изменений (</w:t>
            </w:r>
            <w:r w:rsidRPr="002B0394">
              <w:rPr>
                <w:bCs/>
                <w:sz w:val="22"/>
                <w:szCs w:val="22"/>
              </w:rPr>
              <w:t xml:space="preserve">в случае если размещение ценных бумаг приостановлено в связи с внесением указанных изменений): </w:t>
            </w:r>
            <w:r w:rsidR="002B0394" w:rsidRPr="002B0394">
              <w:rPr>
                <w:b/>
                <w:bCs/>
                <w:sz w:val="22"/>
                <w:szCs w:val="22"/>
              </w:rPr>
              <w:t>03</w:t>
            </w:r>
            <w:r w:rsidR="001F0A77" w:rsidRPr="002B0394">
              <w:rPr>
                <w:b/>
                <w:bCs/>
                <w:sz w:val="22"/>
                <w:szCs w:val="22"/>
              </w:rPr>
              <w:t>.1</w:t>
            </w:r>
            <w:r w:rsidR="002B0394" w:rsidRPr="002B0394">
              <w:rPr>
                <w:b/>
                <w:bCs/>
                <w:sz w:val="22"/>
                <w:szCs w:val="22"/>
              </w:rPr>
              <w:t>1</w:t>
            </w:r>
            <w:r w:rsidR="001F0A77" w:rsidRPr="002B0394">
              <w:rPr>
                <w:b/>
                <w:bCs/>
                <w:sz w:val="22"/>
                <w:szCs w:val="22"/>
              </w:rPr>
              <w:t>.2022, протокол заседания Совета директоров ПАО «</w:t>
            </w:r>
            <w:proofErr w:type="spellStart"/>
            <w:r w:rsidR="001F0A77" w:rsidRPr="002B0394">
              <w:rPr>
                <w:b/>
                <w:bCs/>
                <w:sz w:val="22"/>
                <w:szCs w:val="22"/>
              </w:rPr>
              <w:t>Россети</w:t>
            </w:r>
            <w:proofErr w:type="spellEnd"/>
            <w:r w:rsidR="001F0A77" w:rsidRPr="002B0394">
              <w:rPr>
                <w:b/>
                <w:bCs/>
                <w:sz w:val="22"/>
                <w:szCs w:val="22"/>
              </w:rPr>
              <w:t xml:space="preserve"> Северный Кавказ» от </w:t>
            </w:r>
            <w:r w:rsidR="002B0394" w:rsidRPr="002B0394">
              <w:rPr>
                <w:b/>
                <w:bCs/>
                <w:sz w:val="22"/>
                <w:szCs w:val="22"/>
              </w:rPr>
              <w:t>07</w:t>
            </w:r>
            <w:r w:rsidR="001F0A77" w:rsidRPr="002B0394">
              <w:rPr>
                <w:b/>
                <w:bCs/>
                <w:sz w:val="22"/>
                <w:szCs w:val="22"/>
              </w:rPr>
              <w:t>.1</w:t>
            </w:r>
            <w:r w:rsidR="002B0394" w:rsidRPr="002B0394">
              <w:rPr>
                <w:b/>
                <w:bCs/>
                <w:sz w:val="22"/>
                <w:szCs w:val="22"/>
              </w:rPr>
              <w:t>1</w:t>
            </w:r>
            <w:r w:rsidR="001F0A77" w:rsidRPr="002B0394">
              <w:rPr>
                <w:b/>
                <w:bCs/>
                <w:sz w:val="22"/>
                <w:szCs w:val="22"/>
              </w:rPr>
              <w:t xml:space="preserve">.2022 № </w:t>
            </w:r>
            <w:r w:rsidR="002B0394" w:rsidRPr="002B0394">
              <w:rPr>
                <w:b/>
                <w:bCs/>
                <w:sz w:val="22"/>
                <w:szCs w:val="22"/>
              </w:rPr>
              <w:t>516</w:t>
            </w:r>
            <w:r w:rsidRPr="002B0394">
              <w:rPr>
                <w:b/>
                <w:bCs/>
                <w:sz w:val="22"/>
                <w:szCs w:val="22"/>
              </w:rPr>
              <w:t>.</w:t>
            </w:r>
          </w:p>
          <w:p w:rsidR="00567B6E" w:rsidRDefault="00567B6E" w:rsidP="00A52949">
            <w:pPr>
              <w:pStyle w:val="a6"/>
              <w:rPr>
                <w:bCs/>
                <w:sz w:val="22"/>
                <w:szCs w:val="22"/>
              </w:rPr>
            </w:pPr>
          </w:p>
          <w:p w:rsidR="00567B6E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00B1">
              <w:rPr>
                <w:bCs/>
                <w:sz w:val="22"/>
                <w:szCs w:val="22"/>
              </w:rPr>
              <w:t>Лицо, принявшее решение о приостановлении эмиссии ценных бумаг (Банк России, регистрирующая организация), и дата принятия указанного решения (в случае если размещение ценных бумаг приостановлено в связи с приоста</w:t>
            </w:r>
            <w:r>
              <w:rPr>
                <w:bCs/>
                <w:sz w:val="22"/>
                <w:szCs w:val="22"/>
              </w:rPr>
              <w:t>новлением эмиссии ценных бумаг):</w:t>
            </w:r>
            <w:r w:rsidRPr="00BD00B1">
              <w:rPr>
                <w:bCs/>
                <w:sz w:val="22"/>
                <w:szCs w:val="22"/>
              </w:rPr>
              <w:t xml:space="preserve"> </w:t>
            </w:r>
            <w:r w:rsidRPr="00BD00B1">
              <w:rPr>
                <w:b/>
                <w:bCs/>
                <w:sz w:val="22"/>
                <w:szCs w:val="22"/>
              </w:rPr>
              <w:t>размещение ценных бумаг не приостанавливается в связи с приостановлением эмиссии ценных бумаг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67B6E" w:rsidRDefault="00567B6E" w:rsidP="00A52949">
            <w:pPr>
              <w:pStyle w:val="a6"/>
              <w:rPr>
                <w:bCs/>
                <w:sz w:val="22"/>
                <w:szCs w:val="22"/>
              </w:rPr>
            </w:pPr>
          </w:p>
          <w:p w:rsidR="00567B6E" w:rsidRPr="00BD00B1" w:rsidRDefault="00567B6E" w:rsidP="00567B6E">
            <w:pPr>
              <w:numPr>
                <w:ilvl w:val="0"/>
                <w:numId w:val="1"/>
              </w:numPr>
              <w:tabs>
                <w:tab w:val="left" w:pos="567"/>
                <w:tab w:val="left" w:pos="6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00B1">
              <w:rPr>
                <w:bCs/>
                <w:sz w:val="22"/>
                <w:szCs w:val="22"/>
              </w:rPr>
              <w:t xml:space="preserve">Наименование суда, принявшего судебный акт, устанавливающий запрет на размещение ценных бумаг, и дата его принятия, вид указанного судебного акта, дата вступления его в законную силу и дата, в которую эмитент узнал о принятии (вступлении в законную силу) указанного судебного акта (в случае если размещение ценных бумаг приостановлено в связи со вступлением в законную силу судебного акта, устанавливающего запрет на размещение ценных бумаг): </w:t>
            </w:r>
            <w:r w:rsidRPr="00BD00B1">
              <w:rPr>
                <w:b/>
                <w:bCs/>
                <w:sz w:val="22"/>
                <w:szCs w:val="22"/>
              </w:rPr>
              <w:t>размещение ценных бумаг не приостанавливается в связи со вступлением в законную силу судебного акта, устанавливающего запрет на размещение ценных бумаг.</w:t>
            </w:r>
          </w:p>
        </w:tc>
      </w:tr>
    </w:tbl>
    <w:p w:rsidR="00567B6E" w:rsidRPr="00F10901" w:rsidRDefault="00567B6E" w:rsidP="00567B6E">
      <w:pPr>
        <w:pStyle w:val="prilozhenie"/>
        <w:rPr>
          <w:sz w:val="22"/>
          <w:szCs w:val="22"/>
        </w:rPr>
      </w:pPr>
    </w:p>
    <w:tbl>
      <w:tblPr>
        <w:tblW w:w="98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843"/>
        <w:gridCol w:w="78"/>
      </w:tblGrid>
      <w:tr w:rsidR="00143446" w:rsidTr="00143446">
        <w:tc>
          <w:tcPr>
            <w:tcW w:w="9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Default="00143446" w:rsidP="00D35977">
            <w:pPr>
              <w:jc w:val="center"/>
            </w:pPr>
            <w:r>
              <w:t>3. Подпись</w:t>
            </w:r>
          </w:p>
        </w:tc>
      </w:tr>
      <w:tr w:rsidR="00143446" w:rsidTr="00143446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446" w:rsidRPr="009F0150" w:rsidRDefault="00143446" w:rsidP="00D35977">
            <w:pPr>
              <w:ind w:left="57"/>
            </w:pPr>
            <w: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446" w:rsidRDefault="00143446" w:rsidP="00D35977">
            <w:r w:rsidRPr="00A37EF5">
              <w:t xml:space="preserve">Заместитель </w:t>
            </w:r>
            <w:r>
              <w:t>начальника Департамента</w:t>
            </w:r>
            <w:r w:rsidRPr="00A37EF5">
              <w:t xml:space="preserve"> </w:t>
            </w:r>
          </w:p>
          <w:p w:rsidR="00143446" w:rsidRPr="00A37EF5" w:rsidRDefault="00143446" w:rsidP="00D35977">
            <w:r w:rsidRPr="00A37EF5">
              <w:t>корпоративно</w:t>
            </w:r>
            <w:r>
              <w:t>го</w:t>
            </w:r>
            <w:r w:rsidRPr="00A37EF5">
              <w:t xml:space="preserve"> управлени</w:t>
            </w:r>
            <w:r>
              <w:t xml:space="preserve">я и взаимодействия с акционерами </w:t>
            </w:r>
            <w:r w:rsidRPr="00A37EF5">
              <w:t>ПАО «</w:t>
            </w:r>
            <w:proofErr w:type="spellStart"/>
            <w:r w:rsidRPr="00A37EF5">
              <w:t>Россети</w:t>
            </w:r>
            <w:proofErr w:type="spellEnd"/>
            <w:r w:rsidRPr="00A37EF5">
              <w:t xml:space="preserve"> Северный Кавказ»</w:t>
            </w:r>
          </w:p>
          <w:p w:rsidR="00143446" w:rsidRPr="009F0150" w:rsidRDefault="00143446" w:rsidP="00D35977">
            <w:r w:rsidRPr="00A37EF5">
              <w:t xml:space="preserve">(на основании доверенности от </w:t>
            </w:r>
            <w:r>
              <w:t>07</w:t>
            </w:r>
            <w:r w:rsidRPr="00A37EF5">
              <w:t>.1</w:t>
            </w:r>
            <w:r>
              <w:t>0</w:t>
            </w:r>
            <w:r w:rsidRPr="00A37EF5">
              <w:t>.2021 № 6</w:t>
            </w:r>
            <w:r>
              <w:t>01</w:t>
            </w:r>
            <w:r w:rsidRPr="00A37EF5"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43446" w:rsidRPr="009F0150" w:rsidRDefault="00143446" w:rsidP="00D3597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446" w:rsidRDefault="00143446" w:rsidP="00D35977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143446" w:rsidRDefault="00143446" w:rsidP="00D3597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446" w:rsidRDefault="00143446" w:rsidP="00D35977">
            <w:pPr>
              <w:jc w:val="center"/>
            </w:pPr>
            <w: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446" w:rsidRDefault="00143446" w:rsidP="00D35977"/>
        </w:tc>
      </w:tr>
      <w:tr w:rsidR="00143446" w:rsidRPr="00FD22EF" w:rsidTr="00143446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143446" w:rsidRPr="00FD22EF" w:rsidRDefault="00143446" w:rsidP="00D35977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143446" w:rsidRPr="00FD22EF" w:rsidRDefault="00143446" w:rsidP="00D35977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143446" w:rsidRPr="00FD22EF" w:rsidRDefault="00143446" w:rsidP="00D35977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43446" w:rsidRPr="00E158FC" w:rsidRDefault="00143446" w:rsidP="00D35977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143446" w:rsidRPr="00FD22EF" w:rsidRDefault="00143446" w:rsidP="00D35977"/>
        </w:tc>
        <w:tc>
          <w:tcPr>
            <w:tcW w:w="1843" w:type="dxa"/>
            <w:tcBorders>
              <w:top w:val="nil"/>
              <w:bottom w:val="nil"/>
            </w:tcBorders>
          </w:tcPr>
          <w:p w:rsidR="00143446" w:rsidRPr="00FD22EF" w:rsidRDefault="00143446" w:rsidP="00D35977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143446" w:rsidRPr="00FD22EF" w:rsidRDefault="00143446" w:rsidP="00D35977"/>
        </w:tc>
      </w:tr>
      <w:tr w:rsidR="00143446" w:rsidTr="00143446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3446" w:rsidRDefault="00143446" w:rsidP="00D35977">
            <w:pPr>
              <w:ind w:left="57"/>
            </w:pPr>
            <w: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46" w:rsidRDefault="00143446" w:rsidP="00D35977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46" w:rsidRPr="005E47A5" w:rsidRDefault="002B0394" w:rsidP="00D35977">
            <w:pPr>
              <w:jc w:val="center"/>
            </w:pPr>
            <w: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46" w:rsidRDefault="00143446" w:rsidP="00D35977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46" w:rsidRDefault="002B0394" w:rsidP="00D35977">
            <w:pPr>
              <w:jc w:val="center"/>
            </w:pPr>
            <w:r>
              <w:t>но</w:t>
            </w:r>
            <w:r w:rsidR="00143446"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446" w:rsidRDefault="00143446" w:rsidP="00D35977">
            <w:pPr>
              <w:jc w:val="right"/>
            </w:pPr>
            <w: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46" w:rsidRDefault="00143446" w:rsidP="00D35977">
            <w:pPr>
              <w:ind w:right="-30"/>
            </w:pPr>
            <w:r>
              <w:t>22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446" w:rsidRDefault="00143446" w:rsidP="00D35977">
            <w:pPr>
              <w:ind w:left="57"/>
            </w:pPr>
            <w:r>
              <w:t>г.</w:t>
            </w:r>
          </w:p>
        </w:tc>
      </w:tr>
      <w:tr w:rsidR="00143446" w:rsidTr="00143446">
        <w:tc>
          <w:tcPr>
            <w:tcW w:w="98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6" w:rsidRDefault="00143446" w:rsidP="00D35977"/>
        </w:tc>
      </w:tr>
    </w:tbl>
    <w:p w:rsidR="00CD3730" w:rsidRDefault="00CD3730"/>
    <w:sectPr w:rsidR="00CD3730" w:rsidSect="00143446">
      <w:headerReference w:type="default" r:id="rId10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FB" w:rsidRDefault="00E73BFB">
      <w:r>
        <w:separator/>
      </w:r>
    </w:p>
  </w:endnote>
  <w:endnote w:type="continuationSeparator" w:id="0">
    <w:p w:rsidR="00E73BFB" w:rsidRDefault="00E7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FB" w:rsidRDefault="00E73BFB">
      <w:r>
        <w:separator/>
      </w:r>
    </w:p>
  </w:footnote>
  <w:footnote w:type="continuationSeparator" w:id="0">
    <w:p w:rsidR="00E73BFB" w:rsidRDefault="00E7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52" w:rsidRPr="000C4352" w:rsidRDefault="00AD48D3">
    <w:pPr>
      <w:pStyle w:val="a3"/>
      <w:jc w:val="center"/>
      <w:rPr>
        <w:sz w:val="24"/>
      </w:rPr>
    </w:pPr>
    <w:r w:rsidRPr="000C4352">
      <w:rPr>
        <w:sz w:val="24"/>
      </w:rPr>
      <w:fldChar w:fldCharType="begin"/>
    </w:r>
    <w:r w:rsidRPr="000C4352">
      <w:rPr>
        <w:sz w:val="24"/>
      </w:rPr>
      <w:instrText>PAGE   \* MERGEFORMAT</w:instrText>
    </w:r>
    <w:r w:rsidRPr="000C4352">
      <w:rPr>
        <w:sz w:val="24"/>
      </w:rPr>
      <w:fldChar w:fldCharType="separate"/>
    </w:r>
    <w:r w:rsidR="000671AC" w:rsidRPr="000671AC">
      <w:rPr>
        <w:noProof/>
        <w:sz w:val="24"/>
        <w:lang w:val="ru-RU"/>
      </w:rPr>
      <w:t>2</w:t>
    </w:r>
    <w:r w:rsidRPr="000C4352">
      <w:rPr>
        <w:sz w:val="24"/>
      </w:rPr>
      <w:fldChar w:fldCharType="end"/>
    </w:r>
  </w:p>
  <w:p w:rsidR="000C4352" w:rsidRDefault="00E73B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C89"/>
    <w:multiLevelType w:val="hybridMultilevel"/>
    <w:tmpl w:val="74C633BE"/>
    <w:lvl w:ilvl="0" w:tplc="74149666">
      <w:start w:val="1"/>
      <w:numFmt w:val="decimal"/>
      <w:lvlText w:val="2.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E"/>
    <w:rsid w:val="0003360D"/>
    <w:rsid w:val="000671AC"/>
    <w:rsid w:val="000D2D72"/>
    <w:rsid w:val="00143446"/>
    <w:rsid w:val="001F0A77"/>
    <w:rsid w:val="002B0394"/>
    <w:rsid w:val="003709B4"/>
    <w:rsid w:val="00475991"/>
    <w:rsid w:val="004D1AC6"/>
    <w:rsid w:val="00522E65"/>
    <w:rsid w:val="00567B6E"/>
    <w:rsid w:val="005E361D"/>
    <w:rsid w:val="00606178"/>
    <w:rsid w:val="00612CFD"/>
    <w:rsid w:val="0067101A"/>
    <w:rsid w:val="007A0A1B"/>
    <w:rsid w:val="00812B06"/>
    <w:rsid w:val="008C1A00"/>
    <w:rsid w:val="009A0569"/>
    <w:rsid w:val="00A879E0"/>
    <w:rsid w:val="00AD48D3"/>
    <w:rsid w:val="00B12857"/>
    <w:rsid w:val="00C7209A"/>
    <w:rsid w:val="00CC044F"/>
    <w:rsid w:val="00CD3730"/>
    <w:rsid w:val="00E73BFB"/>
    <w:rsid w:val="00F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9F5D"/>
  <w15:chartTrackingRefBased/>
  <w15:docId w15:val="{C2396187-EB69-424B-A5F9-9B419EA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B6E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7B6E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glava">
    <w:name w:val="prilozhenie glava"/>
    <w:basedOn w:val="a"/>
    <w:rsid w:val="00567B6E"/>
    <w:pPr>
      <w:spacing w:before="240" w:after="240"/>
      <w:jc w:val="center"/>
    </w:pPr>
    <w:rPr>
      <w:b/>
      <w:bCs/>
      <w:caps/>
      <w:lang w:eastAsia="en-US"/>
    </w:rPr>
  </w:style>
  <w:style w:type="paragraph" w:customStyle="1" w:styleId="prilozhenie">
    <w:name w:val="prilozhenie"/>
    <w:basedOn w:val="a"/>
    <w:rsid w:val="00567B6E"/>
    <w:pPr>
      <w:ind w:firstLine="709"/>
      <w:jc w:val="both"/>
    </w:pPr>
    <w:rPr>
      <w:lang w:eastAsia="en-US"/>
    </w:rPr>
  </w:style>
  <w:style w:type="character" w:styleId="a5">
    <w:name w:val="Hyperlink"/>
    <w:rsid w:val="00567B6E"/>
    <w:rPr>
      <w:color w:val="0000FF"/>
      <w:u w:val="single"/>
    </w:rPr>
  </w:style>
  <w:style w:type="paragraph" w:customStyle="1" w:styleId="ConsPlusNormal">
    <w:name w:val="ConsPlusNormal"/>
    <w:rsid w:val="00567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7B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24</cp:revision>
  <dcterms:created xsi:type="dcterms:W3CDTF">2022-03-18T09:31:00Z</dcterms:created>
  <dcterms:modified xsi:type="dcterms:W3CDTF">2022-11-07T08:59:00Z</dcterms:modified>
</cp:coreProperties>
</file>