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A8697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A8697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A8697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9E2FC8" w:rsidP="009E2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C0B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0C0B2F">
              <w:rPr>
                <w:sz w:val="24"/>
                <w:szCs w:val="24"/>
              </w:rPr>
              <w:t>.202</w:t>
            </w:r>
            <w:r w:rsidR="00D955DF">
              <w:rPr>
                <w:sz w:val="24"/>
                <w:szCs w:val="24"/>
              </w:rPr>
              <w:t>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:rsidTr="00CC04FD">
        <w:tc>
          <w:tcPr>
            <w:tcW w:w="9979" w:type="dxa"/>
          </w:tcPr>
          <w:p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</w:t>
            </w:r>
            <w:r w:rsidR="00B939F9" w:rsidRPr="004A1341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9E2FC8">
              <w:rPr>
                <w:sz w:val="24"/>
                <w:szCs w:val="24"/>
              </w:rPr>
              <w:t>9</w:t>
            </w:r>
            <w:r w:rsidR="00B939F9" w:rsidRPr="004A1341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1F73EA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9E2FC8">
              <w:rPr>
                <w:sz w:val="24"/>
                <w:szCs w:val="24"/>
              </w:rPr>
              <w:t>ам</w:t>
            </w:r>
            <w:r w:rsidRPr="00B939F9">
              <w:rPr>
                <w:sz w:val="24"/>
                <w:szCs w:val="24"/>
              </w:rPr>
              <w:t xml:space="preserve"> </w:t>
            </w:r>
            <w:r w:rsidR="001E47F2">
              <w:rPr>
                <w:sz w:val="24"/>
                <w:szCs w:val="24"/>
              </w:rPr>
              <w:t>и</w:t>
            </w:r>
            <w:r w:rsidRPr="00B939F9">
              <w:rPr>
                <w:sz w:val="24"/>
                <w:szCs w:val="24"/>
              </w:rPr>
              <w:t xml:space="preserve"> </w:t>
            </w:r>
            <w:r w:rsidR="001E47F2">
              <w:rPr>
                <w:sz w:val="24"/>
                <w:szCs w:val="24"/>
              </w:rPr>
              <w:t>принят</w:t>
            </w:r>
            <w:r w:rsidR="00AF4F00">
              <w:rPr>
                <w:sz w:val="24"/>
                <w:szCs w:val="24"/>
              </w:rPr>
              <w:t>ому</w:t>
            </w:r>
            <w:r w:rsidRPr="001F73EA">
              <w:rPr>
                <w:sz w:val="24"/>
                <w:szCs w:val="24"/>
              </w:rPr>
              <w:t xml:space="preserve"> решени</w:t>
            </w:r>
            <w:r w:rsidR="00AF4F00">
              <w:rPr>
                <w:sz w:val="24"/>
                <w:szCs w:val="24"/>
              </w:rPr>
              <w:t>ю</w:t>
            </w:r>
            <w:r w:rsidRPr="001F73EA">
              <w:rPr>
                <w:sz w:val="24"/>
                <w:szCs w:val="24"/>
              </w:rPr>
              <w:t>:</w:t>
            </w:r>
          </w:p>
          <w:p w:rsidR="00B939F9" w:rsidRPr="001F73EA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>По вопрос</w:t>
            </w:r>
            <w:r w:rsidR="009E2FC8">
              <w:rPr>
                <w:sz w:val="24"/>
                <w:szCs w:val="24"/>
              </w:rPr>
              <w:t>ам</w:t>
            </w:r>
            <w:r w:rsidRPr="001F73EA">
              <w:rPr>
                <w:sz w:val="24"/>
                <w:szCs w:val="24"/>
              </w:rPr>
              <w:t xml:space="preserve"> </w:t>
            </w:r>
            <w:r w:rsidR="009E2FC8">
              <w:rPr>
                <w:sz w:val="24"/>
                <w:szCs w:val="24"/>
              </w:rPr>
              <w:t>№</w:t>
            </w:r>
            <w:r w:rsidR="00693135">
              <w:rPr>
                <w:sz w:val="24"/>
                <w:szCs w:val="24"/>
              </w:rPr>
              <w:t>№</w:t>
            </w:r>
            <w:r w:rsidRPr="001F73EA">
              <w:rPr>
                <w:sz w:val="24"/>
                <w:szCs w:val="24"/>
              </w:rPr>
              <w:t xml:space="preserve"> </w:t>
            </w:r>
            <w:r w:rsidR="00E75406">
              <w:rPr>
                <w:sz w:val="24"/>
                <w:szCs w:val="24"/>
              </w:rPr>
              <w:t>1</w:t>
            </w:r>
            <w:r w:rsidR="009E2FC8">
              <w:rPr>
                <w:sz w:val="24"/>
                <w:szCs w:val="24"/>
              </w:rPr>
              <w:t xml:space="preserve"> и 6</w:t>
            </w:r>
            <w:r w:rsidR="008B0C52">
              <w:rPr>
                <w:sz w:val="24"/>
                <w:szCs w:val="24"/>
              </w:rPr>
              <w:t xml:space="preserve"> </w:t>
            </w:r>
            <w:r w:rsidR="00B939F9" w:rsidRPr="001F73EA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 xml:space="preserve">Голосовали «ЗА»: </w:t>
            </w:r>
            <w:r w:rsidR="009E2FC8">
              <w:rPr>
                <w:sz w:val="24"/>
                <w:szCs w:val="24"/>
              </w:rPr>
              <w:t>9</w:t>
            </w:r>
            <w:r w:rsidRPr="001F73EA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</w:t>
            </w:r>
            <w:r w:rsidR="009E2FC8">
              <w:rPr>
                <w:sz w:val="24"/>
                <w:szCs w:val="24"/>
              </w:rPr>
              <w:t>я</w:t>
            </w:r>
            <w:r w:rsidRPr="00B939F9">
              <w:rPr>
                <w:sz w:val="24"/>
                <w:szCs w:val="24"/>
              </w:rPr>
              <w:t xml:space="preserve"> по указанн</w:t>
            </w:r>
            <w:r w:rsidR="009E2FC8">
              <w:rPr>
                <w:sz w:val="24"/>
                <w:szCs w:val="24"/>
              </w:rPr>
              <w:t>ы</w:t>
            </w:r>
            <w:r w:rsidR="00693135">
              <w:rPr>
                <w:sz w:val="24"/>
                <w:szCs w:val="24"/>
              </w:rPr>
              <w:t>м</w:t>
            </w:r>
            <w:r w:rsidRPr="00B939F9">
              <w:rPr>
                <w:sz w:val="24"/>
                <w:szCs w:val="24"/>
              </w:rPr>
              <w:t xml:space="preserve"> вопрос</w:t>
            </w:r>
            <w:r w:rsidR="009E2FC8">
              <w:rPr>
                <w:sz w:val="24"/>
                <w:szCs w:val="24"/>
              </w:rPr>
              <w:t>ам</w:t>
            </w:r>
            <w:r w:rsidRPr="00B939F9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9E2FC8">
              <w:rPr>
                <w:sz w:val="24"/>
                <w:szCs w:val="24"/>
              </w:rPr>
              <w:t>ы</w:t>
            </w:r>
            <w:r w:rsidRPr="00B939F9">
              <w:rPr>
                <w:sz w:val="24"/>
                <w:szCs w:val="24"/>
              </w:rPr>
              <w:t xml:space="preserve"> единогласно</w:t>
            </w:r>
            <w:r w:rsidR="00B939F9" w:rsidRPr="00B939F9"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E2FC8" w:rsidRPr="009E2FC8" w:rsidRDefault="009E2FC8" w:rsidP="009E2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9E2FC8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9E2FC8">
              <w:rPr>
                <w:sz w:val="24"/>
                <w:szCs w:val="24"/>
              </w:rPr>
              <w:t xml:space="preserve"> № 1</w:t>
            </w:r>
            <w:r>
              <w:rPr>
                <w:sz w:val="24"/>
                <w:szCs w:val="24"/>
              </w:rPr>
              <w:t xml:space="preserve"> «</w:t>
            </w:r>
            <w:r w:rsidRPr="009E2FC8">
              <w:rPr>
                <w:sz w:val="24"/>
                <w:szCs w:val="24"/>
              </w:rPr>
              <w:t>Об избрании члена Правлени</w:t>
            </w:r>
            <w:r>
              <w:rPr>
                <w:sz w:val="24"/>
                <w:szCs w:val="24"/>
              </w:rPr>
              <w:t xml:space="preserve">я ПАО «Россети Северный </w:t>
            </w:r>
            <w:proofErr w:type="spellStart"/>
            <w:r>
              <w:rPr>
                <w:sz w:val="24"/>
                <w:szCs w:val="24"/>
              </w:rPr>
              <w:t>Кавказ»</w:t>
            </w:r>
            <w:proofErr w:type="spellEnd"/>
            <w:r w:rsidRPr="009E2FC8">
              <w:rPr>
                <w:sz w:val="24"/>
                <w:szCs w:val="24"/>
              </w:rPr>
              <w:t>:</w:t>
            </w:r>
          </w:p>
          <w:p w:rsidR="009E2FC8" w:rsidRPr="009E2FC8" w:rsidRDefault="009E2FC8" w:rsidP="009E2FC8">
            <w:pPr>
              <w:ind w:left="57" w:right="57"/>
              <w:jc w:val="both"/>
              <w:rPr>
                <w:sz w:val="24"/>
                <w:szCs w:val="24"/>
              </w:rPr>
            </w:pPr>
            <w:r w:rsidRPr="009E2FC8">
              <w:rPr>
                <w:sz w:val="24"/>
                <w:szCs w:val="24"/>
              </w:rPr>
              <w:t>1. Определить состав Правления Общества в количестве 6 (шесть) человек.</w:t>
            </w:r>
          </w:p>
          <w:p w:rsidR="00AF4F00" w:rsidRDefault="009E2FC8" w:rsidP="009E2FC8">
            <w:pPr>
              <w:ind w:left="57" w:right="57"/>
              <w:jc w:val="both"/>
              <w:rPr>
                <w:sz w:val="24"/>
                <w:szCs w:val="24"/>
              </w:rPr>
            </w:pPr>
            <w:r w:rsidRPr="009E2FC8">
              <w:rPr>
                <w:sz w:val="24"/>
                <w:szCs w:val="24"/>
              </w:rPr>
              <w:t>2. Избрать в состав Правления Общества заместителя генерального директора по инвестиционной деятельности ПАО «Россети Северный Кавказ» Комиссарова Ивана Сергеевича.</w:t>
            </w:r>
          </w:p>
          <w:p w:rsidR="00153B1F" w:rsidRDefault="00153B1F" w:rsidP="009E2FC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53B1F" w:rsidRDefault="00153B1F" w:rsidP="009E2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53B1F">
              <w:rPr>
                <w:sz w:val="24"/>
                <w:szCs w:val="24"/>
              </w:rPr>
              <w:t xml:space="preserve">оля участия </w:t>
            </w:r>
            <w:r>
              <w:rPr>
                <w:sz w:val="24"/>
                <w:szCs w:val="24"/>
              </w:rPr>
              <w:t xml:space="preserve">указанного </w:t>
            </w:r>
            <w:r w:rsidRPr="00153B1F">
              <w:rPr>
                <w:sz w:val="24"/>
                <w:szCs w:val="24"/>
              </w:rPr>
              <w:t>лица в уставном капитале эмитента</w:t>
            </w:r>
            <w:r>
              <w:rPr>
                <w:sz w:val="24"/>
                <w:szCs w:val="24"/>
              </w:rPr>
              <w:t xml:space="preserve"> отсутствует</w:t>
            </w:r>
            <w:r w:rsidRPr="00153B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указанное</w:t>
            </w:r>
            <w:r w:rsidRPr="00153B1F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153B1F">
              <w:rPr>
                <w:sz w:val="24"/>
                <w:szCs w:val="24"/>
              </w:rPr>
              <w:t xml:space="preserve"> голосующи</w:t>
            </w:r>
            <w:r>
              <w:rPr>
                <w:sz w:val="24"/>
                <w:szCs w:val="24"/>
              </w:rPr>
              <w:t>ми</w:t>
            </w:r>
            <w:r w:rsidRPr="00153B1F">
              <w:rPr>
                <w:sz w:val="24"/>
                <w:szCs w:val="24"/>
              </w:rPr>
              <w:t xml:space="preserve"> акци</w:t>
            </w:r>
            <w:r>
              <w:rPr>
                <w:sz w:val="24"/>
                <w:szCs w:val="24"/>
              </w:rPr>
              <w:t>ями эмитента не владеет</w:t>
            </w:r>
            <w:r w:rsidRPr="00153B1F">
              <w:rPr>
                <w:sz w:val="24"/>
                <w:szCs w:val="24"/>
              </w:rPr>
              <w:t>.</w:t>
            </w:r>
          </w:p>
          <w:p w:rsidR="009E2FC8" w:rsidRDefault="009E2FC8" w:rsidP="009E2FC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E2FC8" w:rsidRPr="009E2FC8" w:rsidRDefault="009E2FC8" w:rsidP="009E2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9E2FC8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9E2FC8">
              <w:rPr>
                <w:sz w:val="24"/>
                <w:szCs w:val="24"/>
              </w:rPr>
              <w:t xml:space="preserve"> № 6</w:t>
            </w:r>
            <w:r>
              <w:rPr>
                <w:sz w:val="24"/>
                <w:szCs w:val="24"/>
              </w:rPr>
              <w:t xml:space="preserve"> «</w:t>
            </w:r>
            <w:r w:rsidRPr="009E2FC8">
              <w:rPr>
                <w:sz w:val="24"/>
                <w:szCs w:val="24"/>
              </w:rPr>
              <w:t>Об утверждении Плана развития системы управления производственными активами и ресурсного плана ПАО «Россети Северный Кавказ» на 2022-2024 гг.</w:t>
            </w:r>
            <w:r>
              <w:rPr>
                <w:sz w:val="24"/>
                <w:szCs w:val="24"/>
              </w:rPr>
              <w:t>»</w:t>
            </w:r>
            <w:r w:rsidRPr="009E2FC8">
              <w:rPr>
                <w:sz w:val="24"/>
                <w:szCs w:val="24"/>
              </w:rPr>
              <w:t>:</w:t>
            </w:r>
          </w:p>
          <w:p w:rsidR="009E2FC8" w:rsidRPr="009E2FC8" w:rsidRDefault="009E2FC8" w:rsidP="009E2FC8">
            <w:pPr>
              <w:ind w:left="57" w:right="57"/>
              <w:jc w:val="both"/>
              <w:rPr>
                <w:sz w:val="24"/>
                <w:szCs w:val="24"/>
              </w:rPr>
            </w:pPr>
            <w:r w:rsidRPr="009E2FC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E2FC8">
              <w:rPr>
                <w:sz w:val="24"/>
                <w:szCs w:val="24"/>
              </w:rPr>
              <w:t>Утвердить План развития Системы управления производственными активами и ресурсный план ПАО «Россети Северный Кавказ» на 2022-2024 гг. в соответствии с приложением № 4 к настоящему решению Совета директоров.</w:t>
            </w:r>
          </w:p>
          <w:p w:rsidR="009E2FC8" w:rsidRPr="009E2FC8" w:rsidRDefault="009E2FC8" w:rsidP="009E2FC8">
            <w:pPr>
              <w:ind w:left="57" w:right="57"/>
              <w:jc w:val="both"/>
              <w:rPr>
                <w:sz w:val="24"/>
                <w:szCs w:val="24"/>
              </w:rPr>
            </w:pPr>
            <w:r w:rsidRPr="009E2FC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E2FC8">
              <w:rPr>
                <w:sz w:val="24"/>
                <w:szCs w:val="24"/>
              </w:rPr>
              <w:t>Поручить Единоличному исполнительному органу Общества:</w:t>
            </w:r>
          </w:p>
          <w:p w:rsidR="009E2FC8" w:rsidRPr="009E2FC8" w:rsidRDefault="009E2FC8" w:rsidP="009E2FC8">
            <w:pPr>
              <w:ind w:left="57" w:right="57"/>
              <w:jc w:val="both"/>
              <w:rPr>
                <w:sz w:val="24"/>
                <w:szCs w:val="24"/>
              </w:rPr>
            </w:pPr>
            <w:r w:rsidRPr="009E2FC8">
              <w:rPr>
                <w:sz w:val="24"/>
                <w:szCs w:val="24"/>
              </w:rPr>
              <w:t>- обеспечить своевременную реализацию мероприятий Плана развития системы управления производственными активами ПАО «Россети Северный Кавказ» на 2022-2024 гг.;</w:t>
            </w:r>
          </w:p>
          <w:p w:rsidR="009E2FC8" w:rsidRDefault="009E2FC8" w:rsidP="009E2FC8">
            <w:pPr>
              <w:ind w:left="57" w:right="57"/>
              <w:jc w:val="both"/>
              <w:rPr>
                <w:sz w:val="24"/>
                <w:szCs w:val="24"/>
              </w:rPr>
            </w:pPr>
            <w:r w:rsidRPr="009E2FC8">
              <w:rPr>
                <w:sz w:val="24"/>
                <w:szCs w:val="24"/>
              </w:rPr>
              <w:lastRenderedPageBreak/>
              <w:t>-</w:t>
            </w:r>
            <w:r w:rsidR="00153B1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E2FC8">
              <w:rPr>
                <w:sz w:val="24"/>
                <w:szCs w:val="24"/>
              </w:rPr>
              <w:t>обеспечить ежегодное утверждение Советом директоров ПАО «Россети Северный Кавказ» отчета о результатах исполнения утверждённого Плана развития системы управления производственными активами ПАО «Россети Северный Кавказ» на 2022-2024 гг., в срок до 31 марта года, следующего за отчетным.</w:t>
            </w:r>
          </w:p>
          <w:p w:rsidR="004A25A8" w:rsidRDefault="004A25A8" w:rsidP="00D0186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2D7010" w:rsidRDefault="00D11C48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A23EA">
              <w:rPr>
                <w:sz w:val="24"/>
                <w:szCs w:val="24"/>
              </w:rPr>
              <w:t>3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 w:rsidR="002D7010">
              <w:rPr>
                <w:sz w:val="24"/>
                <w:szCs w:val="24"/>
              </w:rPr>
              <w:t xml:space="preserve">нта, на котором приняты решения: </w:t>
            </w:r>
            <w:r w:rsidR="002A4B55">
              <w:rPr>
                <w:sz w:val="24"/>
                <w:szCs w:val="24"/>
              </w:rPr>
              <w:t>28</w:t>
            </w:r>
            <w:r w:rsidR="00954BBD" w:rsidRPr="002F3FFE">
              <w:rPr>
                <w:sz w:val="24"/>
                <w:szCs w:val="24"/>
              </w:rPr>
              <w:t> </w:t>
            </w:r>
            <w:r w:rsidR="002A4B55">
              <w:rPr>
                <w:sz w:val="24"/>
                <w:szCs w:val="24"/>
              </w:rPr>
              <w:t>октября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года.</w:t>
            </w:r>
          </w:p>
          <w:p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Default="00BA23EA" w:rsidP="002A4B5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 w:rsidR="002D7010">
              <w:rPr>
                <w:sz w:val="24"/>
                <w:szCs w:val="24"/>
              </w:rPr>
              <w:t xml:space="preserve"> </w:t>
            </w:r>
            <w:r w:rsidR="002D7010" w:rsidRPr="002D7010">
              <w:rPr>
                <w:sz w:val="24"/>
                <w:szCs w:val="24"/>
              </w:rPr>
              <w:t>эмитента, на котором приняты решения</w:t>
            </w:r>
            <w:r w:rsidR="002D7010">
              <w:rPr>
                <w:sz w:val="24"/>
                <w:szCs w:val="24"/>
              </w:rPr>
              <w:t xml:space="preserve">: </w:t>
            </w:r>
            <w:r w:rsidR="002A4B55">
              <w:rPr>
                <w:sz w:val="24"/>
                <w:szCs w:val="24"/>
              </w:rPr>
              <w:t>31</w:t>
            </w:r>
            <w:r w:rsidR="002D7010" w:rsidRPr="002F3FFE">
              <w:rPr>
                <w:sz w:val="24"/>
                <w:szCs w:val="24"/>
              </w:rPr>
              <w:t xml:space="preserve"> </w:t>
            </w:r>
            <w:r w:rsidR="002A4B55">
              <w:rPr>
                <w:sz w:val="24"/>
                <w:szCs w:val="24"/>
              </w:rPr>
              <w:t>октября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 № </w:t>
            </w:r>
            <w:r w:rsidR="008B0C52">
              <w:rPr>
                <w:sz w:val="24"/>
                <w:szCs w:val="24"/>
              </w:rPr>
              <w:t>5</w:t>
            </w:r>
            <w:r w:rsidR="001E47F2">
              <w:rPr>
                <w:sz w:val="24"/>
                <w:szCs w:val="24"/>
              </w:rPr>
              <w:t>1</w:t>
            </w:r>
            <w:r w:rsidR="002A4B55">
              <w:rPr>
                <w:sz w:val="24"/>
                <w:szCs w:val="24"/>
              </w:rPr>
              <w:t>5</w:t>
            </w:r>
            <w:r w:rsidR="002D7010" w:rsidRPr="002F3FFE"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4B55" w:rsidRDefault="002A4B55" w:rsidP="002A4B5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начальника Департамента</w:t>
            </w:r>
            <w:r w:rsidRPr="00A37EF5">
              <w:rPr>
                <w:sz w:val="24"/>
                <w:szCs w:val="24"/>
              </w:rPr>
              <w:t xml:space="preserve"> </w:t>
            </w:r>
          </w:p>
          <w:p w:rsidR="002A4B55" w:rsidRPr="00A37EF5" w:rsidRDefault="002A4B55" w:rsidP="002A4B5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«Россети Северный Кавказ»</w:t>
            </w:r>
          </w:p>
          <w:p w:rsidR="000C0B2F" w:rsidRPr="009F0150" w:rsidRDefault="002A4B55" w:rsidP="002A4B55">
            <w:pPr>
              <w:ind w:right="-165" w:hanging="34"/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>
              <w:rPr>
                <w:sz w:val="24"/>
                <w:szCs w:val="24"/>
              </w:rPr>
              <w:t>07</w:t>
            </w:r>
            <w:r w:rsidRPr="00A37EF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.2021 № 6</w:t>
            </w:r>
            <w:r>
              <w:rPr>
                <w:sz w:val="24"/>
                <w:szCs w:val="24"/>
              </w:rPr>
              <w:t>01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2A4B55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2A4B55" w:rsidP="00AF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2A4B55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710B7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B7E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B339BF">
      <w:pPr>
        <w:rPr>
          <w:sz w:val="24"/>
          <w:szCs w:val="24"/>
        </w:rPr>
      </w:pPr>
    </w:p>
    <w:sectPr w:rsidR="000C0B2F" w:rsidSect="00B339BF">
      <w:headerReference w:type="default" r:id="rId10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72" w:rsidRDefault="00A86972" w:rsidP="009A433D">
      <w:r>
        <w:separator/>
      </w:r>
    </w:p>
  </w:endnote>
  <w:endnote w:type="continuationSeparator" w:id="0">
    <w:p w:rsidR="00A86972" w:rsidRDefault="00A86972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72" w:rsidRDefault="00A86972" w:rsidP="009A433D">
      <w:r>
        <w:separator/>
      </w:r>
    </w:p>
  </w:footnote>
  <w:footnote w:type="continuationSeparator" w:id="0">
    <w:p w:rsidR="00A86972" w:rsidRDefault="00A86972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153B1F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63469"/>
    <w:rsid w:val="000864E0"/>
    <w:rsid w:val="00092258"/>
    <w:rsid w:val="000C0B2F"/>
    <w:rsid w:val="000C679B"/>
    <w:rsid w:val="000D72F3"/>
    <w:rsid w:val="00153B1F"/>
    <w:rsid w:val="0016185A"/>
    <w:rsid w:val="00173109"/>
    <w:rsid w:val="00176092"/>
    <w:rsid w:val="0018022B"/>
    <w:rsid w:val="001A7651"/>
    <w:rsid w:val="001B7E21"/>
    <w:rsid w:val="001C16F7"/>
    <w:rsid w:val="001C454E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609B6"/>
    <w:rsid w:val="002A4B55"/>
    <w:rsid w:val="002C6B91"/>
    <w:rsid w:val="002D7010"/>
    <w:rsid w:val="002F3C5E"/>
    <w:rsid w:val="002F3FFE"/>
    <w:rsid w:val="00316EF5"/>
    <w:rsid w:val="003467DD"/>
    <w:rsid w:val="00381BC6"/>
    <w:rsid w:val="00381F7C"/>
    <w:rsid w:val="003A4EDE"/>
    <w:rsid w:val="003E63A5"/>
    <w:rsid w:val="0041046A"/>
    <w:rsid w:val="004104FB"/>
    <w:rsid w:val="0044733E"/>
    <w:rsid w:val="004A1341"/>
    <w:rsid w:val="004A25A8"/>
    <w:rsid w:val="004C51E4"/>
    <w:rsid w:val="004E562E"/>
    <w:rsid w:val="004F3DC1"/>
    <w:rsid w:val="00506FCD"/>
    <w:rsid w:val="00512777"/>
    <w:rsid w:val="00512E1F"/>
    <w:rsid w:val="00576D09"/>
    <w:rsid w:val="005B14FF"/>
    <w:rsid w:val="00617184"/>
    <w:rsid w:val="0062157F"/>
    <w:rsid w:val="0062458D"/>
    <w:rsid w:val="0063533F"/>
    <w:rsid w:val="00650EBA"/>
    <w:rsid w:val="00693135"/>
    <w:rsid w:val="00694917"/>
    <w:rsid w:val="00694C1E"/>
    <w:rsid w:val="006D108E"/>
    <w:rsid w:val="006E66AA"/>
    <w:rsid w:val="00710B7E"/>
    <w:rsid w:val="00714657"/>
    <w:rsid w:val="0073323F"/>
    <w:rsid w:val="007550CC"/>
    <w:rsid w:val="00755F1F"/>
    <w:rsid w:val="00781BCD"/>
    <w:rsid w:val="00782F90"/>
    <w:rsid w:val="007A6BBE"/>
    <w:rsid w:val="007F06A6"/>
    <w:rsid w:val="00813B16"/>
    <w:rsid w:val="00813CC3"/>
    <w:rsid w:val="00837C5F"/>
    <w:rsid w:val="008577F5"/>
    <w:rsid w:val="00861E05"/>
    <w:rsid w:val="00891378"/>
    <w:rsid w:val="008A5C73"/>
    <w:rsid w:val="008B0C52"/>
    <w:rsid w:val="00954BBD"/>
    <w:rsid w:val="009A1DBB"/>
    <w:rsid w:val="009A433D"/>
    <w:rsid w:val="009D6013"/>
    <w:rsid w:val="009E1C90"/>
    <w:rsid w:val="009E2FC8"/>
    <w:rsid w:val="00A17CC5"/>
    <w:rsid w:val="00A26BBA"/>
    <w:rsid w:val="00A45681"/>
    <w:rsid w:val="00A57817"/>
    <w:rsid w:val="00A86972"/>
    <w:rsid w:val="00A86CFA"/>
    <w:rsid w:val="00AE7619"/>
    <w:rsid w:val="00AF4F00"/>
    <w:rsid w:val="00B21BC0"/>
    <w:rsid w:val="00B339BF"/>
    <w:rsid w:val="00B41930"/>
    <w:rsid w:val="00B429FA"/>
    <w:rsid w:val="00B607CF"/>
    <w:rsid w:val="00B939F9"/>
    <w:rsid w:val="00B97B2F"/>
    <w:rsid w:val="00BA23EA"/>
    <w:rsid w:val="00BE7E28"/>
    <w:rsid w:val="00BF6CAA"/>
    <w:rsid w:val="00CB60F6"/>
    <w:rsid w:val="00CB6896"/>
    <w:rsid w:val="00CF2153"/>
    <w:rsid w:val="00D0186A"/>
    <w:rsid w:val="00D11C48"/>
    <w:rsid w:val="00D44F46"/>
    <w:rsid w:val="00D51235"/>
    <w:rsid w:val="00D53205"/>
    <w:rsid w:val="00D86025"/>
    <w:rsid w:val="00D955DF"/>
    <w:rsid w:val="00DC40F8"/>
    <w:rsid w:val="00DC4CA6"/>
    <w:rsid w:val="00E21F32"/>
    <w:rsid w:val="00E27B20"/>
    <w:rsid w:val="00E3157E"/>
    <w:rsid w:val="00E75406"/>
    <w:rsid w:val="00E76E34"/>
    <w:rsid w:val="00E92501"/>
    <w:rsid w:val="00E972E9"/>
    <w:rsid w:val="00EF4787"/>
    <w:rsid w:val="00F06440"/>
    <w:rsid w:val="00F64F5F"/>
    <w:rsid w:val="00F83153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74FF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Куцевич Анна Федоровна</cp:lastModifiedBy>
  <cp:revision>5</cp:revision>
  <dcterms:created xsi:type="dcterms:W3CDTF">2022-11-01T14:24:00Z</dcterms:created>
  <dcterms:modified xsi:type="dcterms:W3CDTF">2022-11-01T14:30:00Z</dcterms:modified>
</cp:coreProperties>
</file>