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6D0" w:rsidRDefault="005866D0" w:rsidP="005866D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:rsidR="005866D0" w:rsidRDefault="005866D0" w:rsidP="005866D0">
      <w:pPr>
        <w:ind w:left="1134" w:right="1134"/>
        <w:jc w:val="center"/>
      </w:pPr>
      <w:r>
        <w:rPr>
          <w:b/>
          <w:bCs/>
          <w:sz w:val="26"/>
          <w:szCs w:val="26"/>
        </w:rPr>
        <w:t>«О проведении заседания совета директоров эмитента и его повестке дня (раскрытие инсайдерской информации)»</w:t>
      </w:r>
    </w:p>
    <w:p w:rsidR="005866D0" w:rsidRDefault="005866D0" w:rsidP="005866D0">
      <w:pPr>
        <w:pBdr>
          <w:top w:val="single" w:sz="4" w:space="1" w:color="auto"/>
        </w:pBdr>
        <w:spacing w:after="240"/>
        <w:ind w:left="1389" w:right="1134"/>
        <w:jc w:val="center"/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0"/>
        <w:gridCol w:w="4547"/>
      </w:tblGrid>
      <w:tr w:rsidR="005866D0" w:rsidTr="005866D0">
        <w:trPr>
          <w:cantSplit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D0" w:rsidRDefault="005866D0" w:rsidP="00E7035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5866D0" w:rsidTr="005866D0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D0" w:rsidRDefault="005866D0" w:rsidP="00E7035B">
            <w:pPr>
              <w:spacing w:line="25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 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D0" w:rsidRDefault="005866D0" w:rsidP="00E7035B">
            <w:pPr>
              <w:spacing w:line="25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Публичное акционерное общество «</w:t>
            </w:r>
            <w:proofErr w:type="spellStart"/>
            <w:r>
              <w:rPr>
                <w:sz w:val="24"/>
                <w:szCs w:val="24"/>
                <w:lang w:eastAsia="en-US"/>
              </w:rPr>
              <w:t>Россети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Северный Кавказ»</w:t>
            </w:r>
          </w:p>
        </w:tc>
      </w:tr>
      <w:tr w:rsidR="005866D0" w:rsidTr="005866D0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D0" w:rsidRDefault="005866D0" w:rsidP="00E7035B">
            <w:pPr>
              <w:spacing w:line="25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 Адрес эмитента, указанный в едином государственном реестре юридических лиц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D0" w:rsidRDefault="005866D0" w:rsidP="00E7035B">
            <w:pPr>
              <w:spacing w:line="25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357506, Ставропольский край, Пятигорск город, Подстанционная улица, дом 13а</w:t>
            </w:r>
          </w:p>
        </w:tc>
      </w:tr>
      <w:tr w:rsidR="005866D0" w:rsidTr="005866D0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D0" w:rsidRDefault="005866D0" w:rsidP="00E7035B">
            <w:pPr>
              <w:spacing w:line="25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D0" w:rsidRDefault="005866D0" w:rsidP="00E7035B">
            <w:pPr>
              <w:spacing w:line="25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1062632029778</w:t>
            </w:r>
          </w:p>
        </w:tc>
      </w:tr>
      <w:tr w:rsidR="005866D0" w:rsidTr="005866D0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D0" w:rsidRDefault="005866D0" w:rsidP="00E7035B">
            <w:pPr>
              <w:spacing w:line="25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 Идентификационный номер налогоплательщика (ИНН) эмитента (при наличии)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D0" w:rsidRDefault="005866D0" w:rsidP="00E7035B">
            <w:pPr>
              <w:spacing w:line="25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2632082033</w:t>
            </w:r>
          </w:p>
        </w:tc>
      </w:tr>
      <w:tr w:rsidR="005866D0" w:rsidTr="005866D0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D0" w:rsidRDefault="005866D0" w:rsidP="00E7035B">
            <w:pPr>
              <w:spacing w:line="25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1.5. Уникальный код эмитента, присвоенный Банком России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D0" w:rsidRDefault="005866D0" w:rsidP="00E7035B">
            <w:pPr>
              <w:spacing w:line="25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34747-E</w:t>
            </w:r>
          </w:p>
        </w:tc>
      </w:tr>
      <w:tr w:rsidR="005866D0" w:rsidTr="005866D0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D0" w:rsidRDefault="005866D0" w:rsidP="00E7035B">
            <w:pPr>
              <w:spacing w:line="25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1.6. Адрес страницы в сети «Интернет», используемой эмитентом для раскрытия информации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D0" w:rsidRDefault="005866D0" w:rsidP="00E7035B">
            <w:pPr>
              <w:spacing w:line="25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hyperlink r:id="rId4" w:history="1">
              <w:r>
                <w:rPr>
                  <w:rStyle w:val="a3"/>
                  <w:sz w:val="24"/>
                  <w:szCs w:val="24"/>
                  <w:lang w:eastAsia="en-US"/>
                </w:rPr>
                <w:t>http://www.mrsk-sk.ru</w:t>
              </w:r>
            </w:hyperlink>
            <w:r>
              <w:rPr>
                <w:sz w:val="24"/>
                <w:szCs w:val="24"/>
                <w:lang w:eastAsia="en-US"/>
              </w:rPr>
              <w:t>;</w:t>
            </w:r>
          </w:p>
          <w:p w:rsidR="005866D0" w:rsidRDefault="005866D0" w:rsidP="00E7035B">
            <w:pPr>
              <w:spacing w:line="25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hyperlink r:id="rId5" w:history="1">
              <w:r>
                <w:rPr>
                  <w:rStyle w:val="a3"/>
                  <w:sz w:val="24"/>
                  <w:szCs w:val="24"/>
                  <w:lang w:eastAsia="en-US"/>
                </w:rPr>
                <w:t>http://www.rossetisk.ru</w:t>
              </w:r>
            </w:hyperlink>
            <w:r>
              <w:rPr>
                <w:sz w:val="24"/>
                <w:szCs w:val="24"/>
                <w:lang w:eastAsia="en-US"/>
              </w:rPr>
              <w:t>;</w:t>
            </w:r>
          </w:p>
          <w:p w:rsidR="005866D0" w:rsidRDefault="005866D0" w:rsidP="00E7035B">
            <w:pPr>
              <w:spacing w:line="25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hyperlink r:id="rId6" w:history="1">
              <w:r>
                <w:rPr>
                  <w:rStyle w:val="a3"/>
                  <w:sz w:val="24"/>
                  <w:szCs w:val="24"/>
                  <w:lang w:eastAsia="en-US"/>
                </w:rPr>
                <w:t>http://disclosure.skrin.ru/disclosure/2632082033</w:t>
              </w:r>
            </w:hyperlink>
          </w:p>
        </w:tc>
      </w:tr>
      <w:tr w:rsidR="005866D0" w:rsidTr="005866D0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D0" w:rsidRDefault="005866D0" w:rsidP="00E7035B">
            <w:pPr>
              <w:spacing w:line="25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D0" w:rsidRDefault="005866D0" w:rsidP="00E7035B">
            <w:pPr>
              <w:spacing w:line="25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25.10.2022</w:t>
            </w:r>
          </w:p>
        </w:tc>
      </w:tr>
    </w:tbl>
    <w:tbl>
      <w:tblPr>
        <w:tblpPr w:leftFromText="180" w:rightFromText="180" w:vertAnchor="text" w:horzAnchor="margin" w:tblpXSpec="center" w:tblpY="189"/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2"/>
      </w:tblGrid>
      <w:tr w:rsidR="005866D0" w:rsidTr="005866D0">
        <w:tc>
          <w:tcPr>
            <w:tcW w:w="10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D0" w:rsidRDefault="005866D0" w:rsidP="00E7035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Содержание сообщения</w:t>
            </w:r>
          </w:p>
        </w:tc>
      </w:tr>
      <w:tr w:rsidR="005866D0" w:rsidTr="005866D0">
        <w:tc>
          <w:tcPr>
            <w:tcW w:w="10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D0" w:rsidRDefault="005866D0" w:rsidP="00E7035B">
            <w:pPr>
              <w:spacing w:line="25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 – 25.10.2022.</w:t>
            </w:r>
          </w:p>
          <w:p w:rsidR="005866D0" w:rsidRDefault="005866D0" w:rsidP="00E7035B">
            <w:pPr>
              <w:spacing w:line="256" w:lineRule="auto"/>
              <w:ind w:left="-169" w:right="57"/>
              <w:jc w:val="both"/>
              <w:rPr>
                <w:sz w:val="24"/>
                <w:szCs w:val="24"/>
                <w:lang w:eastAsia="en-US"/>
              </w:rPr>
            </w:pPr>
          </w:p>
          <w:p w:rsidR="005866D0" w:rsidRDefault="005866D0" w:rsidP="00E7035B">
            <w:pPr>
              <w:spacing w:line="25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 Дата проведения заседания</w:t>
            </w:r>
            <w:r>
              <w:rPr>
                <w:sz w:val="24"/>
                <w:szCs w:val="24"/>
                <w:lang w:eastAsia="en-US"/>
              </w:rPr>
              <w:t xml:space="preserve"> совета директоров эмитента – 25</w:t>
            </w:r>
            <w:r>
              <w:rPr>
                <w:sz w:val="24"/>
                <w:szCs w:val="24"/>
                <w:lang w:eastAsia="en-US"/>
              </w:rPr>
              <w:t>.10.2022.</w:t>
            </w:r>
          </w:p>
          <w:p w:rsidR="005866D0" w:rsidRDefault="005866D0" w:rsidP="00E7035B">
            <w:pPr>
              <w:spacing w:line="25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</w:p>
          <w:p w:rsidR="005866D0" w:rsidRDefault="005866D0" w:rsidP="00E7035B">
            <w:pPr>
              <w:spacing w:line="25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</w:t>
            </w:r>
            <w:r w:rsidRPr="00F453C1">
              <w:rPr>
                <w:sz w:val="28"/>
                <w:szCs w:val="28"/>
              </w:rPr>
              <w:t xml:space="preserve"> </w:t>
            </w:r>
            <w:r w:rsidRPr="005866D0">
              <w:rPr>
                <w:sz w:val="24"/>
                <w:szCs w:val="24"/>
              </w:rPr>
              <w:t>Об утверждении кредитного плана ПАО «</w:t>
            </w:r>
            <w:proofErr w:type="spellStart"/>
            <w:r w:rsidRPr="005866D0">
              <w:rPr>
                <w:sz w:val="24"/>
                <w:szCs w:val="24"/>
              </w:rPr>
              <w:t>Россети</w:t>
            </w:r>
            <w:proofErr w:type="spellEnd"/>
            <w:r w:rsidRPr="005866D0">
              <w:rPr>
                <w:sz w:val="24"/>
                <w:szCs w:val="24"/>
              </w:rPr>
              <w:t xml:space="preserve"> Северный Кавказ» на 4 квартал 2022 года.</w:t>
            </w:r>
          </w:p>
          <w:p w:rsidR="005866D0" w:rsidRDefault="005866D0" w:rsidP="00E7035B">
            <w:pPr>
              <w:spacing w:line="25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</w:p>
          <w:p w:rsidR="005866D0" w:rsidRDefault="005866D0" w:rsidP="005866D0">
            <w:pPr>
              <w:spacing w:line="25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866D0" w:rsidRDefault="005866D0" w:rsidP="005866D0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63"/>
        <w:tblW w:w="1030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99"/>
        <w:gridCol w:w="205"/>
        <w:gridCol w:w="425"/>
        <w:gridCol w:w="284"/>
        <w:gridCol w:w="1233"/>
        <w:gridCol w:w="397"/>
        <w:gridCol w:w="2065"/>
        <w:gridCol w:w="397"/>
        <w:gridCol w:w="1588"/>
        <w:gridCol w:w="141"/>
        <w:gridCol w:w="2421"/>
        <w:gridCol w:w="85"/>
      </w:tblGrid>
      <w:tr w:rsidR="005866D0" w:rsidTr="005866D0">
        <w:tc>
          <w:tcPr>
            <w:tcW w:w="103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D0" w:rsidRDefault="005866D0" w:rsidP="005866D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Подпись</w:t>
            </w:r>
          </w:p>
        </w:tc>
      </w:tr>
      <w:tr w:rsidR="005866D0" w:rsidTr="005866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66D0" w:rsidRDefault="005866D0" w:rsidP="005866D0">
            <w:pPr>
              <w:spacing w:line="25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51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66D0" w:rsidRDefault="005866D0" w:rsidP="005866D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начальника Департамента </w:t>
            </w:r>
          </w:p>
          <w:p w:rsidR="005866D0" w:rsidRDefault="005866D0" w:rsidP="005866D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корпоративного управления и взаимодействия с акционерами ПАО «</w:t>
            </w:r>
            <w:proofErr w:type="spellStart"/>
            <w:r>
              <w:rPr>
                <w:sz w:val="24"/>
                <w:szCs w:val="24"/>
                <w:lang w:eastAsia="en-US"/>
              </w:rPr>
              <w:t>Россети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Северный Кавказ»</w:t>
            </w:r>
          </w:p>
          <w:p w:rsidR="005866D0" w:rsidRDefault="005866D0" w:rsidP="005866D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(на основании доверенности от 07.10.2021 № 601)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66D0" w:rsidRDefault="005866D0" w:rsidP="005866D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6D0" w:rsidRDefault="005866D0" w:rsidP="005866D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66D0" w:rsidRDefault="005866D0" w:rsidP="005866D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66D0" w:rsidRDefault="005866D0" w:rsidP="005866D0">
            <w:pPr>
              <w:spacing w:line="256" w:lineRule="auto"/>
              <w:ind w:right="329"/>
              <w:jc w:val="center"/>
              <w:rPr>
                <w:sz w:val="24"/>
                <w:szCs w:val="24"/>
                <w:lang w:eastAsia="en-US"/>
              </w:rPr>
            </w:pPr>
          </w:p>
          <w:p w:rsidR="005866D0" w:rsidRDefault="005866D0" w:rsidP="005866D0">
            <w:pPr>
              <w:spacing w:line="256" w:lineRule="auto"/>
              <w:ind w:right="32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В.В. Волковский</w:t>
            </w:r>
          </w:p>
        </w:tc>
        <w:tc>
          <w:tcPr>
            <w:tcW w:w="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866D0" w:rsidRDefault="005866D0" w:rsidP="005866D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5866D0" w:rsidTr="005866D0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66D0" w:rsidRDefault="005866D0" w:rsidP="005866D0">
            <w:pPr>
              <w:spacing w:line="256" w:lineRule="auto"/>
              <w:ind w:left="57"/>
              <w:rPr>
                <w:lang w:eastAsia="en-US"/>
              </w:rPr>
            </w:pPr>
          </w:p>
        </w:tc>
        <w:tc>
          <w:tcPr>
            <w:tcW w:w="5108" w:type="dxa"/>
            <w:gridSpan w:val="7"/>
            <w:hideMark/>
          </w:tcPr>
          <w:p w:rsidR="005866D0" w:rsidRDefault="005866D0" w:rsidP="005866D0">
            <w:pPr>
              <w:spacing w:after="24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(наименование должности уполномоченного лица эмитента)</w:t>
            </w:r>
          </w:p>
        </w:tc>
        <w:tc>
          <w:tcPr>
            <w:tcW w:w="397" w:type="dxa"/>
          </w:tcPr>
          <w:p w:rsidR="005866D0" w:rsidRDefault="005866D0" w:rsidP="005866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88" w:type="dxa"/>
            <w:hideMark/>
          </w:tcPr>
          <w:p w:rsidR="005866D0" w:rsidRDefault="005866D0" w:rsidP="005866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141" w:type="dxa"/>
          </w:tcPr>
          <w:p w:rsidR="005866D0" w:rsidRDefault="005866D0" w:rsidP="005866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21" w:type="dxa"/>
            <w:hideMark/>
          </w:tcPr>
          <w:p w:rsidR="005866D0" w:rsidRDefault="005866D0" w:rsidP="005866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(И.О. Фамилия)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66D0" w:rsidRDefault="005866D0" w:rsidP="005866D0">
            <w:pPr>
              <w:spacing w:line="256" w:lineRule="auto"/>
              <w:rPr>
                <w:lang w:eastAsia="en-US"/>
              </w:rPr>
            </w:pPr>
          </w:p>
        </w:tc>
      </w:tr>
      <w:tr w:rsidR="005866D0" w:rsidTr="005866D0"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66D0" w:rsidRDefault="005866D0" w:rsidP="005866D0">
            <w:pPr>
              <w:spacing w:line="25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3.2. Дата</w:t>
            </w:r>
          </w:p>
        </w:tc>
        <w:tc>
          <w:tcPr>
            <w:tcW w:w="205" w:type="dxa"/>
            <w:vAlign w:val="bottom"/>
            <w:hideMark/>
          </w:tcPr>
          <w:p w:rsidR="005866D0" w:rsidRDefault="005866D0" w:rsidP="005866D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66D0" w:rsidRDefault="005866D0" w:rsidP="005866D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84" w:type="dxa"/>
            <w:vAlign w:val="bottom"/>
            <w:hideMark/>
          </w:tcPr>
          <w:p w:rsidR="005866D0" w:rsidRDefault="005866D0" w:rsidP="005866D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66D0" w:rsidRDefault="005866D0" w:rsidP="005866D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октября</w:t>
            </w:r>
          </w:p>
        </w:tc>
        <w:tc>
          <w:tcPr>
            <w:tcW w:w="397" w:type="dxa"/>
            <w:vAlign w:val="bottom"/>
            <w:hideMark/>
          </w:tcPr>
          <w:p w:rsidR="005866D0" w:rsidRDefault="005866D0" w:rsidP="005866D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66D0" w:rsidRDefault="005866D0" w:rsidP="005866D0">
            <w:pPr>
              <w:spacing w:line="256" w:lineRule="auto"/>
              <w:ind w:right="-3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63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866D0" w:rsidRDefault="005866D0" w:rsidP="005866D0">
            <w:pPr>
              <w:spacing w:line="25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</w:t>
            </w:r>
          </w:p>
        </w:tc>
      </w:tr>
      <w:tr w:rsidR="005866D0" w:rsidTr="005866D0">
        <w:tc>
          <w:tcPr>
            <w:tcW w:w="1030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D0" w:rsidRDefault="005866D0" w:rsidP="005866D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866D0" w:rsidRDefault="005866D0" w:rsidP="005866D0">
      <w:pPr>
        <w:rPr>
          <w:sz w:val="24"/>
          <w:szCs w:val="24"/>
        </w:rPr>
      </w:pPr>
      <w:bookmarkStart w:id="0" w:name="_GoBack"/>
      <w:bookmarkEnd w:id="0"/>
    </w:p>
    <w:p w:rsidR="005866D0" w:rsidRDefault="005866D0" w:rsidP="005866D0">
      <w:pPr>
        <w:rPr>
          <w:sz w:val="24"/>
          <w:szCs w:val="24"/>
        </w:rPr>
      </w:pPr>
    </w:p>
    <w:p w:rsidR="005866D0" w:rsidRDefault="005866D0" w:rsidP="005866D0">
      <w:pPr>
        <w:rPr>
          <w:sz w:val="24"/>
          <w:szCs w:val="24"/>
        </w:rPr>
      </w:pPr>
    </w:p>
    <w:p w:rsidR="005866D0" w:rsidRDefault="005866D0" w:rsidP="005866D0"/>
    <w:p w:rsidR="00C82BDB" w:rsidRDefault="00C82BDB"/>
    <w:sectPr w:rsidR="00C82BDB" w:rsidSect="00F3631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6F"/>
    <w:rsid w:val="005866D0"/>
    <w:rsid w:val="008F79A8"/>
    <w:rsid w:val="00C7456F"/>
    <w:rsid w:val="00C8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D1A17"/>
  <w15:chartTrackingRefBased/>
  <w15:docId w15:val="{F62823D1-7837-4B0A-BECE-7C000B4E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D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6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sclosure.skrin.ru/disclosure/2632082033" TargetMode="External"/><Relationship Id="rId5" Type="http://schemas.openxmlformats.org/officeDocument/2006/relationships/hyperlink" Target="http://www.rossetisk.ru" TargetMode="External"/><Relationship Id="rId4" Type="http://schemas.openxmlformats.org/officeDocument/2006/relationships/hyperlink" Target="http://www.mrsk-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Сюмаков Юрий Владимирович</dc:creator>
  <cp:keywords/>
  <dc:description/>
  <cp:lastModifiedBy>Сюмаков Юрий Владимирович</cp:lastModifiedBy>
  <cp:revision>3</cp:revision>
  <dcterms:created xsi:type="dcterms:W3CDTF">2022-10-26T06:00:00Z</dcterms:created>
  <dcterms:modified xsi:type="dcterms:W3CDTF">2022-10-26T06:06:00Z</dcterms:modified>
</cp:coreProperties>
</file>