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B956CA"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B956CA"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B956CA"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C8227B" w:rsidP="0041676C">
            <w:pPr>
              <w:ind w:left="57" w:right="57"/>
              <w:jc w:val="both"/>
              <w:rPr>
                <w:sz w:val="24"/>
                <w:szCs w:val="24"/>
              </w:rPr>
            </w:pPr>
            <w:r>
              <w:rPr>
                <w:sz w:val="24"/>
                <w:szCs w:val="24"/>
              </w:rPr>
              <w:t>20</w:t>
            </w:r>
            <w:r w:rsidR="000C0B2F">
              <w:rPr>
                <w:sz w:val="24"/>
                <w:szCs w:val="24"/>
              </w:rPr>
              <w:t>.</w:t>
            </w:r>
            <w:r w:rsidR="00AD4B44">
              <w:rPr>
                <w:sz w:val="24"/>
                <w:szCs w:val="24"/>
              </w:rPr>
              <w:t>0</w:t>
            </w:r>
            <w:r w:rsidR="007E010D">
              <w:rPr>
                <w:sz w:val="24"/>
                <w:szCs w:val="24"/>
              </w:rPr>
              <w:t>9</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E170C0">
              <w:rPr>
                <w:sz w:val="24"/>
                <w:szCs w:val="24"/>
              </w:rPr>
              <w:t xml:space="preserve"> </w:t>
            </w:r>
            <w:r w:rsidR="007E010D" w:rsidRPr="00263E07">
              <w:rPr>
                <w:b/>
                <w:sz w:val="24"/>
                <w:szCs w:val="24"/>
              </w:rPr>
              <w:t>Д</w:t>
            </w:r>
            <w:r w:rsidRPr="003743C8">
              <w:rPr>
                <w:b/>
                <w:sz w:val="24"/>
                <w:szCs w:val="24"/>
              </w:rPr>
              <w:t xml:space="preserve">оговор </w:t>
            </w:r>
            <w:r w:rsidR="007E010D">
              <w:rPr>
                <w:b/>
                <w:sz w:val="24"/>
                <w:szCs w:val="24"/>
              </w:rPr>
              <w:t>подряда</w:t>
            </w:r>
            <w:r>
              <w:rPr>
                <w:sz w:val="24"/>
                <w:szCs w:val="24"/>
              </w:rPr>
              <w:t>;</w:t>
            </w:r>
          </w:p>
          <w:p w:rsidR="003640B3" w:rsidRPr="003640B3" w:rsidRDefault="003743C8" w:rsidP="003640B3">
            <w:pPr>
              <w:ind w:left="57" w:right="57"/>
              <w:jc w:val="both"/>
              <w:rPr>
                <w:b/>
                <w:sz w:val="24"/>
                <w:szCs w:val="24"/>
              </w:rPr>
            </w:pPr>
            <w:r>
              <w:rPr>
                <w:sz w:val="24"/>
                <w:szCs w:val="24"/>
              </w:rPr>
              <w:t>Предмет сделки –</w:t>
            </w:r>
            <w:r w:rsidR="00AD4B44">
              <w:rPr>
                <w:sz w:val="24"/>
                <w:szCs w:val="24"/>
              </w:rPr>
              <w:t xml:space="preserve"> </w:t>
            </w:r>
            <w:r w:rsidR="00234237" w:rsidRPr="00234237">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00234237" w:rsidRPr="00234237">
              <w:rPr>
                <w:b/>
                <w:sz w:val="24"/>
                <w:szCs w:val="24"/>
              </w:rPr>
              <w:t>кВ</w:t>
            </w:r>
            <w:proofErr w:type="spellEnd"/>
            <w:r w:rsidR="00234237" w:rsidRPr="00234237">
              <w:rPr>
                <w:b/>
                <w:sz w:val="24"/>
                <w:szCs w:val="24"/>
              </w:rPr>
              <w:t xml:space="preserve"> «под ключ», в том числе  объектов технологического присоединения  заявителей филиала ПАО «</w:t>
            </w:r>
            <w:proofErr w:type="spellStart"/>
            <w:r w:rsidR="00234237" w:rsidRPr="00234237">
              <w:rPr>
                <w:b/>
                <w:sz w:val="24"/>
                <w:szCs w:val="24"/>
              </w:rPr>
              <w:t>Россети</w:t>
            </w:r>
            <w:proofErr w:type="spellEnd"/>
            <w:r w:rsidR="00234237" w:rsidRPr="00234237">
              <w:rPr>
                <w:b/>
                <w:sz w:val="24"/>
                <w:szCs w:val="24"/>
              </w:rPr>
              <w:t xml:space="preserve"> Северный Кавказ»</w:t>
            </w:r>
            <w:r w:rsidR="00234237">
              <w:rPr>
                <w:b/>
                <w:sz w:val="24"/>
                <w:szCs w:val="24"/>
              </w:rPr>
              <w:t xml:space="preserve"> </w:t>
            </w:r>
            <w:r w:rsidR="00234237" w:rsidRPr="00234237">
              <w:rPr>
                <w:b/>
                <w:sz w:val="24"/>
                <w:szCs w:val="24"/>
              </w:rPr>
              <w:t>- «</w:t>
            </w:r>
            <w:proofErr w:type="spellStart"/>
            <w:r w:rsidR="00234237" w:rsidRPr="00234237">
              <w:rPr>
                <w:b/>
                <w:sz w:val="24"/>
                <w:szCs w:val="24"/>
              </w:rPr>
              <w:t>Севкавказэнерго</w:t>
            </w:r>
            <w:proofErr w:type="spellEnd"/>
            <w:r w:rsidR="00234237" w:rsidRPr="00234237">
              <w:rPr>
                <w:b/>
                <w:sz w:val="24"/>
                <w:szCs w:val="24"/>
              </w:rPr>
              <w:t>» в сроки и в объемах, определенных Заявками на выполнение Работ (Приложение №1 к Договору) в соответствии с условиями Договора и сдать результат Заказчику, а Заказчик обязуется принять результат работ и оплатить его в порядке, предусмотренном Договором</w:t>
            </w:r>
            <w:r w:rsidR="003640B3" w:rsidRPr="003640B3">
              <w:rPr>
                <w:b/>
                <w:sz w:val="24"/>
                <w:szCs w:val="24"/>
              </w:rPr>
              <w:t>.</w:t>
            </w:r>
          </w:p>
          <w:p w:rsidR="008870B2" w:rsidRDefault="00234237" w:rsidP="003640B3">
            <w:pPr>
              <w:ind w:left="57" w:right="57"/>
              <w:jc w:val="both"/>
              <w:rPr>
                <w:sz w:val="24"/>
                <w:szCs w:val="24"/>
              </w:rPr>
            </w:pPr>
            <w:r w:rsidRPr="00234237">
              <w:rPr>
                <w:b/>
                <w:sz w:val="24"/>
                <w:szCs w:val="24"/>
              </w:rPr>
              <w:lastRenderedPageBreak/>
              <w:t>Подрядчик обязуется выполнить работы в полном соответствии с условиями технического задания (Форма согласно Приложению №1 к Заявке). Этапы и сроки выполнения Подрядчиком указанных в пункте 2.1 Договора Работ устанавливаются Календарным планом строительства объекта (Форма согласно Приложению № 3 к Заявке). В Календарном плане строительства объекта (Форма согласно Приложению № 3 к Заявке) должны быть выделены этапы работ, а также сроки начала и окончания работ по каждому из этапов</w:t>
            </w:r>
            <w:r w:rsidR="003640B3" w:rsidRPr="003640B3">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3640B3">
              <w:rPr>
                <w:b/>
                <w:sz w:val="24"/>
                <w:szCs w:val="24"/>
              </w:rPr>
              <w:t>Договора</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w:t>
            </w:r>
            <w:r w:rsidR="007E010D">
              <w:rPr>
                <w:b/>
                <w:sz w:val="24"/>
                <w:szCs w:val="24"/>
              </w:rPr>
              <w:t>Заказчик</w:t>
            </w:r>
            <w:r w:rsidRPr="002B2B2A">
              <w:rPr>
                <w:b/>
                <w:sz w:val="24"/>
                <w:szCs w:val="24"/>
              </w:rPr>
              <w:t>)</w:t>
            </w:r>
            <w:r w:rsidR="00D3696F">
              <w:rPr>
                <w:b/>
                <w:sz w:val="24"/>
                <w:szCs w:val="24"/>
              </w:rPr>
              <w:t>;</w:t>
            </w:r>
          </w:p>
          <w:p w:rsidR="002B2B2A" w:rsidRPr="002B2B2A" w:rsidRDefault="002B2B2A" w:rsidP="002B2B2A">
            <w:pPr>
              <w:ind w:left="57" w:right="57"/>
              <w:jc w:val="both"/>
              <w:rPr>
                <w:b/>
                <w:sz w:val="24"/>
                <w:szCs w:val="24"/>
              </w:rPr>
            </w:pPr>
            <w:r w:rsidRPr="002B2B2A">
              <w:rPr>
                <w:b/>
                <w:sz w:val="24"/>
                <w:szCs w:val="24"/>
              </w:rPr>
              <w:t>АО «</w:t>
            </w:r>
            <w:r w:rsidR="007E010D" w:rsidRPr="007E010D">
              <w:rPr>
                <w:b/>
                <w:sz w:val="24"/>
                <w:szCs w:val="24"/>
              </w:rPr>
              <w:t>Энергосервис Кубани</w:t>
            </w:r>
            <w:r w:rsidRPr="002B2B2A">
              <w:rPr>
                <w:b/>
                <w:sz w:val="24"/>
                <w:szCs w:val="24"/>
              </w:rPr>
              <w:t>» (</w:t>
            </w:r>
            <w:r w:rsidR="007E010D">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Предмет </w:t>
            </w:r>
            <w:r w:rsidR="003640B3">
              <w:rPr>
                <w:b/>
                <w:sz w:val="24"/>
                <w:szCs w:val="24"/>
              </w:rPr>
              <w:t>Д</w:t>
            </w:r>
            <w:r w:rsidR="007E010D">
              <w:rPr>
                <w:b/>
                <w:sz w:val="24"/>
                <w:szCs w:val="24"/>
              </w:rPr>
              <w:t>оговора</w:t>
            </w:r>
            <w:r w:rsidRPr="002B2B2A">
              <w:rPr>
                <w:b/>
                <w:sz w:val="24"/>
                <w:szCs w:val="24"/>
              </w:rPr>
              <w:t>:</w:t>
            </w:r>
          </w:p>
          <w:p w:rsidR="00C8227B" w:rsidRPr="00C8227B" w:rsidRDefault="00C8227B" w:rsidP="00C8227B">
            <w:pPr>
              <w:ind w:left="57" w:right="57"/>
              <w:jc w:val="both"/>
              <w:rPr>
                <w:b/>
                <w:sz w:val="24"/>
                <w:szCs w:val="24"/>
              </w:rPr>
            </w:pPr>
            <w:r w:rsidRPr="00C8227B">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Pr="00C8227B">
              <w:rPr>
                <w:b/>
                <w:sz w:val="24"/>
                <w:szCs w:val="24"/>
              </w:rPr>
              <w:t>кВ</w:t>
            </w:r>
            <w:proofErr w:type="spellEnd"/>
            <w:r w:rsidRPr="00C8227B">
              <w:rPr>
                <w:b/>
                <w:sz w:val="24"/>
                <w:szCs w:val="24"/>
              </w:rPr>
              <w:t xml:space="preserve"> «под ключ», в том числе  объектов технологического присоединения  заявителей филиала ПАО «</w:t>
            </w:r>
            <w:proofErr w:type="spellStart"/>
            <w:r w:rsidRPr="00C8227B">
              <w:rPr>
                <w:b/>
                <w:sz w:val="24"/>
                <w:szCs w:val="24"/>
              </w:rPr>
              <w:t>Россети</w:t>
            </w:r>
            <w:proofErr w:type="spellEnd"/>
            <w:r w:rsidRPr="00C8227B">
              <w:rPr>
                <w:b/>
                <w:sz w:val="24"/>
                <w:szCs w:val="24"/>
              </w:rPr>
              <w:t xml:space="preserve"> Северный Кавказ»</w:t>
            </w:r>
            <w:r>
              <w:rPr>
                <w:b/>
                <w:sz w:val="24"/>
                <w:szCs w:val="24"/>
              </w:rPr>
              <w:t xml:space="preserve"> </w:t>
            </w:r>
            <w:r w:rsidRPr="00C8227B">
              <w:rPr>
                <w:b/>
                <w:sz w:val="24"/>
                <w:szCs w:val="24"/>
              </w:rPr>
              <w:t>- «</w:t>
            </w:r>
            <w:proofErr w:type="spellStart"/>
            <w:r w:rsidR="00E4430B" w:rsidRPr="00234237">
              <w:rPr>
                <w:b/>
                <w:sz w:val="24"/>
                <w:szCs w:val="24"/>
              </w:rPr>
              <w:t>Севкавказэнерго</w:t>
            </w:r>
            <w:proofErr w:type="spellEnd"/>
            <w:r w:rsidRPr="00C8227B">
              <w:rPr>
                <w:b/>
                <w:sz w:val="24"/>
                <w:szCs w:val="24"/>
              </w:rPr>
              <w:t>» в сроки и в объемах, определенных Заявками на выполнение Работ (Приложение №1 к Договору) в соответствии с условиями Договора и сдать результат Заказчику, а Заказчик обязуется принять результат работ и оплатить его в порядке, предусмотренном Договором.</w:t>
            </w:r>
          </w:p>
          <w:p w:rsidR="008E05FF" w:rsidRDefault="00C8227B" w:rsidP="00C8227B">
            <w:pPr>
              <w:ind w:left="57" w:right="57"/>
              <w:jc w:val="both"/>
              <w:rPr>
                <w:b/>
                <w:sz w:val="24"/>
                <w:szCs w:val="24"/>
              </w:rPr>
            </w:pPr>
            <w:r w:rsidRPr="00C8227B">
              <w:rPr>
                <w:b/>
                <w:sz w:val="24"/>
                <w:szCs w:val="24"/>
              </w:rPr>
              <w:t>Подрядчик обязуется выполнить работы в полном соответствии с условиями технического задания (Форма согласно Приложению №1 к Заявке). Этапы и сроки выполнения Подрядчиком указанных в пункте 2.1 Договора Работ устанавливаются Календарным планом строительства объекта (Форма согласно Приложению № 3 к Заявке). В Календарном плане строительства объекта (Форма согласно Приложению № 3 к Заявке) должны быть выделены этапы работ, а также сроки начала и оконч</w:t>
            </w:r>
            <w:r>
              <w:rPr>
                <w:b/>
                <w:sz w:val="24"/>
                <w:szCs w:val="24"/>
              </w:rPr>
              <w:t>ания работ по каждому из этапов</w:t>
            </w:r>
            <w:r w:rsidR="007E010D" w:rsidRPr="007E010D">
              <w:rPr>
                <w:b/>
                <w:sz w:val="24"/>
                <w:szCs w:val="24"/>
              </w:rPr>
              <w:t>.</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7E010D" w:rsidRPr="002B2B2A" w:rsidRDefault="007E010D" w:rsidP="007E010D">
            <w:pPr>
              <w:ind w:left="57" w:right="57"/>
              <w:jc w:val="both"/>
              <w:rPr>
                <w:b/>
                <w:sz w:val="24"/>
                <w:szCs w:val="24"/>
              </w:rPr>
            </w:pPr>
            <w:r w:rsidRPr="002B2B2A">
              <w:rPr>
                <w:b/>
                <w:sz w:val="24"/>
                <w:szCs w:val="24"/>
              </w:rPr>
              <w:t>ПАО «Россети Северный Кавказ» (</w:t>
            </w:r>
            <w:r>
              <w:rPr>
                <w:b/>
                <w:sz w:val="24"/>
                <w:szCs w:val="24"/>
              </w:rPr>
              <w:t>Заказчик</w:t>
            </w:r>
            <w:r w:rsidRPr="002B2B2A">
              <w:rPr>
                <w:b/>
                <w:sz w:val="24"/>
                <w:szCs w:val="24"/>
              </w:rPr>
              <w:t>)</w:t>
            </w:r>
            <w:r>
              <w:rPr>
                <w:b/>
                <w:sz w:val="24"/>
                <w:szCs w:val="24"/>
              </w:rPr>
              <w:t>;</w:t>
            </w:r>
          </w:p>
          <w:p w:rsidR="007E010D" w:rsidRPr="002B2B2A" w:rsidRDefault="007E010D" w:rsidP="007E010D">
            <w:pPr>
              <w:ind w:left="57" w:right="57"/>
              <w:jc w:val="both"/>
              <w:rPr>
                <w:b/>
                <w:sz w:val="24"/>
                <w:szCs w:val="24"/>
              </w:rPr>
            </w:pPr>
            <w:r w:rsidRPr="002B2B2A">
              <w:rPr>
                <w:b/>
                <w:sz w:val="24"/>
                <w:szCs w:val="24"/>
              </w:rPr>
              <w:t>АО «</w:t>
            </w:r>
            <w:r w:rsidRPr="007E010D">
              <w:rPr>
                <w:b/>
                <w:sz w:val="24"/>
                <w:szCs w:val="24"/>
              </w:rPr>
              <w:t>Энергосервис Кубани</w:t>
            </w:r>
            <w:r w:rsidRPr="002B2B2A">
              <w:rPr>
                <w:b/>
                <w:sz w:val="24"/>
                <w:szCs w:val="24"/>
              </w:rPr>
              <w:t>» (</w:t>
            </w:r>
            <w:r>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746F0E" w:rsidRPr="00746F0E" w:rsidRDefault="002B2B2A" w:rsidP="00746F0E">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234237" w:rsidRPr="00234237">
              <w:rPr>
                <w:b/>
                <w:sz w:val="24"/>
                <w:szCs w:val="24"/>
              </w:rPr>
              <w:t>Основанием для начала выполнения работ Подрядчиком является Заявка на выполнение Работ (Приложение № 1 к Договору) оформленная и подписанная с двух Сторон</w:t>
            </w:r>
            <w:r w:rsidR="00746F0E" w:rsidRPr="00746F0E">
              <w:rPr>
                <w:b/>
                <w:sz w:val="24"/>
                <w:szCs w:val="24"/>
              </w:rPr>
              <w:t>.</w:t>
            </w:r>
          </w:p>
          <w:p w:rsidR="00746F0E" w:rsidRPr="00746F0E" w:rsidRDefault="00234237" w:rsidP="00746F0E">
            <w:pPr>
              <w:ind w:left="57" w:right="57"/>
              <w:jc w:val="both"/>
              <w:rPr>
                <w:b/>
                <w:sz w:val="24"/>
                <w:szCs w:val="24"/>
              </w:rPr>
            </w:pPr>
            <w:r w:rsidRPr="00234237">
              <w:rPr>
                <w:b/>
                <w:sz w:val="24"/>
                <w:szCs w:val="24"/>
              </w:rPr>
              <w:t>Сроки выполнения работ по настоящему Договору, определяются в Заявке на выполнение Работ (Форма согласно Приложению № 1 к Договору), по каждому Объекту строительства/реконструкции отдельно, но не позднее «31» декабря 2023 года</w:t>
            </w:r>
            <w:r w:rsidR="00746F0E" w:rsidRPr="00746F0E">
              <w:rPr>
                <w:b/>
                <w:sz w:val="24"/>
                <w:szCs w:val="24"/>
              </w:rPr>
              <w:t>.</w:t>
            </w:r>
          </w:p>
          <w:p w:rsidR="002B2B2A" w:rsidRDefault="00234237" w:rsidP="00746F0E">
            <w:pPr>
              <w:ind w:left="57" w:right="57"/>
              <w:jc w:val="both"/>
              <w:rPr>
                <w:b/>
                <w:sz w:val="24"/>
                <w:szCs w:val="24"/>
              </w:rPr>
            </w:pPr>
            <w:r w:rsidRPr="00234237">
              <w:rPr>
                <w:b/>
                <w:sz w:val="24"/>
                <w:szCs w:val="24"/>
              </w:rPr>
              <w:t>Датой завершения работ Подрядчиком на объекте является дата утверждения Заказчиком акта приёмки законченного строительством объекта приемочной комиссией (форма №РС-14)</w:t>
            </w:r>
          </w:p>
          <w:p w:rsidR="008F2AFB" w:rsidRPr="002B2B2A" w:rsidRDefault="008F2AFB" w:rsidP="008F2AFB">
            <w:pPr>
              <w:ind w:left="57" w:right="57"/>
              <w:jc w:val="both"/>
              <w:rPr>
                <w:b/>
                <w:sz w:val="24"/>
                <w:szCs w:val="24"/>
              </w:rPr>
            </w:pPr>
            <w:r w:rsidRPr="008F2AFB">
              <w:rPr>
                <w:b/>
                <w:sz w:val="24"/>
                <w:szCs w:val="24"/>
              </w:rPr>
              <w:t xml:space="preserve">Договор вступает в силу с даты его </w:t>
            </w:r>
            <w:r>
              <w:rPr>
                <w:b/>
                <w:sz w:val="24"/>
                <w:szCs w:val="24"/>
              </w:rPr>
              <w:t>п</w:t>
            </w:r>
            <w:r w:rsidRPr="008F2AFB">
              <w:rPr>
                <w:b/>
                <w:sz w:val="24"/>
                <w:szCs w:val="24"/>
              </w:rPr>
              <w:t xml:space="preserve">одписания и действует до </w:t>
            </w:r>
            <w:r>
              <w:rPr>
                <w:b/>
                <w:sz w:val="24"/>
                <w:szCs w:val="24"/>
              </w:rPr>
              <w:t>п</w:t>
            </w:r>
            <w:r w:rsidRPr="008F2AFB">
              <w:rPr>
                <w:b/>
                <w:sz w:val="24"/>
                <w:szCs w:val="24"/>
              </w:rPr>
              <w:t>олного</w:t>
            </w:r>
            <w:r>
              <w:rPr>
                <w:b/>
                <w:sz w:val="24"/>
                <w:szCs w:val="24"/>
              </w:rPr>
              <w:t xml:space="preserve"> </w:t>
            </w:r>
            <w:r w:rsidRPr="008F2AFB">
              <w:rPr>
                <w:b/>
                <w:sz w:val="24"/>
                <w:szCs w:val="24"/>
              </w:rPr>
              <w:t>исполнения Сторонами всех обязательств по нему.</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w:t>
            </w:r>
            <w:r w:rsidR="00BF3CEE">
              <w:rPr>
                <w:b/>
                <w:sz w:val="24"/>
                <w:szCs w:val="24"/>
              </w:rPr>
              <w:t>работ по Договору составляет</w:t>
            </w:r>
            <w:r w:rsidR="00AD4B44" w:rsidRPr="00AD4B44">
              <w:rPr>
                <w:b/>
                <w:sz w:val="24"/>
                <w:szCs w:val="24"/>
              </w:rPr>
              <w:t xml:space="preserve"> </w:t>
            </w:r>
            <w:r w:rsidR="0041676C">
              <w:rPr>
                <w:b/>
                <w:sz w:val="24"/>
                <w:szCs w:val="24"/>
              </w:rPr>
              <w:t>2</w:t>
            </w:r>
            <w:r w:rsidR="00BF3CEE">
              <w:rPr>
                <w:b/>
                <w:sz w:val="24"/>
                <w:szCs w:val="24"/>
              </w:rPr>
              <w:t>00 0</w:t>
            </w:r>
            <w:r w:rsidR="00611087" w:rsidRPr="008E05FF">
              <w:rPr>
                <w:b/>
                <w:sz w:val="24"/>
                <w:szCs w:val="24"/>
              </w:rPr>
              <w:t>00 000 (</w:t>
            </w:r>
            <w:r w:rsidR="0041676C">
              <w:rPr>
                <w:b/>
                <w:sz w:val="24"/>
                <w:szCs w:val="24"/>
              </w:rPr>
              <w:t>Двести</w:t>
            </w:r>
            <w:r w:rsidR="00611087" w:rsidRPr="008E05FF">
              <w:rPr>
                <w:b/>
                <w:sz w:val="24"/>
                <w:szCs w:val="24"/>
              </w:rPr>
              <w:t xml:space="preserve"> миллионов)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w:t>
            </w:r>
            <w:r w:rsidR="00500B0D" w:rsidRPr="00500B0D">
              <w:rPr>
                <w:sz w:val="24"/>
                <w:szCs w:val="24"/>
              </w:rPr>
              <w:lastRenderedPageBreak/>
              <w:t xml:space="preserve">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41676C">
              <w:rPr>
                <w:b/>
                <w:sz w:val="24"/>
                <w:szCs w:val="24"/>
              </w:rPr>
              <w:t>1</w:t>
            </w:r>
            <w:r w:rsidR="00EB567A" w:rsidRPr="00EB567A">
              <w:rPr>
                <w:b/>
                <w:sz w:val="24"/>
                <w:szCs w:val="24"/>
              </w:rPr>
              <w:t>,</w:t>
            </w:r>
            <w:r w:rsidR="0041676C">
              <w:rPr>
                <w:b/>
                <w:sz w:val="24"/>
                <w:szCs w:val="24"/>
              </w:rPr>
              <w:t>05</w:t>
            </w:r>
            <w:r w:rsidR="00026DC0">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BF3CEE">
              <w:rPr>
                <w:b/>
                <w:sz w:val="24"/>
                <w:szCs w:val="24"/>
              </w:rPr>
              <w:t>0</w:t>
            </w:r>
            <w:r w:rsidR="008F4800">
              <w:rPr>
                <w:b/>
                <w:sz w:val="24"/>
                <w:szCs w:val="24"/>
              </w:rPr>
              <w:t>.</w:t>
            </w:r>
            <w:r w:rsidR="00415D59">
              <w:rPr>
                <w:b/>
                <w:sz w:val="24"/>
                <w:szCs w:val="24"/>
              </w:rPr>
              <w:t>0</w:t>
            </w:r>
            <w:r w:rsidR="00BF3CEE">
              <w:rPr>
                <w:b/>
                <w:sz w:val="24"/>
                <w:szCs w:val="24"/>
              </w:rPr>
              <w:t>6</w:t>
            </w:r>
            <w:r w:rsidR="008F4800">
              <w:rPr>
                <w:b/>
                <w:sz w:val="24"/>
                <w:szCs w:val="24"/>
              </w:rPr>
              <w:t>.202</w:t>
            </w:r>
            <w:r w:rsidR="00415D59">
              <w:rPr>
                <w:b/>
                <w:sz w:val="24"/>
                <w:szCs w:val="24"/>
              </w:rPr>
              <w:t>2</w:t>
            </w:r>
            <w:r w:rsidR="001C148D">
              <w:rPr>
                <w:b/>
                <w:sz w:val="24"/>
                <w:szCs w:val="24"/>
              </w:rPr>
              <w:t xml:space="preserve"> – </w:t>
            </w:r>
            <w:r w:rsidR="00BF3CEE">
              <w:rPr>
                <w:b/>
                <w:sz w:val="24"/>
                <w:szCs w:val="24"/>
              </w:rPr>
              <w:t>18</w:t>
            </w:r>
            <w:r w:rsidR="00415D59">
              <w:rPr>
                <w:b/>
                <w:sz w:val="24"/>
                <w:szCs w:val="24"/>
              </w:rPr>
              <w:t> </w:t>
            </w:r>
            <w:r w:rsidR="00BF3CEE">
              <w:rPr>
                <w:b/>
                <w:sz w:val="24"/>
                <w:szCs w:val="24"/>
              </w:rPr>
              <w:t xml:space="preserve">963 679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2D01EB">
              <w:rPr>
                <w:b/>
                <w:sz w:val="24"/>
                <w:szCs w:val="24"/>
              </w:rPr>
              <w:t>20</w:t>
            </w:r>
            <w:r w:rsidRPr="00CF171C">
              <w:rPr>
                <w:b/>
                <w:sz w:val="24"/>
                <w:szCs w:val="24"/>
              </w:rPr>
              <w:t>.</w:t>
            </w:r>
            <w:r w:rsidR="00743F64">
              <w:rPr>
                <w:b/>
                <w:sz w:val="24"/>
                <w:szCs w:val="24"/>
              </w:rPr>
              <w:t>0</w:t>
            </w:r>
            <w:r w:rsidR="00BF3CEE">
              <w:rPr>
                <w:b/>
                <w:sz w:val="24"/>
                <w:szCs w:val="24"/>
              </w:rPr>
              <w:t>9</w:t>
            </w:r>
            <w:r w:rsidRPr="00CF171C">
              <w:rPr>
                <w:b/>
                <w:sz w:val="24"/>
                <w:szCs w:val="24"/>
              </w:rPr>
              <w:t>.202</w:t>
            </w:r>
            <w:r w:rsidR="00743F64">
              <w:rPr>
                <w:b/>
                <w:sz w:val="24"/>
                <w:szCs w:val="24"/>
              </w:rPr>
              <w:t>2</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r w:rsidR="00C26870">
              <w:rPr>
                <w:b/>
                <w:sz w:val="24"/>
                <w:szCs w:val="24"/>
              </w:rPr>
              <w:t xml:space="preserve">, </w:t>
            </w: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w:t>
            </w:r>
            <w:r w:rsidR="003640B3">
              <w:rPr>
                <w:b/>
                <w:sz w:val="24"/>
                <w:szCs w:val="24"/>
              </w:rPr>
              <w:t xml:space="preserve"> и АО «Энергосервис Кубани»</w:t>
            </w:r>
            <w:r w:rsidRPr="00F42A81">
              <w:rPr>
                <w:b/>
                <w:sz w:val="24"/>
                <w:szCs w:val="24"/>
              </w:rPr>
              <w:t>, являющ</w:t>
            </w:r>
            <w:r w:rsidR="003640B3">
              <w:rPr>
                <w:b/>
                <w:sz w:val="24"/>
                <w:szCs w:val="24"/>
              </w:rPr>
              <w:t>ихся</w:t>
            </w:r>
            <w:r w:rsidRPr="00F42A81">
              <w:rPr>
                <w:b/>
                <w:sz w:val="24"/>
                <w:szCs w:val="24"/>
              </w:rPr>
              <w:t xml:space="preserve"> сторон</w:t>
            </w:r>
            <w:r w:rsidR="003640B3">
              <w:rPr>
                <w:b/>
                <w:sz w:val="24"/>
                <w:szCs w:val="24"/>
              </w:rPr>
              <w:t>ами</w:t>
            </w:r>
            <w:r w:rsidRPr="00F42A81">
              <w:rPr>
                <w:b/>
                <w:sz w:val="24"/>
                <w:szCs w:val="24"/>
              </w:rPr>
              <w:t xml:space="preserve"> </w:t>
            </w:r>
            <w:r w:rsidR="003640B3">
              <w:rPr>
                <w:b/>
                <w:sz w:val="24"/>
                <w:szCs w:val="24"/>
              </w:rPr>
              <w:t xml:space="preserve">в </w:t>
            </w:r>
            <w:r w:rsidRPr="00F42A81">
              <w:rPr>
                <w:b/>
                <w:sz w:val="24"/>
                <w:szCs w:val="24"/>
              </w:rPr>
              <w:t>сделк</w:t>
            </w:r>
            <w:r w:rsidR="003640B3">
              <w:rPr>
                <w:b/>
                <w:sz w:val="24"/>
                <w:szCs w:val="24"/>
              </w:rPr>
              <w:t>е</w:t>
            </w:r>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3640B3" w:rsidRDefault="00F42A81" w:rsidP="00F42A81">
            <w:pPr>
              <w:ind w:left="57" w:right="57"/>
              <w:jc w:val="both"/>
              <w:rPr>
                <w:b/>
                <w:sz w:val="24"/>
                <w:szCs w:val="24"/>
              </w:rPr>
            </w:pPr>
            <w:r w:rsidRPr="00F42A81">
              <w:rPr>
                <w:b/>
                <w:sz w:val="24"/>
                <w:szCs w:val="24"/>
              </w:rPr>
              <w:t xml:space="preserve">доля участия ПАО «Россети» в уставном капитале (доля принадлежащих заинтересованному лицу акций) ПАО «Россети Северный Кавказ» составляет </w:t>
            </w:r>
            <w:r w:rsidR="003640B3">
              <w:rPr>
                <w:b/>
                <w:sz w:val="24"/>
                <w:szCs w:val="24"/>
              </w:rPr>
              <w:t>99</w:t>
            </w:r>
            <w:r w:rsidRPr="00F42A81">
              <w:rPr>
                <w:b/>
                <w:sz w:val="24"/>
                <w:szCs w:val="24"/>
              </w:rPr>
              <w:t>,</w:t>
            </w:r>
            <w:r w:rsidR="003640B3">
              <w:rPr>
                <w:b/>
                <w:sz w:val="24"/>
                <w:szCs w:val="24"/>
              </w:rPr>
              <w:t>17</w:t>
            </w:r>
            <w:r w:rsidRPr="00F42A81">
              <w:rPr>
                <w:b/>
                <w:sz w:val="24"/>
                <w:szCs w:val="24"/>
              </w:rPr>
              <w:t xml:space="preserve"> %</w:t>
            </w:r>
            <w:r w:rsidR="000A27B9">
              <w:rPr>
                <w:b/>
                <w:sz w:val="24"/>
                <w:szCs w:val="24"/>
              </w:rPr>
              <w:t>*</w:t>
            </w:r>
            <w:r w:rsidR="003640B3">
              <w:rPr>
                <w:b/>
                <w:sz w:val="24"/>
                <w:szCs w:val="24"/>
              </w:rPr>
              <w:t>;</w:t>
            </w:r>
          </w:p>
          <w:p w:rsidR="003640B3" w:rsidRPr="00F42A81" w:rsidRDefault="003640B3" w:rsidP="003640B3">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w:t>
            </w:r>
          </w:p>
          <w:p w:rsidR="00907E3B" w:rsidRDefault="003640B3" w:rsidP="003640B3">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 xml:space="preserve">» </w:t>
            </w:r>
            <w:r>
              <w:rPr>
                <w:b/>
                <w:sz w:val="24"/>
                <w:szCs w:val="24"/>
              </w:rPr>
              <w:t>отсутствует</w:t>
            </w:r>
            <w:r w:rsidR="000A27B9">
              <w:rPr>
                <w:b/>
                <w:sz w:val="24"/>
                <w:szCs w:val="24"/>
              </w:rPr>
              <w:t>.</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t>*</w:t>
            </w:r>
            <w:r w:rsidR="00053C6B">
              <w:rPr>
                <w:b/>
                <w:sz w:val="24"/>
                <w:szCs w:val="24"/>
              </w:rPr>
              <w:t xml:space="preserve"> </w:t>
            </w:r>
            <w:proofErr w:type="gramStart"/>
            <w:r>
              <w:rPr>
                <w:b/>
                <w:sz w:val="24"/>
                <w:szCs w:val="24"/>
              </w:rPr>
              <w:t>С</w:t>
            </w:r>
            <w:proofErr w:type="gramEnd"/>
            <w:r w:rsidR="00AE7598" w:rsidRPr="00AE7598">
              <w:rPr>
                <w:b/>
                <w:sz w:val="24"/>
                <w:szCs w:val="24"/>
              </w:rPr>
              <w:t xml:space="preserve"> уч</w:t>
            </w:r>
            <w:r w:rsidR="003640B3">
              <w:rPr>
                <w:b/>
                <w:sz w:val="24"/>
                <w:szCs w:val="24"/>
              </w:rPr>
              <w:t>е</w:t>
            </w:r>
            <w:r w:rsidR="00AE7598" w:rsidRPr="00AE7598">
              <w:rPr>
                <w:b/>
                <w:sz w:val="24"/>
                <w:szCs w:val="24"/>
              </w:rPr>
              <w:t>т</w:t>
            </w:r>
            <w:r>
              <w:rPr>
                <w:b/>
                <w:sz w:val="24"/>
                <w:szCs w:val="24"/>
              </w:rPr>
              <w:t>ом</w:t>
            </w:r>
            <w:r w:rsidR="00AE7598" w:rsidRPr="00AE7598">
              <w:rPr>
                <w:b/>
                <w:sz w:val="24"/>
                <w:szCs w:val="24"/>
              </w:rPr>
              <w:t xml:space="preserve"> фактически размещ</w:t>
            </w:r>
            <w:r w:rsidR="003640B3">
              <w:rPr>
                <w:b/>
                <w:sz w:val="24"/>
                <w:szCs w:val="24"/>
              </w:rPr>
              <w:t>е</w:t>
            </w:r>
            <w:r w:rsidR="00AE7598" w:rsidRPr="00AE7598">
              <w:rPr>
                <w:b/>
                <w:sz w:val="24"/>
                <w:szCs w:val="24"/>
              </w:rPr>
              <w:t xml:space="preserve">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w:t>
            </w:r>
            <w:r w:rsidR="00500B0D" w:rsidRPr="00500B0D">
              <w:rPr>
                <w:sz w:val="24"/>
                <w:szCs w:val="24"/>
              </w:rPr>
              <w:lastRenderedPageBreak/>
              <w:t xml:space="preserve">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136D8D" w:rsidRDefault="00E4430B" w:rsidP="00CB6896">
            <w:pPr>
              <w:rPr>
                <w:sz w:val="24"/>
                <w:szCs w:val="24"/>
              </w:rPr>
            </w:pPr>
            <w:r>
              <w:rPr>
                <w:sz w:val="24"/>
                <w:szCs w:val="24"/>
              </w:rPr>
              <w:t>Начальник Департамента</w:t>
            </w:r>
            <w:r w:rsidR="00136D8D">
              <w:rPr>
                <w:sz w:val="24"/>
                <w:szCs w:val="24"/>
              </w:rPr>
              <w:t xml:space="preserve"> </w:t>
            </w:r>
            <w:r w:rsidR="000C0B2F" w:rsidRPr="00E158FC">
              <w:rPr>
                <w:sz w:val="24"/>
                <w:szCs w:val="24"/>
              </w:rPr>
              <w:t>корпоративн</w:t>
            </w:r>
            <w:r w:rsidR="00136D8D">
              <w:rPr>
                <w:sz w:val="24"/>
                <w:szCs w:val="24"/>
              </w:rPr>
              <w:t>о</w:t>
            </w:r>
            <w:r>
              <w:rPr>
                <w:sz w:val="24"/>
                <w:szCs w:val="24"/>
              </w:rPr>
              <w:t>го</w:t>
            </w:r>
            <w:r w:rsidR="000C0B2F" w:rsidRPr="00E158FC">
              <w:rPr>
                <w:sz w:val="24"/>
                <w:szCs w:val="24"/>
              </w:rPr>
              <w:t xml:space="preserve"> управлени</w:t>
            </w:r>
            <w:r>
              <w:rPr>
                <w:sz w:val="24"/>
                <w:szCs w:val="24"/>
              </w:rPr>
              <w:t>я</w:t>
            </w:r>
            <w:r w:rsidR="000C0B2F" w:rsidRPr="00E158FC">
              <w:rPr>
                <w:sz w:val="24"/>
                <w:szCs w:val="24"/>
              </w:rPr>
              <w:t xml:space="preserve"> </w:t>
            </w:r>
            <w:r>
              <w:rPr>
                <w:sz w:val="24"/>
                <w:szCs w:val="24"/>
              </w:rPr>
              <w:t>и взаимодействия с акционерами</w:t>
            </w:r>
          </w:p>
          <w:p w:rsidR="000C0B2F" w:rsidRPr="00E158FC" w:rsidRDefault="000C0B2F" w:rsidP="00CB6896">
            <w:pPr>
              <w:rPr>
                <w:sz w:val="24"/>
                <w:szCs w:val="24"/>
              </w:rPr>
            </w:pPr>
            <w:r w:rsidRPr="00E158FC">
              <w:rPr>
                <w:sz w:val="24"/>
                <w:szCs w:val="24"/>
              </w:rPr>
              <w:t>ПАО «Россети Северный Кавказ»</w:t>
            </w:r>
          </w:p>
          <w:p w:rsidR="000C0B2F" w:rsidRPr="009F0150" w:rsidRDefault="000C0B2F" w:rsidP="00E4430B">
            <w:pPr>
              <w:rPr>
                <w:sz w:val="24"/>
                <w:szCs w:val="24"/>
              </w:rPr>
            </w:pPr>
            <w:r w:rsidRPr="00E158FC">
              <w:rPr>
                <w:sz w:val="24"/>
                <w:szCs w:val="24"/>
              </w:rPr>
              <w:t xml:space="preserve">(на основании доверенности от </w:t>
            </w:r>
            <w:r w:rsidR="00136D8D">
              <w:rPr>
                <w:sz w:val="24"/>
                <w:szCs w:val="24"/>
              </w:rPr>
              <w:t>22</w:t>
            </w:r>
            <w:r w:rsidR="009D08CC" w:rsidRPr="00E158FC">
              <w:rPr>
                <w:sz w:val="24"/>
                <w:szCs w:val="24"/>
              </w:rPr>
              <w:t>.</w:t>
            </w:r>
            <w:r w:rsidR="009D08CC">
              <w:rPr>
                <w:sz w:val="24"/>
                <w:szCs w:val="24"/>
              </w:rPr>
              <w:t>1</w:t>
            </w:r>
            <w:r w:rsidR="00136D8D">
              <w:rPr>
                <w:sz w:val="24"/>
                <w:szCs w:val="24"/>
              </w:rPr>
              <w:t>1</w:t>
            </w:r>
            <w:r w:rsidR="009D08CC" w:rsidRPr="00E158FC">
              <w:rPr>
                <w:sz w:val="24"/>
                <w:szCs w:val="24"/>
              </w:rPr>
              <w:t xml:space="preserve">.2021 № </w:t>
            </w:r>
            <w:r w:rsidR="009D08CC">
              <w:rPr>
                <w:sz w:val="24"/>
                <w:szCs w:val="24"/>
              </w:rPr>
              <w:t>6</w:t>
            </w:r>
            <w:r w:rsidR="00E4430B">
              <w:rPr>
                <w:sz w:val="24"/>
                <w:szCs w:val="24"/>
              </w:rPr>
              <w:t>5</w:t>
            </w:r>
            <w:bookmarkStart w:id="0" w:name="_GoBack"/>
            <w:bookmarkEnd w:id="0"/>
            <w:r w:rsidR="00E4430B">
              <w:rPr>
                <w:sz w:val="24"/>
                <w:szCs w:val="24"/>
              </w:rPr>
              <w:t>2</w:t>
            </w:r>
            <w:r w:rsidRPr="00E158FC">
              <w:rPr>
                <w:sz w:val="24"/>
                <w:szCs w:val="24"/>
              </w:rPr>
              <w:t>)</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E4430B" w:rsidP="000C0B2F">
            <w:pPr>
              <w:jc w:val="center"/>
              <w:rPr>
                <w:sz w:val="24"/>
                <w:szCs w:val="24"/>
              </w:rPr>
            </w:pPr>
            <w:r>
              <w:rPr>
                <w:sz w:val="24"/>
                <w:szCs w:val="24"/>
              </w:rPr>
              <w:t>М.Х. Кумукова</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470CF9" w:rsidP="00E4430B">
            <w:pPr>
              <w:jc w:val="center"/>
              <w:rPr>
                <w:sz w:val="24"/>
                <w:szCs w:val="24"/>
              </w:rPr>
            </w:pPr>
            <w:r>
              <w:rPr>
                <w:sz w:val="24"/>
                <w:szCs w:val="24"/>
              </w:rPr>
              <w:t>2</w:t>
            </w:r>
            <w:r w:rsidR="00E4430B">
              <w:rPr>
                <w:sz w:val="24"/>
                <w:szCs w:val="24"/>
              </w:rPr>
              <w:t>1</w:t>
            </w:r>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136D8D" w:rsidP="00A10989">
            <w:pPr>
              <w:jc w:val="center"/>
              <w:rPr>
                <w:sz w:val="24"/>
                <w:szCs w:val="24"/>
              </w:rPr>
            </w:pPr>
            <w:r>
              <w:rPr>
                <w:sz w:val="24"/>
                <w:szCs w:val="24"/>
              </w:rPr>
              <w:t>сентября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8A0E59">
      <w:footerReference w:type="default" r:id="rId9"/>
      <w:pgSz w:w="11907" w:h="16840" w:code="9"/>
      <w:pgMar w:top="426"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CA" w:rsidRDefault="00B956CA" w:rsidP="00C93EB8">
      <w:r>
        <w:separator/>
      </w:r>
    </w:p>
  </w:endnote>
  <w:endnote w:type="continuationSeparator" w:id="0">
    <w:p w:rsidR="00B956CA" w:rsidRDefault="00B956CA" w:rsidP="00C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08718"/>
      <w:docPartObj>
        <w:docPartGallery w:val="Page Numbers (Bottom of Page)"/>
        <w:docPartUnique/>
      </w:docPartObj>
    </w:sdtPr>
    <w:sdtEndPr/>
    <w:sdtContent>
      <w:p w:rsidR="00C93EB8" w:rsidRDefault="00C93EB8">
        <w:pPr>
          <w:pStyle w:val="a9"/>
          <w:jc w:val="right"/>
        </w:pPr>
        <w:r>
          <w:fldChar w:fldCharType="begin"/>
        </w:r>
        <w:r>
          <w:instrText>PAGE   \* MERGEFORMAT</w:instrText>
        </w:r>
        <w:r>
          <w:fldChar w:fldCharType="separate"/>
        </w:r>
        <w:r w:rsidR="00E4430B">
          <w:rPr>
            <w:noProof/>
          </w:rPr>
          <w:t>4</w:t>
        </w:r>
        <w:r>
          <w:fldChar w:fldCharType="end"/>
        </w:r>
      </w:p>
    </w:sdtContent>
  </w:sdt>
  <w:p w:rsidR="00C93EB8" w:rsidRDefault="00C93E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CA" w:rsidRDefault="00B956CA" w:rsidP="00C93EB8">
      <w:r>
        <w:separator/>
      </w:r>
    </w:p>
  </w:footnote>
  <w:footnote w:type="continuationSeparator" w:id="0">
    <w:p w:rsidR="00B956CA" w:rsidRDefault="00B956CA" w:rsidP="00C93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038C5"/>
    <w:rsid w:val="00026DC0"/>
    <w:rsid w:val="000455DA"/>
    <w:rsid w:val="00053C6B"/>
    <w:rsid w:val="00061A30"/>
    <w:rsid w:val="00095C36"/>
    <w:rsid w:val="000A27B9"/>
    <w:rsid w:val="000C0B2F"/>
    <w:rsid w:val="00136D8D"/>
    <w:rsid w:val="00155061"/>
    <w:rsid w:val="001805D2"/>
    <w:rsid w:val="001807BB"/>
    <w:rsid w:val="001A1F06"/>
    <w:rsid w:val="001A5FF2"/>
    <w:rsid w:val="001C148D"/>
    <w:rsid w:val="001F4889"/>
    <w:rsid w:val="00202C44"/>
    <w:rsid w:val="0022447E"/>
    <w:rsid w:val="00234237"/>
    <w:rsid w:val="00260D80"/>
    <w:rsid w:val="00263E07"/>
    <w:rsid w:val="00293006"/>
    <w:rsid w:val="002A6ABB"/>
    <w:rsid w:val="002B2B2A"/>
    <w:rsid w:val="002D01EB"/>
    <w:rsid w:val="00322C14"/>
    <w:rsid w:val="003640B3"/>
    <w:rsid w:val="003743C8"/>
    <w:rsid w:val="00381BC6"/>
    <w:rsid w:val="003C2222"/>
    <w:rsid w:val="003C354A"/>
    <w:rsid w:val="00405431"/>
    <w:rsid w:val="00415D59"/>
    <w:rsid w:val="0041676C"/>
    <w:rsid w:val="004262C1"/>
    <w:rsid w:val="00441EA1"/>
    <w:rsid w:val="00470CF9"/>
    <w:rsid w:val="00495609"/>
    <w:rsid w:val="004C2BEA"/>
    <w:rsid w:val="004F4DA7"/>
    <w:rsid w:val="004F69F0"/>
    <w:rsid w:val="00500B0D"/>
    <w:rsid w:val="00513356"/>
    <w:rsid w:val="0057188A"/>
    <w:rsid w:val="005B3CB2"/>
    <w:rsid w:val="005E5207"/>
    <w:rsid w:val="00611087"/>
    <w:rsid w:val="006547A1"/>
    <w:rsid w:val="0066346A"/>
    <w:rsid w:val="00681348"/>
    <w:rsid w:val="007264CE"/>
    <w:rsid w:val="00743F64"/>
    <w:rsid w:val="00746F0E"/>
    <w:rsid w:val="00767283"/>
    <w:rsid w:val="007E010D"/>
    <w:rsid w:val="00814779"/>
    <w:rsid w:val="00856E69"/>
    <w:rsid w:val="008870B2"/>
    <w:rsid w:val="008A0E59"/>
    <w:rsid w:val="008A5F48"/>
    <w:rsid w:val="008E05FF"/>
    <w:rsid w:val="008F2AFB"/>
    <w:rsid w:val="008F4800"/>
    <w:rsid w:val="00904ECF"/>
    <w:rsid w:val="00907E3B"/>
    <w:rsid w:val="009631A7"/>
    <w:rsid w:val="00992ABA"/>
    <w:rsid w:val="009D08CC"/>
    <w:rsid w:val="009E7B68"/>
    <w:rsid w:val="00A10989"/>
    <w:rsid w:val="00AA6A21"/>
    <w:rsid w:val="00AB05E6"/>
    <w:rsid w:val="00AD4B44"/>
    <w:rsid w:val="00AE7598"/>
    <w:rsid w:val="00B462A8"/>
    <w:rsid w:val="00B5633A"/>
    <w:rsid w:val="00B956CA"/>
    <w:rsid w:val="00BE7E28"/>
    <w:rsid w:val="00BF3CEE"/>
    <w:rsid w:val="00C1630C"/>
    <w:rsid w:val="00C206AD"/>
    <w:rsid w:val="00C26870"/>
    <w:rsid w:val="00C33506"/>
    <w:rsid w:val="00C8227B"/>
    <w:rsid w:val="00C93EB8"/>
    <w:rsid w:val="00CB6896"/>
    <w:rsid w:val="00CC1B70"/>
    <w:rsid w:val="00CE3E8A"/>
    <w:rsid w:val="00CF171C"/>
    <w:rsid w:val="00D01396"/>
    <w:rsid w:val="00D17C16"/>
    <w:rsid w:val="00D3696F"/>
    <w:rsid w:val="00D43326"/>
    <w:rsid w:val="00D57B4B"/>
    <w:rsid w:val="00D9493C"/>
    <w:rsid w:val="00E170C0"/>
    <w:rsid w:val="00E17A73"/>
    <w:rsid w:val="00E4430B"/>
    <w:rsid w:val="00E64EDF"/>
    <w:rsid w:val="00E65FDB"/>
    <w:rsid w:val="00E7401B"/>
    <w:rsid w:val="00EB4514"/>
    <w:rsid w:val="00EB567A"/>
    <w:rsid w:val="00F42A81"/>
    <w:rsid w:val="00F51786"/>
    <w:rsid w:val="00F65895"/>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537B"/>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paragraph" w:styleId="a7">
    <w:name w:val="header"/>
    <w:basedOn w:val="a"/>
    <w:link w:val="a8"/>
    <w:uiPriority w:val="99"/>
    <w:unhideWhenUsed/>
    <w:rsid w:val="00C93EB8"/>
    <w:pPr>
      <w:tabs>
        <w:tab w:val="center" w:pos="4677"/>
        <w:tab w:val="right" w:pos="9355"/>
      </w:tabs>
    </w:pPr>
  </w:style>
  <w:style w:type="character" w:customStyle="1" w:styleId="a8">
    <w:name w:val="Верхний колонтитул Знак"/>
    <w:basedOn w:val="a0"/>
    <w:link w:val="a7"/>
    <w:uiPriority w:val="99"/>
    <w:rsid w:val="00C93EB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93EB8"/>
    <w:pPr>
      <w:tabs>
        <w:tab w:val="center" w:pos="4677"/>
        <w:tab w:val="right" w:pos="9355"/>
      </w:tabs>
    </w:pPr>
  </w:style>
  <w:style w:type="character" w:customStyle="1" w:styleId="aa">
    <w:name w:val="Нижний колонтитул Знак"/>
    <w:basedOn w:val="a0"/>
    <w:link w:val="a9"/>
    <w:uiPriority w:val="99"/>
    <w:rsid w:val="00C93E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1665</Words>
  <Characters>9491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8</cp:revision>
  <dcterms:created xsi:type="dcterms:W3CDTF">2022-09-19T14:18:00Z</dcterms:created>
  <dcterms:modified xsi:type="dcterms:W3CDTF">2022-09-21T06:45:00Z</dcterms:modified>
</cp:coreProperties>
</file>