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75D5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875D5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75D5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E47F2" w:rsidP="001E47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316EF5">
              <w:rPr>
                <w:sz w:val="24"/>
                <w:szCs w:val="24"/>
              </w:rPr>
              <w:t>9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1E47F2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и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принятых</w:t>
            </w:r>
            <w:r w:rsidRPr="001F73EA">
              <w:rPr>
                <w:sz w:val="24"/>
                <w:szCs w:val="24"/>
              </w:rPr>
              <w:t xml:space="preserve"> решени</w:t>
            </w:r>
            <w:r w:rsidR="001E47F2">
              <w:rPr>
                <w:sz w:val="24"/>
                <w:szCs w:val="24"/>
              </w:rPr>
              <w:t>ях</w:t>
            </w:r>
            <w:r w:rsidRPr="001F73EA">
              <w:rPr>
                <w:sz w:val="24"/>
                <w:szCs w:val="24"/>
              </w:rPr>
              <w:t>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693135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693135">
              <w:rPr>
                <w:sz w:val="24"/>
                <w:szCs w:val="24"/>
              </w:rPr>
              <w:t>№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2 и 6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F64F5F">
              <w:rPr>
                <w:sz w:val="24"/>
                <w:szCs w:val="24"/>
              </w:rPr>
              <w:t>9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693135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693135">
              <w:rPr>
                <w:sz w:val="24"/>
                <w:szCs w:val="24"/>
              </w:rPr>
              <w:t>ым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693135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693135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E47F2" w:rsidRPr="00E972E9" w:rsidRDefault="001E47F2" w:rsidP="001E47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Pr="001E47F2">
              <w:rPr>
                <w:sz w:val="24"/>
                <w:szCs w:val="24"/>
              </w:rPr>
              <w:t>Об утверждении целевых значений ключевых показателей эффективности (КПЭ) Генерального директора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 xml:space="preserve"> Северный Кавказ» на 2022 год</w:t>
            </w:r>
            <w:r w:rsidRPr="001E47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1E47F2" w:rsidRPr="001E47F2" w:rsidRDefault="001E47F2" w:rsidP="001E47F2">
            <w:pPr>
              <w:ind w:left="57" w:right="57"/>
              <w:jc w:val="both"/>
              <w:rPr>
                <w:sz w:val="24"/>
                <w:szCs w:val="24"/>
              </w:rPr>
            </w:pPr>
            <w:r w:rsidRPr="001E47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E47F2">
              <w:rPr>
                <w:sz w:val="24"/>
                <w:szCs w:val="24"/>
              </w:rPr>
              <w:t>Утвердить целевые значения ключевых показателей эффективности (КПЭ) Генерального директора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 xml:space="preserve"> Северный Кавказ» на 2022 год в соответствии с приложением 2 к настоящему решению Совета директоров Общества.</w:t>
            </w:r>
          </w:p>
          <w:p w:rsidR="001E47F2" w:rsidRDefault="001E47F2" w:rsidP="001E47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E47F2">
              <w:rPr>
                <w:sz w:val="24"/>
                <w:szCs w:val="24"/>
              </w:rPr>
              <w:t>На основании п. 4.4 решения Совета директоров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>» от 29.11.2021 (протокол от 29.11.2021 № 476) не учитывать рост затрат на техническое обслуживание, ремонты и оплату труда при оценке выполнения годового ключевого показателя эффективности «Снижение удельных операционных расходов (затрат)» в соответствии с порядком расчета показателя (п.2.4), установленным в Методике расчета и оценки выполнения ключевых показателей эффективности Генерального директора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 xml:space="preserve"> Северный Кавказ», утвержденной решением Совета директоров 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 xml:space="preserve"> Северный Кавказ» от 26.10.2020 (протокол от 29.10.2020 № 439), начиная с 2022 года, при предоставлении дополнительных обоснований.</w:t>
            </w:r>
          </w:p>
          <w:p w:rsidR="001E47F2" w:rsidRDefault="001E47F2" w:rsidP="00E972E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972E9" w:rsidRPr="00E972E9" w:rsidRDefault="00B939F9" w:rsidP="00E972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1E47F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 xml:space="preserve"> </w:t>
            </w:r>
            <w:r w:rsidR="00E972E9">
              <w:rPr>
                <w:sz w:val="24"/>
                <w:szCs w:val="24"/>
              </w:rPr>
              <w:t>«</w:t>
            </w:r>
            <w:r w:rsidR="001E47F2" w:rsidRPr="001E47F2">
              <w:rPr>
                <w:sz w:val="24"/>
                <w:szCs w:val="24"/>
              </w:rPr>
              <w:t>Об утверждении Программы «Информационная безопасно</w:t>
            </w:r>
            <w:r w:rsidR="001E47F2">
              <w:rPr>
                <w:sz w:val="24"/>
                <w:szCs w:val="24"/>
              </w:rPr>
              <w:t xml:space="preserve">сть» </w:t>
            </w:r>
            <w:r w:rsidR="001E47F2" w:rsidRPr="001E47F2">
              <w:rPr>
                <w:sz w:val="24"/>
                <w:szCs w:val="24"/>
              </w:rPr>
              <w:t>ПАО «</w:t>
            </w:r>
            <w:proofErr w:type="spellStart"/>
            <w:r w:rsidR="001E47F2" w:rsidRPr="001E47F2">
              <w:rPr>
                <w:sz w:val="24"/>
                <w:szCs w:val="24"/>
              </w:rPr>
              <w:t>Россети</w:t>
            </w:r>
            <w:proofErr w:type="spellEnd"/>
            <w:r w:rsidR="001E47F2" w:rsidRPr="001E47F2">
              <w:rPr>
                <w:sz w:val="24"/>
                <w:szCs w:val="24"/>
              </w:rPr>
              <w:t xml:space="preserve"> Северный Кавказ»</w:t>
            </w:r>
            <w:r w:rsidR="00E972E9">
              <w:rPr>
                <w:sz w:val="24"/>
                <w:szCs w:val="24"/>
              </w:rPr>
              <w:t>:</w:t>
            </w:r>
          </w:p>
          <w:p w:rsidR="00316EF5" w:rsidRDefault="001E47F2" w:rsidP="001E47F2">
            <w:pPr>
              <w:ind w:left="57" w:right="57"/>
              <w:jc w:val="both"/>
              <w:rPr>
                <w:sz w:val="24"/>
                <w:szCs w:val="24"/>
              </w:rPr>
            </w:pPr>
            <w:r w:rsidRPr="001E47F2">
              <w:rPr>
                <w:sz w:val="24"/>
                <w:szCs w:val="24"/>
              </w:rPr>
              <w:t>Утвердить скорректированную Программу «Информационная безопасность» ПАО «</w:t>
            </w:r>
            <w:proofErr w:type="spellStart"/>
            <w:r w:rsidRPr="001E47F2">
              <w:rPr>
                <w:sz w:val="24"/>
                <w:szCs w:val="24"/>
              </w:rPr>
              <w:t>Россети</w:t>
            </w:r>
            <w:proofErr w:type="spellEnd"/>
            <w:r w:rsidRPr="001E47F2">
              <w:rPr>
                <w:sz w:val="24"/>
                <w:szCs w:val="24"/>
              </w:rPr>
              <w:t xml:space="preserve"> Северный Кавказ», с учетом положений указов Президента Российской Федерации от 30.03.2022 № 166 «О мерах по обеспечению технологической независимости и безопасности критической информационной инфраструктуры Российской Федерации» и от 01.05.2022 № 250 «О дополнительных мерах по обеспечению информационной безопасности Российской Федерации» согласно приложению 7 к настоящему решению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1E47F2">
              <w:rPr>
                <w:sz w:val="24"/>
                <w:szCs w:val="24"/>
              </w:rPr>
              <w:t>08</w:t>
            </w:r>
            <w:r w:rsidR="00954BBD" w:rsidRPr="002F3FFE">
              <w:rPr>
                <w:sz w:val="24"/>
                <w:szCs w:val="24"/>
              </w:rPr>
              <w:t> 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1E47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1E47F2">
              <w:rPr>
                <w:sz w:val="24"/>
                <w:szCs w:val="24"/>
              </w:rPr>
              <w:t>12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</w:t>
            </w:r>
            <w:r w:rsidR="001E47F2">
              <w:rPr>
                <w:sz w:val="24"/>
                <w:szCs w:val="24"/>
              </w:rPr>
              <w:t>10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FD12E5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4E562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4E562E">
              <w:rPr>
                <w:sz w:val="24"/>
                <w:szCs w:val="24"/>
              </w:rPr>
              <w:t>07</w:t>
            </w:r>
            <w:r w:rsidR="00E972E9" w:rsidRPr="00E972E9">
              <w:rPr>
                <w:sz w:val="24"/>
                <w:szCs w:val="24"/>
              </w:rPr>
              <w:t>.1</w:t>
            </w:r>
            <w:r w:rsidR="004E562E">
              <w:rPr>
                <w:sz w:val="24"/>
                <w:szCs w:val="24"/>
              </w:rPr>
              <w:t>0</w:t>
            </w:r>
            <w:r w:rsidR="00E972E9" w:rsidRPr="00E972E9">
              <w:rPr>
                <w:sz w:val="24"/>
                <w:szCs w:val="24"/>
              </w:rPr>
              <w:t>.2021 № 6</w:t>
            </w:r>
            <w:r w:rsidR="004E562E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FD12E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C5E" w:rsidP="00693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C5E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B339BF">
      <w:pPr>
        <w:rPr>
          <w:sz w:val="24"/>
          <w:szCs w:val="24"/>
        </w:rPr>
      </w:pPr>
    </w:p>
    <w:sectPr w:rsidR="000C0B2F" w:rsidSect="00B339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5E" w:rsidRDefault="00875D5E" w:rsidP="009A433D">
      <w:r>
        <w:separator/>
      </w:r>
    </w:p>
  </w:endnote>
  <w:endnote w:type="continuationSeparator" w:id="0">
    <w:p w:rsidR="00875D5E" w:rsidRDefault="00875D5E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5E" w:rsidRDefault="00875D5E" w:rsidP="009A433D">
      <w:r>
        <w:separator/>
      </w:r>
    </w:p>
  </w:footnote>
  <w:footnote w:type="continuationSeparator" w:id="0">
    <w:p w:rsidR="00875D5E" w:rsidRDefault="00875D5E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2F3C5E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C6B91"/>
    <w:rsid w:val="002D7010"/>
    <w:rsid w:val="002F3C5E"/>
    <w:rsid w:val="002F3FFE"/>
    <w:rsid w:val="00316EF5"/>
    <w:rsid w:val="003467DD"/>
    <w:rsid w:val="00381BC6"/>
    <w:rsid w:val="00381F7C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75D5E"/>
    <w:rsid w:val="008A5C73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6025"/>
    <w:rsid w:val="00D955DF"/>
    <w:rsid w:val="00DC40F8"/>
    <w:rsid w:val="00DC4CA6"/>
    <w:rsid w:val="00E21F32"/>
    <w:rsid w:val="00E27B20"/>
    <w:rsid w:val="00E3157E"/>
    <w:rsid w:val="00E76E34"/>
    <w:rsid w:val="00E92501"/>
    <w:rsid w:val="00E972E9"/>
    <w:rsid w:val="00F06440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E8E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2022-08-30T11:52:00Z</dcterms:created>
  <dcterms:modified xsi:type="dcterms:W3CDTF">2022-09-12T15:22:00Z</dcterms:modified>
</cp:coreProperties>
</file>