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B1A" w:rsidRDefault="007F7B1A">
      <w:pPr>
        <w:pStyle w:val="ConsPlusNormal0"/>
        <w:jc w:val="both"/>
      </w:pPr>
    </w:p>
    <w:p w:rsidR="007F7B1A" w:rsidRPr="00FC1D65" w:rsidRDefault="00FC1D65">
      <w:pPr>
        <w:pStyle w:val="ConsPlusNormal0"/>
        <w:jc w:val="right"/>
        <w:outlineLvl w:val="1"/>
        <w:rPr>
          <w:sz w:val="16"/>
          <w:szCs w:val="16"/>
        </w:rPr>
      </w:pPr>
      <w:r w:rsidRPr="00FC1D65">
        <w:rPr>
          <w:sz w:val="16"/>
          <w:szCs w:val="16"/>
        </w:rPr>
        <w:t>П</w:t>
      </w:r>
      <w:r w:rsidR="00F85FCA" w:rsidRPr="00FC1D65">
        <w:rPr>
          <w:sz w:val="16"/>
          <w:szCs w:val="16"/>
        </w:rPr>
        <w:t>риложение N 12</w:t>
      </w:r>
    </w:p>
    <w:p w:rsidR="007F7B1A" w:rsidRPr="00FC1D65" w:rsidRDefault="00F85FCA">
      <w:pPr>
        <w:pStyle w:val="ConsPlusNormal0"/>
        <w:jc w:val="right"/>
        <w:rPr>
          <w:sz w:val="16"/>
          <w:szCs w:val="16"/>
        </w:rPr>
      </w:pPr>
      <w:r w:rsidRPr="00FC1D65">
        <w:rPr>
          <w:sz w:val="16"/>
          <w:szCs w:val="16"/>
        </w:rPr>
        <w:t>к Правилам технологического</w:t>
      </w:r>
    </w:p>
    <w:p w:rsidR="007F7B1A" w:rsidRPr="00FC1D65" w:rsidRDefault="00F85FCA">
      <w:pPr>
        <w:pStyle w:val="ConsPlusNormal0"/>
        <w:jc w:val="right"/>
        <w:rPr>
          <w:sz w:val="16"/>
          <w:szCs w:val="16"/>
        </w:rPr>
      </w:pPr>
      <w:r w:rsidRPr="00FC1D65">
        <w:rPr>
          <w:sz w:val="16"/>
          <w:szCs w:val="16"/>
        </w:rPr>
        <w:t>присоединения энергопринимающих</w:t>
      </w:r>
    </w:p>
    <w:p w:rsidR="007F7B1A" w:rsidRPr="00FC1D65" w:rsidRDefault="00F85FCA">
      <w:pPr>
        <w:pStyle w:val="ConsPlusNormal0"/>
        <w:jc w:val="right"/>
        <w:rPr>
          <w:sz w:val="16"/>
          <w:szCs w:val="16"/>
        </w:rPr>
      </w:pPr>
      <w:r w:rsidRPr="00FC1D65">
        <w:rPr>
          <w:sz w:val="16"/>
          <w:szCs w:val="16"/>
        </w:rPr>
        <w:t>устройств потребителей</w:t>
      </w:r>
    </w:p>
    <w:p w:rsidR="007F7B1A" w:rsidRPr="00FC1D65" w:rsidRDefault="00F85FCA">
      <w:pPr>
        <w:pStyle w:val="ConsPlusNormal0"/>
        <w:jc w:val="right"/>
        <w:rPr>
          <w:sz w:val="16"/>
          <w:szCs w:val="16"/>
        </w:rPr>
      </w:pPr>
      <w:r w:rsidRPr="00FC1D65">
        <w:rPr>
          <w:sz w:val="16"/>
          <w:szCs w:val="16"/>
        </w:rPr>
        <w:t>электрической энергии, объектов</w:t>
      </w:r>
    </w:p>
    <w:p w:rsidR="007F7B1A" w:rsidRPr="00FC1D65" w:rsidRDefault="00F85FCA">
      <w:pPr>
        <w:pStyle w:val="ConsPlusNormal0"/>
        <w:jc w:val="right"/>
        <w:rPr>
          <w:sz w:val="16"/>
          <w:szCs w:val="16"/>
        </w:rPr>
      </w:pPr>
      <w:r w:rsidRPr="00FC1D65">
        <w:rPr>
          <w:sz w:val="16"/>
          <w:szCs w:val="16"/>
        </w:rPr>
        <w:t>по производству электрической</w:t>
      </w:r>
    </w:p>
    <w:p w:rsidR="007F7B1A" w:rsidRPr="00FC1D65" w:rsidRDefault="00F85FCA">
      <w:pPr>
        <w:pStyle w:val="ConsPlusNormal0"/>
        <w:jc w:val="right"/>
        <w:rPr>
          <w:sz w:val="16"/>
          <w:szCs w:val="16"/>
        </w:rPr>
      </w:pPr>
      <w:r w:rsidRPr="00FC1D65">
        <w:rPr>
          <w:sz w:val="16"/>
          <w:szCs w:val="16"/>
        </w:rPr>
        <w:t>энергии, а также объектов</w:t>
      </w:r>
    </w:p>
    <w:p w:rsidR="007F7B1A" w:rsidRPr="00FC1D65" w:rsidRDefault="00F85FCA">
      <w:pPr>
        <w:pStyle w:val="ConsPlusNormal0"/>
        <w:jc w:val="right"/>
        <w:rPr>
          <w:sz w:val="16"/>
          <w:szCs w:val="16"/>
        </w:rPr>
      </w:pPr>
      <w:r w:rsidRPr="00FC1D65">
        <w:rPr>
          <w:sz w:val="16"/>
          <w:szCs w:val="16"/>
        </w:rPr>
        <w:t>электросетевого хозяйства,</w:t>
      </w:r>
    </w:p>
    <w:p w:rsidR="007F7B1A" w:rsidRPr="00FC1D65" w:rsidRDefault="00F85FCA">
      <w:pPr>
        <w:pStyle w:val="ConsPlusNormal0"/>
        <w:jc w:val="right"/>
        <w:rPr>
          <w:sz w:val="16"/>
          <w:szCs w:val="16"/>
        </w:rPr>
      </w:pPr>
      <w:r w:rsidRPr="00FC1D65">
        <w:rPr>
          <w:sz w:val="16"/>
          <w:szCs w:val="16"/>
        </w:rPr>
        <w:t>принадлежащих сетевым организациям</w:t>
      </w:r>
    </w:p>
    <w:p w:rsidR="007F7B1A" w:rsidRDefault="00F85FCA">
      <w:pPr>
        <w:pStyle w:val="ConsPlusNormal0"/>
        <w:jc w:val="right"/>
      </w:pPr>
      <w:r w:rsidRPr="00FC1D65">
        <w:rPr>
          <w:sz w:val="16"/>
          <w:szCs w:val="16"/>
        </w:rPr>
        <w:t>и иным лицам, к электрическим сетям</w:t>
      </w:r>
    </w:p>
    <w:p w:rsidR="007F7B1A" w:rsidRDefault="007F7B1A">
      <w:pPr>
        <w:pStyle w:val="ConsPlusNormal0"/>
        <w:spacing w:after="1"/>
      </w:pPr>
    </w:p>
    <w:p w:rsidR="007F7B1A" w:rsidRDefault="007F7B1A">
      <w:pPr>
        <w:pStyle w:val="ConsPlusNormal0"/>
        <w:jc w:val="both"/>
      </w:pPr>
    </w:p>
    <w:p w:rsidR="007F7B1A" w:rsidRPr="00FC1D65" w:rsidRDefault="00F85FCA">
      <w:pPr>
        <w:pStyle w:val="ConsPlusNormal0"/>
        <w:jc w:val="center"/>
        <w:rPr>
          <w:b/>
        </w:rPr>
      </w:pPr>
      <w:bookmarkStart w:id="0" w:name="P5353"/>
      <w:bookmarkEnd w:id="0"/>
      <w:r w:rsidRPr="00FC1D65">
        <w:rPr>
          <w:b/>
        </w:rPr>
        <w:t>ТИПОВОЙ ДОГОВОР</w:t>
      </w:r>
    </w:p>
    <w:p w:rsidR="007F7B1A" w:rsidRPr="00FC1D65" w:rsidRDefault="00F85FCA">
      <w:pPr>
        <w:pStyle w:val="ConsPlusNormal0"/>
        <w:jc w:val="center"/>
        <w:rPr>
          <w:b/>
        </w:rPr>
      </w:pPr>
      <w:r w:rsidRPr="00FC1D65">
        <w:rPr>
          <w:b/>
        </w:rPr>
        <w:t>об осуществлении технологического присоединения</w:t>
      </w:r>
    </w:p>
    <w:p w:rsidR="007F7B1A" w:rsidRPr="00FC1D65" w:rsidRDefault="00F85FCA">
      <w:pPr>
        <w:pStyle w:val="ConsPlusNormal0"/>
        <w:jc w:val="center"/>
        <w:rPr>
          <w:b/>
        </w:rPr>
      </w:pPr>
      <w:r w:rsidRPr="00FC1D65">
        <w:rPr>
          <w:b/>
        </w:rPr>
        <w:t>к электрическим сетям посредством перераспределения</w:t>
      </w:r>
    </w:p>
    <w:p w:rsidR="007F7B1A" w:rsidRPr="00FC1D65" w:rsidRDefault="00F85FCA">
      <w:pPr>
        <w:pStyle w:val="ConsPlusNormal0"/>
        <w:jc w:val="center"/>
        <w:rPr>
          <w:b/>
        </w:rPr>
      </w:pPr>
      <w:r w:rsidRPr="00FC1D65">
        <w:rPr>
          <w:b/>
        </w:rPr>
        <w:t>максимальной мощности</w:t>
      </w:r>
    </w:p>
    <w:p w:rsidR="007F7B1A" w:rsidRPr="00FC1D65" w:rsidRDefault="007F7B1A">
      <w:pPr>
        <w:pStyle w:val="ConsPlusNormal0"/>
        <w:jc w:val="both"/>
        <w:rPr>
          <w:b/>
        </w:rPr>
      </w:pPr>
    </w:p>
    <w:p w:rsidR="007F7B1A" w:rsidRPr="00FC1D65" w:rsidRDefault="00F85FCA">
      <w:pPr>
        <w:pStyle w:val="ConsPlusNormal0"/>
        <w:jc w:val="center"/>
        <w:rPr>
          <w:b/>
        </w:rPr>
      </w:pPr>
      <w:r w:rsidRPr="00FC1D65">
        <w:rPr>
          <w:b/>
        </w:rPr>
        <w:t>(</w:t>
      </w:r>
      <w:bookmarkStart w:id="1" w:name="_GoBack"/>
      <w:r w:rsidRPr="00FC1D65">
        <w:rPr>
          <w:b/>
        </w:rPr>
        <w:t>для заявителей, заключивших соглашение</w:t>
      </w:r>
    </w:p>
    <w:p w:rsidR="007F7B1A" w:rsidRPr="00FC1D65" w:rsidRDefault="00F85FCA">
      <w:pPr>
        <w:pStyle w:val="ConsPlusNormal0"/>
        <w:jc w:val="center"/>
        <w:rPr>
          <w:b/>
        </w:rPr>
      </w:pPr>
      <w:r w:rsidRPr="00FC1D65">
        <w:rPr>
          <w:b/>
        </w:rPr>
        <w:t>о перераспределении максимальной мощности с владельцами</w:t>
      </w:r>
    </w:p>
    <w:p w:rsidR="007F7B1A" w:rsidRPr="00FC1D65" w:rsidRDefault="00F85FCA">
      <w:pPr>
        <w:pStyle w:val="ConsPlusNormal0"/>
        <w:jc w:val="center"/>
        <w:rPr>
          <w:b/>
        </w:rPr>
      </w:pPr>
      <w:r w:rsidRPr="00FC1D65">
        <w:rPr>
          <w:b/>
        </w:rPr>
        <w:t>энергопринимающих устройств (за исключением лиц, указанных</w:t>
      </w:r>
    </w:p>
    <w:p w:rsidR="007F7B1A" w:rsidRPr="00FC1D65" w:rsidRDefault="00F85FCA">
      <w:pPr>
        <w:pStyle w:val="ConsPlusNormal0"/>
        <w:jc w:val="center"/>
        <w:rPr>
          <w:b/>
        </w:rPr>
      </w:pPr>
      <w:r w:rsidRPr="00FC1D65">
        <w:rPr>
          <w:b/>
        </w:rPr>
        <w:t xml:space="preserve">в </w:t>
      </w:r>
      <w:hyperlink w:anchor="P1454"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
        <w:r w:rsidRPr="00FC1D65">
          <w:rPr>
            <w:b/>
            <w:color w:val="0000FF"/>
          </w:rPr>
          <w:t>пункте 12(1)</w:t>
        </w:r>
      </w:hyperlink>
      <w:r w:rsidRPr="00FC1D65">
        <w:rPr>
          <w:b/>
        </w:rPr>
        <w:t xml:space="preserve"> Правил технологического присоединения</w:t>
      </w:r>
    </w:p>
    <w:p w:rsidR="007F7B1A" w:rsidRPr="00FC1D65" w:rsidRDefault="00F85FCA">
      <w:pPr>
        <w:pStyle w:val="ConsPlusNormal0"/>
        <w:jc w:val="center"/>
        <w:rPr>
          <w:b/>
        </w:rPr>
      </w:pPr>
      <w:r w:rsidRPr="00FC1D65">
        <w:rPr>
          <w:b/>
        </w:rPr>
        <w:t>энергопринимающих устройств потребителей электрической</w:t>
      </w:r>
    </w:p>
    <w:p w:rsidR="007F7B1A" w:rsidRPr="00FC1D65" w:rsidRDefault="00F85FCA">
      <w:pPr>
        <w:pStyle w:val="ConsPlusNormal0"/>
        <w:jc w:val="center"/>
        <w:rPr>
          <w:b/>
        </w:rPr>
      </w:pPr>
      <w:r w:rsidRPr="00FC1D65">
        <w:rPr>
          <w:b/>
        </w:rPr>
        <w:t>энергии, объектов по производству электрической</w:t>
      </w:r>
    </w:p>
    <w:p w:rsidR="007F7B1A" w:rsidRPr="00FC1D65" w:rsidRDefault="00F85FCA">
      <w:pPr>
        <w:pStyle w:val="ConsPlusNormal0"/>
        <w:jc w:val="center"/>
        <w:rPr>
          <w:b/>
        </w:rPr>
      </w:pPr>
      <w:r w:rsidRPr="00FC1D65">
        <w:rPr>
          <w:b/>
        </w:rPr>
        <w:t>энергии, а также объектов электросетевого хозяйства,</w:t>
      </w:r>
    </w:p>
    <w:p w:rsidR="007F7B1A" w:rsidRPr="00FC1D65" w:rsidRDefault="00F85FCA">
      <w:pPr>
        <w:pStyle w:val="ConsPlusNormal0"/>
        <w:jc w:val="center"/>
        <w:rPr>
          <w:b/>
        </w:rPr>
      </w:pPr>
      <w:r w:rsidRPr="00FC1D65">
        <w:rPr>
          <w:b/>
        </w:rPr>
        <w:t>принадлежащих сетевым организациям и иным лицам,</w:t>
      </w:r>
    </w:p>
    <w:p w:rsidR="007F7B1A" w:rsidRPr="00FC1D65" w:rsidRDefault="00F85FCA">
      <w:pPr>
        <w:pStyle w:val="ConsPlusNormal0"/>
        <w:jc w:val="center"/>
        <w:rPr>
          <w:b/>
        </w:rPr>
      </w:pPr>
      <w:r w:rsidRPr="00FC1D65">
        <w:rPr>
          <w:b/>
        </w:rPr>
        <w:t xml:space="preserve">к электрическим сетям, лиц, указанных в </w:t>
      </w:r>
      <w:hyperlink w:anchor="P1467"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sidRPr="00FC1D65">
          <w:rPr>
            <w:b/>
            <w:color w:val="0000FF"/>
          </w:rPr>
          <w:t>пунктах 13</w:t>
        </w:r>
      </w:hyperlink>
    </w:p>
    <w:p w:rsidR="007F7B1A" w:rsidRPr="00FC1D65" w:rsidRDefault="00F85FCA">
      <w:pPr>
        <w:pStyle w:val="ConsPlusNormal0"/>
        <w:jc w:val="center"/>
        <w:rPr>
          <w:b/>
        </w:rPr>
      </w:pPr>
      <w:r w:rsidRPr="00FC1D65">
        <w:rPr>
          <w:b/>
        </w:rPr>
        <w:t xml:space="preserve">и </w:t>
      </w:r>
      <w:hyperlink w:anchor="P1543"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
        <w:r w:rsidRPr="00FC1D65">
          <w:rPr>
            <w:b/>
            <w:color w:val="0000FF"/>
          </w:rPr>
          <w:t>14</w:t>
        </w:r>
      </w:hyperlink>
      <w:r w:rsidRPr="00FC1D65">
        <w:rPr>
          <w:b/>
        </w:rPr>
        <w:t xml:space="preserve"> указанных Правил, лиц, присоединенных к объектам</w:t>
      </w:r>
    </w:p>
    <w:p w:rsidR="007F7B1A" w:rsidRPr="00FC1D65" w:rsidRDefault="00F85FCA">
      <w:pPr>
        <w:pStyle w:val="ConsPlusNormal0"/>
        <w:jc w:val="center"/>
        <w:rPr>
          <w:b/>
        </w:rPr>
      </w:pPr>
      <w:r w:rsidRPr="00FC1D65">
        <w:rPr>
          <w:b/>
        </w:rPr>
        <w:t>единой национальной (общероссийской) электрической</w:t>
      </w:r>
    </w:p>
    <w:p w:rsidR="007F7B1A" w:rsidRPr="00FC1D65" w:rsidRDefault="00F85FCA">
      <w:pPr>
        <w:pStyle w:val="ConsPlusNormal0"/>
        <w:jc w:val="center"/>
        <w:rPr>
          <w:b/>
        </w:rPr>
      </w:pPr>
      <w:r w:rsidRPr="00FC1D65">
        <w:rPr>
          <w:b/>
        </w:rPr>
        <w:t>сети, а также лиц, не внесших плату за технологическое</w:t>
      </w:r>
    </w:p>
    <w:p w:rsidR="007F7B1A" w:rsidRPr="00FC1D65" w:rsidRDefault="00F85FCA">
      <w:pPr>
        <w:pStyle w:val="ConsPlusNormal0"/>
        <w:jc w:val="center"/>
        <w:rPr>
          <w:b/>
        </w:rPr>
      </w:pPr>
      <w:r w:rsidRPr="00FC1D65">
        <w:rPr>
          <w:b/>
        </w:rPr>
        <w:t>присоединение либо внесших плату за технологическое</w:t>
      </w:r>
    </w:p>
    <w:p w:rsidR="007F7B1A" w:rsidRPr="00FC1D65" w:rsidRDefault="00F85FCA">
      <w:pPr>
        <w:pStyle w:val="ConsPlusNormal0"/>
        <w:jc w:val="center"/>
        <w:rPr>
          <w:b/>
        </w:rPr>
      </w:pPr>
      <w:r w:rsidRPr="00FC1D65">
        <w:rPr>
          <w:b/>
        </w:rPr>
        <w:t>присоединение не в полном объеме), имеющими на праве</w:t>
      </w:r>
    </w:p>
    <w:p w:rsidR="007F7B1A" w:rsidRPr="00FC1D65" w:rsidRDefault="00F85FCA">
      <w:pPr>
        <w:pStyle w:val="ConsPlusNormal0"/>
        <w:jc w:val="center"/>
        <w:rPr>
          <w:b/>
        </w:rPr>
      </w:pPr>
      <w:r w:rsidRPr="00FC1D65">
        <w:rPr>
          <w:b/>
        </w:rPr>
        <w:t>собственности или на ином законном основании</w:t>
      </w:r>
    </w:p>
    <w:p w:rsidR="007F7B1A" w:rsidRPr="00FC1D65" w:rsidRDefault="00F85FCA">
      <w:pPr>
        <w:pStyle w:val="ConsPlusNormal0"/>
        <w:jc w:val="center"/>
        <w:rPr>
          <w:b/>
        </w:rPr>
      </w:pPr>
      <w:r w:rsidRPr="00FC1D65">
        <w:rPr>
          <w:b/>
        </w:rPr>
        <w:t>энергопринимающие устройства, в отношении которых</w:t>
      </w:r>
    </w:p>
    <w:p w:rsidR="007F7B1A" w:rsidRPr="00FC1D65" w:rsidRDefault="00F85FCA">
      <w:pPr>
        <w:pStyle w:val="ConsPlusNormal0"/>
        <w:jc w:val="center"/>
        <w:rPr>
          <w:b/>
        </w:rPr>
      </w:pPr>
      <w:r w:rsidRPr="00FC1D65">
        <w:rPr>
          <w:b/>
        </w:rPr>
        <w:t>до 1 января 2009 г. в установленном порядке было</w:t>
      </w:r>
    </w:p>
    <w:p w:rsidR="007F7B1A" w:rsidRPr="00FC1D65" w:rsidRDefault="00F85FCA">
      <w:pPr>
        <w:pStyle w:val="ConsPlusNormal0"/>
        <w:jc w:val="center"/>
        <w:rPr>
          <w:b/>
        </w:rPr>
      </w:pPr>
      <w:r w:rsidRPr="00FC1D65">
        <w:rPr>
          <w:b/>
        </w:rPr>
        <w:t>осуществлено фактическое технологическое</w:t>
      </w:r>
    </w:p>
    <w:p w:rsidR="007F7B1A" w:rsidRPr="00FC1D65" w:rsidRDefault="00F85FCA">
      <w:pPr>
        <w:pStyle w:val="ConsPlusNormal0"/>
        <w:jc w:val="center"/>
        <w:rPr>
          <w:b/>
        </w:rPr>
      </w:pPr>
      <w:r w:rsidRPr="00FC1D65">
        <w:rPr>
          <w:b/>
        </w:rPr>
        <w:t>присоединение к электрическим сетям</w:t>
      </w:r>
      <w:bookmarkEnd w:id="1"/>
      <w:r w:rsidRPr="00FC1D65">
        <w:rPr>
          <w:b/>
        </w:rPr>
        <w:t>)</w:t>
      </w:r>
    </w:p>
    <w:p w:rsidR="007F7B1A" w:rsidRDefault="007F7B1A">
      <w:pPr>
        <w:pStyle w:val="ConsPlusNormal0"/>
        <w:jc w:val="both"/>
      </w:pPr>
    </w:p>
    <w:p w:rsidR="007F7B1A" w:rsidRDefault="00F85FCA">
      <w:pPr>
        <w:pStyle w:val="ConsPlusNonformat0"/>
        <w:jc w:val="both"/>
      </w:pPr>
      <w:r>
        <w:t>___________________________                      "__" _____________ 20__ г.</w:t>
      </w:r>
    </w:p>
    <w:p w:rsidR="007F7B1A" w:rsidRDefault="00F85FCA">
      <w:pPr>
        <w:pStyle w:val="ConsPlusNonformat0"/>
        <w:jc w:val="both"/>
      </w:pPr>
      <w:r>
        <w:t xml:space="preserve">(место заключения </w:t>
      </w:r>
      <w:proofErr w:type="gramStart"/>
      <w:r>
        <w:t xml:space="preserve">договора)   </w:t>
      </w:r>
      <w:proofErr w:type="gramEnd"/>
      <w:r>
        <w:t xml:space="preserve">                   (дата заключения договора)</w:t>
      </w:r>
    </w:p>
    <w:p w:rsidR="007F7B1A" w:rsidRDefault="007F7B1A">
      <w:pPr>
        <w:pStyle w:val="ConsPlusNonformat0"/>
        <w:jc w:val="both"/>
      </w:pP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(наименование сетевой организации)</w:t>
      </w:r>
    </w:p>
    <w:p w:rsidR="007F7B1A" w:rsidRDefault="00F85FCA">
      <w:pPr>
        <w:pStyle w:val="ConsPlusNonformat0"/>
        <w:jc w:val="both"/>
      </w:pPr>
      <w:r>
        <w:t>именуемая в дальнейшем сетевой организацией, в лице _______________________</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(должность, фамилия, имя, отчество)</w:t>
      </w:r>
    </w:p>
    <w:p w:rsidR="007F7B1A" w:rsidRDefault="00F85FCA">
      <w:pPr>
        <w:pStyle w:val="ConsPlusNonformat0"/>
        <w:jc w:val="both"/>
      </w:pPr>
      <w:r>
        <w:t>действующего на основании _________________________________________________</w:t>
      </w:r>
    </w:p>
    <w:p w:rsidR="007F7B1A" w:rsidRDefault="00F85FCA">
      <w:pPr>
        <w:pStyle w:val="ConsPlusNonformat0"/>
        <w:jc w:val="both"/>
      </w:pPr>
      <w:r>
        <w:t xml:space="preserve">                                (наименование и реквизиты документа)</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с одной стороны, и ________________________________________________________</w:t>
      </w:r>
    </w:p>
    <w:p w:rsidR="007F7B1A" w:rsidRDefault="00F85FCA">
      <w:pPr>
        <w:pStyle w:val="ConsPlusNonformat0"/>
        <w:jc w:val="both"/>
      </w:pPr>
      <w:r>
        <w:t xml:space="preserve">                     (полное наименование юридического лица, номер записи</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в Едином государственном реестре юридических лиц с указанием фамилии,</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имени, отчества лица, действующего от имени этого юридического лица,</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наименования и реквизитов документа, на основании которого он действует,</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либо фамилия, имя, отчество индивидуального предпринимателя, номер</w:t>
      </w:r>
    </w:p>
    <w:p w:rsidR="007F7B1A" w:rsidRDefault="00F85FCA">
      <w:pPr>
        <w:pStyle w:val="ConsPlusNonformat0"/>
        <w:jc w:val="both"/>
      </w:pPr>
      <w:r>
        <w:t xml:space="preserve">  записи в Едином государственном реестре индивидуальных предпринимателей</w:t>
      </w:r>
    </w:p>
    <w:p w:rsidR="007F7B1A" w:rsidRDefault="00F85FCA">
      <w:pPr>
        <w:pStyle w:val="ConsPlusNonformat0"/>
        <w:jc w:val="both"/>
      </w:pPr>
      <w:r>
        <w:t xml:space="preserve">                       и дата ее внесения в реестр)</w:t>
      </w:r>
    </w:p>
    <w:p w:rsidR="007F7B1A" w:rsidRDefault="00F85FCA">
      <w:pPr>
        <w:pStyle w:val="ConsPlusNonformat0"/>
        <w:jc w:val="both"/>
      </w:pPr>
      <w:proofErr w:type="gramStart"/>
      <w:r>
        <w:t>именуемый  в</w:t>
      </w:r>
      <w:proofErr w:type="gramEnd"/>
      <w:r>
        <w:t xml:space="preserve">  дальнейшем  заявителем,  с  другой  стороны,  далее именуемые</w:t>
      </w:r>
    </w:p>
    <w:p w:rsidR="007F7B1A" w:rsidRDefault="00F85FCA">
      <w:pPr>
        <w:pStyle w:val="ConsPlusNonformat0"/>
        <w:jc w:val="both"/>
      </w:pPr>
      <w:r>
        <w:t>Сторонами, заключили настоящий договор о нижеследующем:</w:t>
      </w:r>
    </w:p>
    <w:p w:rsidR="007F7B1A" w:rsidRDefault="007F7B1A">
      <w:pPr>
        <w:pStyle w:val="ConsPlusNormal0"/>
        <w:jc w:val="both"/>
      </w:pPr>
    </w:p>
    <w:p w:rsidR="007F7B1A" w:rsidRDefault="00F85FCA">
      <w:pPr>
        <w:pStyle w:val="ConsPlusNormal0"/>
        <w:jc w:val="center"/>
        <w:outlineLvl w:val="2"/>
      </w:pPr>
      <w:r>
        <w:t>I. Предмет договора</w:t>
      </w:r>
    </w:p>
    <w:p w:rsidR="007F7B1A" w:rsidRDefault="007F7B1A">
      <w:pPr>
        <w:pStyle w:val="ConsPlusNormal0"/>
        <w:jc w:val="both"/>
      </w:pPr>
    </w:p>
    <w:p w:rsidR="007F7B1A" w:rsidRDefault="00F85FCA">
      <w:pPr>
        <w:pStyle w:val="ConsPlusNonformat0"/>
        <w:jc w:val="both"/>
      </w:pPr>
      <w:r>
        <w:t xml:space="preserve">1.  </w:t>
      </w:r>
      <w:proofErr w:type="gramStart"/>
      <w:r>
        <w:t>В  соответствии</w:t>
      </w:r>
      <w:proofErr w:type="gramEnd"/>
      <w:r>
        <w:t xml:space="preserve">  с настоящим договором сетевая организация принимает на</w:t>
      </w:r>
    </w:p>
    <w:p w:rsidR="007F7B1A" w:rsidRDefault="00F85FCA">
      <w:pPr>
        <w:pStyle w:val="ConsPlusNonformat0"/>
        <w:jc w:val="both"/>
      </w:pPr>
      <w:r>
        <w:t xml:space="preserve">себя   обязательства   по   осуществлению   </w:t>
      </w:r>
      <w:proofErr w:type="gramStart"/>
      <w:r>
        <w:t>технологического  присоединения</w:t>
      </w:r>
      <w:proofErr w:type="gramEnd"/>
    </w:p>
    <w:p w:rsidR="007F7B1A" w:rsidRDefault="00F85FCA">
      <w:pPr>
        <w:pStyle w:val="ConsPlusNonformat0"/>
        <w:jc w:val="both"/>
      </w:pPr>
      <w:proofErr w:type="gramStart"/>
      <w:r>
        <w:t>энергопринимающих  устройств</w:t>
      </w:r>
      <w:proofErr w:type="gramEnd"/>
      <w:r>
        <w:t xml:space="preserve">  заявителя,  в  пользу  которого  предлагается</w:t>
      </w:r>
    </w:p>
    <w:p w:rsidR="007F7B1A" w:rsidRDefault="00F85FCA">
      <w:pPr>
        <w:pStyle w:val="ConsPlusNonformat0"/>
        <w:jc w:val="both"/>
      </w:pPr>
      <w:proofErr w:type="gramStart"/>
      <w:r>
        <w:t>перераспределить  избыток</w:t>
      </w:r>
      <w:proofErr w:type="gramEnd"/>
      <w:r>
        <w:t xml:space="preserve">  максимальной  мощности  (далее - технологическое</w:t>
      </w:r>
    </w:p>
    <w:p w:rsidR="007F7B1A" w:rsidRDefault="00F85FCA">
      <w:pPr>
        <w:pStyle w:val="ConsPlusNonformat0"/>
        <w:jc w:val="both"/>
      </w:pPr>
      <w:r>
        <w:t>присоединение),</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(наименование энергопринимающих устройств)</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proofErr w:type="gramStart"/>
      <w:r>
        <w:t>в  том</w:t>
      </w:r>
      <w:proofErr w:type="gramEnd"/>
      <w:r>
        <w:t xml:space="preserve">  числе  по обеспечению готовности объектов электросетевого хозяйства</w:t>
      </w:r>
    </w:p>
    <w:p w:rsidR="007F7B1A" w:rsidRDefault="00F85FCA">
      <w:pPr>
        <w:pStyle w:val="ConsPlusNonformat0"/>
        <w:jc w:val="both"/>
      </w:pPr>
      <w:r>
        <w:t>(</w:t>
      </w:r>
      <w:proofErr w:type="gramStart"/>
      <w:r>
        <w:t>включая  их</w:t>
      </w:r>
      <w:proofErr w:type="gramEnd"/>
      <w:r>
        <w:t xml:space="preserve">  проектирование, строительство, реконструкцию) к присоединению</w:t>
      </w:r>
    </w:p>
    <w:p w:rsidR="007F7B1A" w:rsidRDefault="00F85FCA">
      <w:pPr>
        <w:pStyle w:val="ConsPlusNonformat0"/>
        <w:jc w:val="both"/>
      </w:pPr>
      <w:proofErr w:type="gramStart"/>
      <w:r>
        <w:t>энергопринимающих  устройств</w:t>
      </w:r>
      <w:proofErr w:type="gramEnd"/>
      <w:r>
        <w:t>,  урегулированию отношений с третьими лицами в</w:t>
      </w:r>
    </w:p>
    <w:p w:rsidR="007F7B1A" w:rsidRDefault="00F85FCA">
      <w:pPr>
        <w:pStyle w:val="ConsPlusNonformat0"/>
        <w:jc w:val="both"/>
      </w:pPr>
      <w:r>
        <w:t>случае    необходимости    строительства</w:t>
      </w:r>
      <w:proofErr w:type="gramStart"/>
      <w:r>
        <w:t xml:space="preserve">   (</w:t>
      </w:r>
      <w:proofErr w:type="gramEnd"/>
      <w:r>
        <w:t>модернизации)   такими   лицами</w:t>
      </w:r>
    </w:p>
    <w:p w:rsidR="007F7B1A" w:rsidRDefault="00F85FCA">
      <w:pPr>
        <w:pStyle w:val="ConsPlusNonformat0"/>
        <w:jc w:val="both"/>
      </w:pPr>
      <w:proofErr w:type="gramStart"/>
      <w:r>
        <w:t>принадлежащих  им</w:t>
      </w:r>
      <w:proofErr w:type="gramEnd"/>
      <w:r>
        <w:t xml:space="preserve">  объектов  электросетевого  хозяйства  (энергопринимающих</w:t>
      </w:r>
    </w:p>
    <w:p w:rsidR="007F7B1A" w:rsidRDefault="00F85FCA">
      <w:pPr>
        <w:pStyle w:val="ConsPlusNonformat0"/>
        <w:jc w:val="both"/>
      </w:pPr>
      <w:r>
        <w:t>устройств, объектов электроэнергетики), с учетом следующих характеристик:</w:t>
      </w:r>
    </w:p>
    <w:p w:rsidR="007F7B1A" w:rsidRDefault="00F85FCA">
      <w:pPr>
        <w:pStyle w:val="ConsPlusNormal0"/>
        <w:ind w:firstLine="540"/>
        <w:jc w:val="both"/>
      </w:pPr>
      <w:r>
        <w:t>максимальная мощность присоединяемых энергопринимающих устройств _______ (кВт);</w:t>
      </w:r>
    </w:p>
    <w:p w:rsidR="007F7B1A" w:rsidRDefault="00F85FCA">
      <w:pPr>
        <w:pStyle w:val="ConsPlusNormal0"/>
        <w:spacing w:before="240"/>
        <w:ind w:firstLine="540"/>
        <w:jc w:val="both"/>
      </w:pPr>
      <w:r>
        <w:t>категория надежности _______;</w:t>
      </w:r>
    </w:p>
    <w:p w:rsidR="007F7B1A" w:rsidRDefault="00F85FCA">
      <w:pPr>
        <w:pStyle w:val="ConsPlusNormal0"/>
        <w:spacing w:before="240"/>
        <w:ind w:firstLine="540"/>
        <w:jc w:val="both"/>
      </w:pPr>
      <w:r>
        <w:t>класс напряжения электрических сетей, к которым осуществляется технологическое присоединение _______ (кВ);</w:t>
      </w:r>
    </w:p>
    <w:p w:rsidR="007F7B1A" w:rsidRDefault="00F85FCA">
      <w:pPr>
        <w:pStyle w:val="ConsPlusNormal0"/>
        <w:spacing w:before="240"/>
        <w:ind w:firstLine="540"/>
        <w:jc w:val="both"/>
      </w:pPr>
      <w:r>
        <w:t xml:space="preserve">максимальная мощность ранее присоединенных энергопринимающих устройств _______ кВт </w:t>
      </w:r>
      <w:hyperlink w:anchor="P5562"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
        <w:r>
          <w:rPr>
            <w:color w:val="0000FF"/>
          </w:rPr>
          <w:t>&lt;1&gt;</w:t>
        </w:r>
      </w:hyperlink>
      <w:r>
        <w:t>.</w:t>
      </w:r>
    </w:p>
    <w:p w:rsidR="007F7B1A" w:rsidRDefault="00F85FCA">
      <w:pPr>
        <w:pStyle w:val="ConsPlusNormal0"/>
        <w:spacing w:before="24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7F7B1A" w:rsidRDefault="00F85FCA">
      <w:pPr>
        <w:pStyle w:val="ConsPlusNonformat0"/>
        <w:spacing w:before="200"/>
        <w:jc w:val="both"/>
      </w:pPr>
      <w:r>
        <w:t xml:space="preserve">    2. Технологическое        присоединение         необходимо          для</w:t>
      </w:r>
    </w:p>
    <w:p w:rsidR="007F7B1A" w:rsidRDefault="00F85FCA">
      <w:pPr>
        <w:pStyle w:val="ConsPlusNonformat0"/>
        <w:jc w:val="both"/>
      </w:pPr>
      <w:r>
        <w:t>электроснабжения __________________________________________________________</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(наименование объектов заявителя)</w:t>
      </w:r>
    </w:p>
    <w:p w:rsidR="007F7B1A" w:rsidRDefault="00F85FCA">
      <w:pPr>
        <w:pStyle w:val="ConsPlusNonformat0"/>
        <w:jc w:val="both"/>
      </w:pPr>
      <w:r>
        <w:t>расположенных (которые будут располагаться) _______________________________</w:t>
      </w:r>
    </w:p>
    <w:p w:rsidR="007F7B1A" w:rsidRDefault="00F85FCA">
      <w:pPr>
        <w:pStyle w:val="ConsPlusNonformat0"/>
        <w:jc w:val="both"/>
      </w:pPr>
      <w:r>
        <w:t xml:space="preserve">                                                   (место нахождения</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объектов заявителя)</w:t>
      </w:r>
    </w:p>
    <w:p w:rsidR="007F7B1A" w:rsidRDefault="00F85FCA">
      <w:pPr>
        <w:pStyle w:val="ConsPlusNormal0"/>
        <w:ind w:firstLine="540"/>
        <w:jc w:val="both"/>
      </w:pPr>
      <w:r>
        <w:t>3. Точка (точки) присоединения указана в технических условиях для присоединения к электрическим сетям посредством перераспределения максимальной мощности (далее - технические условия) и располагается на расстоянии __________ метров от границы участка заявителя, на котором располагаются (будут располагаться) присоединяемые объекты заявителя.</w:t>
      </w:r>
    </w:p>
    <w:p w:rsidR="007F7B1A" w:rsidRDefault="00F85FCA">
      <w:pPr>
        <w:pStyle w:val="ConsPlusNormal0"/>
        <w:spacing w:before="240"/>
        <w:ind w:firstLine="540"/>
        <w:jc w:val="both"/>
      </w:pPr>
      <w:r>
        <w:t xml:space="preserve">4. </w:t>
      </w:r>
      <w:hyperlink w:anchor="P5579" w:tooltip="                            ТЕХНИЧЕСКИЕ УСЛОВИЯ">
        <w:r>
          <w:rPr>
            <w:color w:val="0000FF"/>
          </w:rPr>
          <w:t>Технические условия</w:t>
        </w:r>
      </w:hyperlink>
      <w:r>
        <w:t xml:space="preserve"> являются неотъемлемой частью настоящего договора и приведены в приложении.</w:t>
      </w:r>
    </w:p>
    <w:p w:rsidR="007F7B1A" w:rsidRDefault="00F85FCA">
      <w:pPr>
        <w:pStyle w:val="ConsPlusNormal0"/>
        <w:spacing w:before="240"/>
        <w:ind w:firstLine="540"/>
        <w:jc w:val="both"/>
      </w:pPr>
      <w:r>
        <w:t xml:space="preserve">Срок действия технических условий составляет _______ год (года) </w:t>
      </w:r>
      <w:hyperlink w:anchor="P5563" w:tooltip="&lt;2&gt; Срок действия технических условий не может составлять менее 2 лет и более 5 лет.">
        <w:r>
          <w:rPr>
            <w:color w:val="0000FF"/>
          </w:rPr>
          <w:t>&lt;2&gt;</w:t>
        </w:r>
      </w:hyperlink>
      <w:r>
        <w:t xml:space="preserve"> со дня заключения настоящего договора.</w:t>
      </w:r>
    </w:p>
    <w:p w:rsidR="007F7B1A" w:rsidRDefault="00F85FCA">
      <w:pPr>
        <w:pStyle w:val="ConsPlusNormal0"/>
        <w:spacing w:before="240"/>
        <w:ind w:firstLine="540"/>
        <w:jc w:val="both"/>
      </w:pPr>
      <w:bookmarkStart w:id="2" w:name="P5436"/>
      <w:bookmarkEnd w:id="2"/>
      <w:r>
        <w:t xml:space="preserve">5. Срок выполнения мероприятий по технологическому присоединению составляет ____________ </w:t>
      </w:r>
      <w:hyperlink w:anchor="P5564" w:tooltip="&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
        <w:r>
          <w:rPr>
            <w:color w:val="0000FF"/>
          </w:rPr>
          <w:t>&lt;3&gt;</w:t>
        </w:r>
      </w:hyperlink>
      <w:r>
        <w:t xml:space="preserve"> со дня заключения настоящего договора.</w:t>
      </w:r>
    </w:p>
    <w:p w:rsidR="007F7B1A" w:rsidRDefault="007F7B1A">
      <w:pPr>
        <w:pStyle w:val="ConsPlusNormal0"/>
        <w:jc w:val="both"/>
      </w:pPr>
    </w:p>
    <w:p w:rsidR="007F7B1A" w:rsidRDefault="00F85FCA">
      <w:pPr>
        <w:pStyle w:val="ConsPlusNormal0"/>
        <w:jc w:val="center"/>
        <w:outlineLvl w:val="2"/>
      </w:pPr>
      <w:r>
        <w:t>II. Обязанности Сторон</w:t>
      </w:r>
    </w:p>
    <w:p w:rsidR="007F7B1A" w:rsidRDefault="007F7B1A">
      <w:pPr>
        <w:pStyle w:val="ConsPlusNormal0"/>
        <w:jc w:val="both"/>
      </w:pPr>
    </w:p>
    <w:p w:rsidR="007F7B1A" w:rsidRDefault="00F85FCA">
      <w:pPr>
        <w:pStyle w:val="ConsPlusNormal0"/>
        <w:ind w:firstLine="540"/>
        <w:jc w:val="both"/>
      </w:pPr>
      <w:bookmarkStart w:id="3" w:name="P5440"/>
      <w:bookmarkEnd w:id="3"/>
      <w:r>
        <w:t>6. Сетевая организация обязуется:</w:t>
      </w:r>
    </w:p>
    <w:p w:rsidR="007F7B1A" w:rsidRDefault="00F85FCA">
      <w:pPr>
        <w:pStyle w:val="ConsPlusNormal0"/>
        <w:spacing w:before="240"/>
        <w:ind w:firstLine="540"/>
        <w:jc w:val="both"/>
      </w:pPr>
      <w:r>
        <w:t>исполнить надлежащим образом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 если иное не определено соглашением между сетевой организацией и заявителем, заключенным на основании его обращения в сетевую организацию;</w:t>
      </w:r>
    </w:p>
    <w:p w:rsidR="007F7B1A" w:rsidRDefault="00F85FCA">
      <w:pPr>
        <w:pStyle w:val="ConsPlusNormal0"/>
        <w:spacing w:before="240"/>
        <w:ind w:firstLine="540"/>
        <w:jc w:val="both"/>
      </w:pPr>
      <w:r>
        <w:t xml:space="preserve">в течение 10 рабочих дней со дня выдачи технических условий лицу, в пользу которого </w:t>
      </w:r>
      <w:r>
        <w:lastRenderedPageBreak/>
        <w:t>перераспределяется максимальная мощность по соглашению о перераспределении мощности, направить лицу, максимальная мощность энергопринимающих устройств которого перераспределяется по соглашению о перераспределении мощности, требования:</w:t>
      </w:r>
    </w:p>
    <w:p w:rsidR="007F7B1A" w:rsidRDefault="00F85FCA">
      <w:pPr>
        <w:pStyle w:val="ConsPlusNormal0"/>
        <w:spacing w:before="240"/>
        <w:ind w:firstLine="540"/>
        <w:jc w:val="both"/>
      </w:pPr>
      <w: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случае эксплуатационной принадлежности этих устройств лицам, перераспределяющим максимальную мощность энергопринимающих устройств;</w:t>
      </w:r>
    </w:p>
    <w:p w:rsidR="007F7B1A" w:rsidRDefault="00F85FCA">
      <w:pPr>
        <w:pStyle w:val="ConsPlusNormal0"/>
        <w:spacing w:before="240"/>
        <w:ind w:firstLine="540"/>
        <w:jc w:val="both"/>
      </w:pPr>
      <w:r>
        <w:t>о внесении изменений в документы, предусматривающие взаимодействие сетевой организации и указанного лица, или о подписании новых документов, фиксирующих объем максимальной мощности после ее перераспределения, в соответствии с соглашением о перераспределении мощности (технические условия, акт об осуществлении технологического присоединения);</w:t>
      </w:r>
    </w:p>
    <w:p w:rsidR="007F7B1A" w:rsidRDefault="00F85FCA">
      <w:pPr>
        <w:pStyle w:val="ConsPlusNormal0"/>
        <w:spacing w:before="240"/>
        <w:ind w:firstLine="540"/>
        <w:jc w:val="both"/>
      </w:pPr>
      <w:r>
        <w:t>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w:t>
      </w:r>
    </w:p>
    <w:p w:rsidR="007F7B1A" w:rsidRDefault="00F85FCA">
      <w:pPr>
        <w:pStyle w:val="ConsPlusNormal0"/>
        <w:spacing w:before="240"/>
        <w:ind w:firstLine="540"/>
        <w:jc w:val="both"/>
      </w:pPr>
      <w:r>
        <w:t>принять участие в осмотре (обследовании) присоединяемых энергопринимающих устройств заявителя должностным лицом федерального органа исполнительной власти по технологическому надзору;</w:t>
      </w:r>
    </w:p>
    <w:p w:rsidR="007F7B1A" w:rsidRDefault="00F85FCA">
      <w:pPr>
        <w:pStyle w:val="ConsPlusNormal0"/>
        <w:spacing w:before="240"/>
        <w:ind w:firstLine="540"/>
        <w:jc w:val="both"/>
      </w:pPr>
      <w:r>
        <w:t xml:space="preserve">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 установленного </w:t>
      </w:r>
      <w:hyperlink w:anchor="P5436" w:tooltip="5. Срок выполнения мероприятий по технологическому присоединению составляет ____________ &lt;3&gt; со дня заключения настоящего договора.">
        <w:r>
          <w:rPr>
            <w:color w:val="0000FF"/>
          </w:rPr>
          <w:t>пунктом 5</w:t>
        </w:r>
      </w:hyperlink>
      <w:r>
        <w:t xml:space="preserve"> настоящего договора,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 </w:t>
      </w:r>
      <w:hyperlink w:anchor="P5565" w:tooltip="&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пункте 6 настоящего договора, фактическое присоединение энергопринима">
        <w:r>
          <w:rPr>
            <w:color w:val="0000FF"/>
          </w:rPr>
          <w:t>&lt;4&gt;</w:t>
        </w:r>
      </w:hyperlink>
      <w:r>
        <w:t>.</w:t>
      </w:r>
    </w:p>
    <w:p w:rsidR="007F7B1A" w:rsidRDefault="00F85FCA">
      <w:pPr>
        <w:pStyle w:val="ConsPlusNormal0"/>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7F7B1A" w:rsidRDefault="00F85FCA">
      <w:pPr>
        <w:pStyle w:val="ConsPlusNormal0"/>
        <w:spacing w:before="240"/>
        <w:ind w:firstLine="540"/>
        <w:jc w:val="both"/>
      </w:pPr>
      <w:r>
        <w:t>8. Заявитель обязуется:</w:t>
      </w:r>
    </w:p>
    <w:p w:rsidR="007F7B1A" w:rsidRDefault="00F85FCA">
      <w:pPr>
        <w:pStyle w:val="ConsPlusNormal0"/>
        <w:spacing w:before="240"/>
        <w:ind w:firstLine="540"/>
        <w:jc w:val="both"/>
      </w:pPr>
      <w:r>
        <w:t>исполнить надлежащим образом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7F7B1A" w:rsidRDefault="00F85FCA">
      <w:pPr>
        <w:pStyle w:val="ConsPlusNormal0"/>
        <w:spacing w:before="24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7F7B1A" w:rsidRDefault="00F85FCA">
      <w:pPr>
        <w:pStyle w:val="ConsPlusNormal0"/>
        <w:spacing w:before="240"/>
        <w:ind w:firstLine="540"/>
        <w:jc w:val="both"/>
      </w:pPr>
      <w:r>
        <w:t>принять участие в осмотре (обследовании) присоединяемых энергопринимающих устройств должностным лицом федерального органа исполнительной власти по технологическому надзору в случаях, предусмотренных законодательством Российской Федерации;</w:t>
      </w:r>
    </w:p>
    <w:p w:rsidR="007F7B1A" w:rsidRDefault="00F85FCA">
      <w:pPr>
        <w:pStyle w:val="ConsPlusNormal0"/>
        <w:spacing w:before="240"/>
        <w:ind w:firstLine="540"/>
        <w:jc w:val="both"/>
      </w:pPr>
      <w:r>
        <w:lastRenderedPageBreak/>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 предусмотренных законодательством Российской Федерации;</w:t>
      </w:r>
    </w:p>
    <w:p w:rsidR="007F7B1A" w:rsidRDefault="00F85FCA">
      <w:pPr>
        <w:pStyle w:val="ConsPlusNormal0"/>
        <w:spacing w:before="240"/>
        <w:ind w:firstLine="540"/>
        <w:jc w:val="both"/>
      </w:pPr>
      <w: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указанного акта от сетевой организации;</w:t>
      </w:r>
    </w:p>
    <w:p w:rsidR="007F7B1A" w:rsidRDefault="00F85FCA">
      <w:pPr>
        <w:pStyle w:val="ConsPlusNormal0"/>
        <w:spacing w:before="240"/>
        <w:ind w:firstLine="540"/>
        <w:jc w:val="both"/>
      </w:pPr>
      <w:r>
        <w:t xml:space="preserve">надлежащим образом исполнять указанные в </w:t>
      </w:r>
      <w:hyperlink w:anchor="P5458"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7F7B1A" w:rsidRDefault="00F85FCA">
      <w:pPr>
        <w:pStyle w:val="ConsPlusNormal0"/>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7F7B1A" w:rsidRDefault="007F7B1A">
      <w:pPr>
        <w:pStyle w:val="ConsPlusNormal0"/>
        <w:jc w:val="both"/>
      </w:pPr>
    </w:p>
    <w:p w:rsidR="007F7B1A" w:rsidRDefault="00F85FCA">
      <w:pPr>
        <w:pStyle w:val="ConsPlusNormal0"/>
        <w:jc w:val="center"/>
        <w:outlineLvl w:val="2"/>
      </w:pPr>
      <w:bookmarkStart w:id="4" w:name="P5458"/>
      <w:bookmarkEnd w:id="4"/>
      <w:r>
        <w:t>III. Плата за технологическое присоединение</w:t>
      </w:r>
    </w:p>
    <w:p w:rsidR="007F7B1A" w:rsidRDefault="00F85FCA">
      <w:pPr>
        <w:pStyle w:val="ConsPlusNormal0"/>
        <w:jc w:val="center"/>
      </w:pPr>
      <w:r>
        <w:t>и порядок расчетов</w:t>
      </w:r>
    </w:p>
    <w:p w:rsidR="007F7B1A" w:rsidRDefault="007F7B1A">
      <w:pPr>
        <w:pStyle w:val="ConsPlusNormal0"/>
        <w:jc w:val="both"/>
      </w:pPr>
    </w:p>
    <w:p w:rsidR="007F7B1A" w:rsidRDefault="00F85FCA" w:rsidP="00FC1D65">
      <w:pPr>
        <w:pStyle w:val="ConsPlusNormal0"/>
        <w:ind w:firstLine="540"/>
        <w:jc w:val="both"/>
      </w:pPr>
      <w:r>
        <w:t xml:space="preserve">    10. Размер   </w:t>
      </w:r>
      <w:proofErr w:type="gramStart"/>
      <w:r>
        <w:t>платы  за</w:t>
      </w:r>
      <w:proofErr w:type="gramEnd"/>
      <w:r>
        <w:t xml:space="preserve">  технологическое  присоединение  определяется  в</w:t>
      </w:r>
    </w:p>
    <w:p w:rsidR="007F7B1A" w:rsidRDefault="00F85FCA" w:rsidP="00FC1D65">
      <w:pPr>
        <w:pStyle w:val="ConsPlusNormal0"/>
        <w:ind w:firstLine="540"/>
        <w:jc w:val="both"/>
      </w:pPr>
      <w:r>
        <w:t xml:space="preserve">соответствии с решением </w:t>
      </w:r>
      <w:r w:rsidR="00FC1D65">
        <w:t>____________________________________о</w:t>
      </w:r>
      <w:r>
        <w:t>т _______________ N ___________ и составляет ______________ рублей _______</w:t>
      </w:r>
    </w:p>
    <w:p w:rsidR="007F7B1A" w:rsidRDefault="00F85FCA" w:rsidP="00FC1D65">
      <w:pPr>
        <w:pStyle w:val="ConsPlusNormal0"/>
        <w:ind w:firstLine="540"/>
        <w:jc w:val="both"/>
      </w:pPr>
      <w:r>
        <w:t>копеек, в том числе НДС ___________ рублей _________ копеек.</w:t>
      </w:r>
    </w:p>
    <w:p w:rsidR="007F7B1A" w:rsidRDefault="00F85FCA" w:rsidP="00FC1D65">
      <w:pPr>
        <w:pStyle w:val="ConsPlusNormal0"/>
        <w:ind w:firstLine="540"/>
        <w:jc w:val="both"/>
      </w:pPr>
      <w:r>
        <w:t xml:space="preserve">    11. </w:t>
      </w:r>
      <w:proofErr w:type="gramStart"/>
      <w:r>
        <w:t>Внесение  платы</w:t>
      </w:r>
      <w:proofErr w:type="gramEnd"/>
      <w:r>
        <w:t xml:space="preserve">  за  технологическое  присоединение  осуществляется</w:t>
      </w:r>
    </w:p>
    <w:p w:rsidR="007F7B1A" w:rsidRDefault="00F85FCA" w:rsidP="00FC1D65">
      <w:pPr>
        <w:pStyle w:val="ConsPlusNormal0"/>
        <w:ind w:firstLine="540"/>
        <w:jc w:val="both"/>
      </w:pPr>
      <w:r>
        <w:t>заявителем в следующем порядке: ___________________________________________</w:t>
      </w:r>
    </w:p>
    <w:p w:rsidR="007F7B1A" w:rsidRDefault="00F85FCA" w:rsidP="00FC1D65">
      <w:pPr>
        <w:pStyle w:val="ConsPlusNormal0"/>
        <w:ind w:firstLine="540"/>
        <w:jc w:val="both"/>
      </w:pPr>
      <w:r>
        <w:t>__________________________________________________________________________.</w:t>
      </w:r>
    </w:p>
    <w:p w:rsidR="007F7B1A" w:rsidRDefault="00F85FCA" w:rsidP="00FC1D65">
      <w:pPr>
        <w:pStyle w:val="ConsPlusNormal0"/>
        <w:ind w:firstLine="540"/>
        <w:jc w:val="both"/>
      </w:pPr>
      <w:r>
        <w:t xml:space="preserve">             внесения платы за технологическое присоединение)</w:t>
      </w:r>
    </w:p>
    <w:p w:rsidR="007F7B1A" w:rsidRDefault="00F85FCA">
      <w:pPr>
        <w:pStyle w:val="ConsPlusNormal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7F7B1A" w:rsidRDefault="007F7B1A">
      <w:pPr>
        <w:pStyle w:val="ConsPlusNormal0"/>
        <w:jc w:val="both"/>
      </w:pPr>
    </w:p>
    <w:p w:rsidR="007F7B1A" w:rsidRDefault="00F85FCA">
      <w:pPr>
        <w:pStyle w:val="ConsPlusNormal0"/>
        <w:jc w:val="center"/>
        <w:outlineLvl w:val="2"/>
      </w:pPr>
      <w:r>
        <w:t>IV. Разграничение балансовой принадлежности электрических</w:t>
      </w:r>
    </w:p>
    <w:p w:rsidR="007F7B1A" w:rsidRDefault="00F85FCA">
      <w:pPr>
        <w:pStyle w:val="ConsPlusNormal0"/>
        <w:jc w:val="center"/>
      </w:pPr>
      <w:r>
        <w:t>сетей и эксплуатационной ответственности Сторон</w:t>
      </w:r>
    </w:p>
    <w:p w:rsidR="007F7B1A" w:rsidRDefault="007F7B1A">
      <w:pPr>
        <w:pStyle w:val="ConsPlusNormal0"/>
        <w:jc w:val="both"/>
      </w:pPr>
    </w:p>
    <w:p w:rsidR="007F7B1A" w:rsidRDefault="00F85FCA">
      <w:pPr>
        <w:pStyle w:val="ConsPlusNormal0"/>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5566" w:tooltip="&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color w:val="0000FF"/>
          </w:rPr>
          <w:t>&lt;5&gt;</w:t>
        </w:r>
      </w:hyperlink>
      <w:r>
        <w:t>.</w:t>
      </w:r>
    </w:p>
    <w:p w:rsidR="007F7B1A" w:rsidRDefault="007F7B1A">
      <w:pPr>
        <w:pStyle w:val="ConsPlusNormal0"/>
        <w:jc w:val="both"/>
      </w:pPr>
    </w:p>
    <w:p w:rsidR="007F7B1A" w:rsidRDefault="00F85FCA">
      <w:pPr>
        <w:pStyle w:val="ConsPlusNormal0"/>
        <w:jc w:val="center"/>
        <w:outlineLvl w:val="2"/>
      </w:pPr>
      <w:r>
        <w:t>V. Условия изменения, расторжения договора</w:t>
      </w:r>
    </w:p>
    <w:p w:rsidR="007F7B1A" w:rsidRDefault="00F85FCA">
      <w:pPr>
        <w:pStyle w:val="ConsPlusNormal0"/>
        <w:jc w:val="center"/>
      </w:pPr>
      <w:r>
        <w:t>и ответственность Сторон</w:t>
      </w:r>
    </w:p>
    <w:p w:rsidR="007F7B1A" w:rsidRDefault="007F7B1A">
      <w:pPr>
        <w:pStyle w:val="ConsPlusNormal0"/>
        <w:jc w:val="both"/>
      </w:pPr>
    </w:p>
    <w:p w:rsidR="007F7B1A" w:rsidRDefault="00F85FCA">
      <w:pPr>
        <w:pStyle w:val="ConsPlusNormal0"/>
        <w:ind w:firstLine="540"/>
        <w:jc w:val="both"/>
      </w:pPr>
      <w:r>
        <w:t>14. Настоящий договор может быть изменен по письменному соглашению Сторон или в судебном порядке.</w:t>
      </w:r>
    </w:p>
    <w:p w:rsidR="007F7B1A" w:rsidRDefault="00F85FCA">
      <w:pPr>
        <w:pStyle w:val="ConsPlusNormal0"/>
        <w:spacing w:before="240"/>
        <w:ind w:firstLine="540"/>
        <w:jc w:val="both"/>
      </w:pPr>
      <w:r>
        <w:t>15. Настоящий договор может быть расторгнут по требованию одной из Сторон по основаниям, предусмотренным Гражданским кодексом Российской Федерации.</w:t>
      </w:r>
    </w:p>
    <w:p w:rsidR="007F7B1A" w:rsidRDefault="00F85FCA">
      <w:pPr>
        <w:pStyle w:val="ConsPlusNormal0"/>
        <w:spacing w:before="24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7F7B1A" w:rsidRDefault="00F85FCA">
      <w:pPr>
        <w:pStyle w:val="ConsPlusNormal0"/>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w:t>
      </w:r>
      <w:r>
        <w:lastRenderedPageBreak/>
        <w:t>по технологическому присоединению, может служить основанием для расторжения договора по требованию сетевой организации по решению суда.</w:t>
      </w:r>
    </w:p>
    <w:p w:rsidR="007F7B1A" w:rsidRDefault="00F85FCA">
      <w:pPr>
        <w:pStyle w:val="ConsPlusNormal0"/>
        <w:spacing w:before="240"/>
        <w:ind w:firstLine="540"/>
        <w:jc w:val="both"/>
      </w:pPr>
      <w:bookmarkStart w:id="5" w:name="P5487"/>
      <w:bookmarkEnd w:id="5"/>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7F7B1A" w:rsidRDefault="00F85FCA">
      <w:pPr>
        <w:pStyle w:val="ConsPlusNormal0"/>
        <w:spacing w:before="24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5487" w:tooltip="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
        <w:r>
          <w:rPr>
            <w:color w:val="0000FF"/>
          </w:rPr>
          <w:t>абзацем первым</w:t>
        </w:r>
      </w:hyperlink>
      <w:r>
        <w:t xml:space="preserve"> настоящего пункта, в случае необоснованного уклонения либо отказа от ее уплаты.</w:t>
      </w:r>
    </w:p>
    <w:p w:rsidR="007F7B1A" w:rsidRDefault="00F85FCA">
      <w:pPr>
        <w:pStyle w:val="ConsPlusNormal0"/>
        <w:spacing w:before="24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7F7B1A" w:rsidRDefault="00F85FCA">
      <w:pPr>
        <w:pStyle w:val="ConsPlusNormal0"/>
        <w:spacing w:before="24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7F7B1A" w:rsidRDefault="007F7B1A">
      <w:pPr>
        <w:pStyle w:val="ConsPlusNormal0"/>
        <w:jc w:val="both"/>
      </w:pPr>
    </w:p>
    <w:p w:rsidR="007F7B1A" w:rsidRDefault="00F85FCA">
      <w:pPr>
        <w:pStyle w:val="ConsPlusNormal0"/>
        <w:jc w:val="center"/>
        <w:outlineLvl w:val="2"/>
      </w:pPr>
      <w:r>
        <w:t>VI. Порядок разрешения споров</w:t>
      </w:r>
    </w:p>
    <w:p w:rsidR="007F7B1A" w:rsidRDefault="007F7B1A">
      <w:pPr>
        <w:pStyle w:val="ConsPlusNormal0"/>
        <w:jc w:val="both"/>
      </w:pPr>
    </w:p>
    <w:p w:rsidR="007F7B1A" w:rsidRDefault="00F85FCA">
      <w:pPr>
        <w:pStyle w:val="ConsPlusNormal0"/>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7F7B1A" w:rsidRDefault="007F7B1A">
      <w:pPr>
        <w:pStyle w:val="ConsPlusNormal0"/>
        <w:jc w:val="both"/>
      </w:pPr>
    </w:p>
    <w:p w:rsidR="007F7B1A" w:rsidRDefault="00F85FCA">
      <w:pPr>
        <w:pStyle w:val="ConsPlusNormal0"/>
        <w:jc w:val="center"/>
        <w:outlineLvl w:val="2"/>
      </w:pPr>
      <w:r>
        <w:t>VII. Заключительные положения</w:t>
      </w:r>
    </w:p>
    <w:p w:rsidR="007F7B1A" w:rsidRDefault="007F7B1A">
      <w:pPr>
        <w:pStyle w:val="ConsPlusNormal0"/>
        <w:jc w:val="both"/>
      </w:pPr>
    </w:p>
    <w:p w:rsidR="007F7B1A" w:rsidRDefault="00F85FCA">
      <w:pPr>
        <w:pStyle w:val="ConsPlusNormal0"/>
        <w:ind w:firstLine="540"/>
        <w:jc w:val="both"/>
      </w:pPr>
      <w:r>
        <w:t>21. Настоящий договор считается заключенным со дня поступления подписанного заявителем экземпляра настоящего договора в сетевую организацию.</w:t>
      </w:r>
    </w:p>
    <w:p w:rsidR="007F7B1A" w:rsidRDefault="00F85FCA">
      <w:pPr>
        <w:pStyle w:val="ConsPlusNormal0"/>
        <w:spacing w:before="240"/>
        <w:ind w:firstLine="540"/>
        <w:jc w:val="both"/>
      </w:pPr>
      <w:r>
        <w:t>22. Настоящий договор составлен и подписан в двух экземплярах, по одному для каждой из Сторон.</w:t>
      </w:r>
    </w:p>
    <w:p w:rsidR="007F7B1A" w:rsidRDefault="007F7B1A">
      <w:pPr>
        <w:pStyle w:val="ConsPlusNormal0"/>
        <w:jc w:val="both"/>
      </w:pPr>
    </w:p>
    <w:p w:rsidR="007F7B1A" w:rsidRDefault="00F85FCA">
      <w:pPr>
        <w:pStyle w:val="ConsPlusNormal0"/>
        <w:jc w:val="center"/>
        <w:outlineLvl w:val="2"/>
      </w:pPr>
      <w:r>
        <w:t>Реквизиты Сторон</w:t>
      </w:r>
    </w:p>
    <w:p w:rsidR="007F7B1A" w:rsidRDefault="007F7B1A">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1"/>
        <w:gridCol w:w="1871"/>
        <w:gridCol w:w="360"/>
        <w:gridCol w:w="2302"/>
        <w:gridCol w:w="2154"/>
      </w:tblGrid>
      <w:tr w:rsidR="007F7B1A">
        <w:tc>
          <w:tcPr>
            <w:tcW w:w="4162" w:type="dxa"/>
            <w:gridSpan w:val="2"/>
            <w:tcBorders>
              <w:top w:val="nil"/>
              <w:left w:val="nil"/>
              <w:bottom w:val="nil"/>
              <w:right w:val="nil"/>
            </w:tcBorders>
          </w:tcPr>
          <w:p w:rsidR="007F7B1A" w:rsidRDefault="00F85FCA">
            <w:pPr>
              <w:pStyle w:val="ConsPlusNormal0"/>
              <w:jc w:val="both"/>
            </w:pPr>
            <w:r>
              <w:t>Сетевая организация</w:t>
            </w:r>
          </w:p>
        </w:tc>
        <w:tc>
          <w:tcPr>
            <w:tcW w:w="360" w:type="dxa"/>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pPr>
            <w:r>
              <w:t>Заявитель</w:t>
            </w:r>
          </w:p>
        </w:tc>
      </w:tr>
      <w:tr w:rsidR="007F7B1A">
        <w:tc>
          <w:tcPr>
            <w:tcW w:w="4162" w:type="dxa"/>
            <w:gridSpan w:val="2"/>
            <w:tcBorders>
              <w:top w:val="nil"/>
              <w:left w:val="nil"/>
              <w:bottom w:val="nil"/>
              <w:right w:val="nil"/>
            </w:tcBorders>
          </w:tcPr>
          <w:p w:rsidR="007F7B1A" w:rsidRDefault="00F85FCA">
            <w:pPr>
              <w:pStyle w:val="ConsPlusNormal0"/>
              <w:jc w:val="center"/>
            </w:pPr>
            <w:r>
              <w:t>___________________________________</w:t>
            </w:r>
          </w:p>
          <w:p w:rsidR="007F7B1A" w:rsidRDefault="00F85FCA">
            <w:pPr>
              <w:pStyle w:val="ConsPlusNormal0"/>
              <w:jc w:val="center"/>
            </w:pPr>
            <w:r>
              <w:t>(наименование сетевой организации)</w:t>
            </w:r>
          </w:p>
        </w:tc>
        <w:tc>
          <w:tcPr>
            <w:tcW w:w="360" w:type="dxa"/>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(для юридических лиц - полное наименование)</w:t>
            </w:r>
          </w:p>
        </w:tc>
      </w:tr>
      <w:tr w:rsidR="007F7B1A">
        <w:tc>
          <w:tcPr>
            <w:tcW w:w="4162" w:type="dxa"/>
            <w:gridSpan w:val="2"/>
            <w:tcBorders>
              <w:top w:val="nil"/>
              <w:left w:val="nil"/>
              <w:bottom w:val="nil"/>
              <w:right w:val="nil"/>
            </w:tcBorders>
          </w:tcPr>
          <w:p w:rsidR="007F7B1A" w:rsidRDefault="00F85FCA">
            <w:pPr>
              <w:pStyle w:val="ConsPlusNormal0"/>
              <w:jc w:val="center"/>
            </w:pPr>
            <w:r>
              <w:t>___________________________________</w:t>
            </w:r>
          </w:p>
          <w:p w:rsidR="007F7B1A" w:rsidRDefault="00F85FCA">
            <w:pPr>
              <w:pStyle w:val="ConsPlusNormal0"/>
              <w:jc w:val="center"/>
            </w:pPr>
            <w:r>
              <w:t>(место нахождения)</w:t>
            </w:r>
          </w:p>
        </w:tc>
        <w:tc>
          <w:tcPr>
            <w:tcW w:w="360" w:type="dxa"/>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_____________________________________</w:t>
            </w:r>
          </w:p>
          <w:p w:rsidR="007F7B1A" w:rsidRDefault="00F85FCA">
            <w:pPr>
              <w:pStyle w:val="ConsPlusNormal0"/>
              <w:jc w:val="center"/>
            </w:pPr>
            <w:r>
              <w:t>(номер записи в Едином государственном реестре юридических лиц)</w:t>
            </w:r>
          </w:p>
        </w:tc>
      </w:tr>
      <w:tr w:rsidR="007F7B1A">
        <w:tc>
          <w:tcPr>
            <w:tcW w:w="4162" w:type="dxa"/>
            <w:gridSpan w:val="2"/>
            <w:tcBorders>
              <w:top w:val="nil"/>
              <w:left w:val="nil"/>
              <w:bottom w:val="nil"/>
              <w:right w:val="nil"/>
            </w:tcBorders>
          </w:tcPr>
          <w:p w:rsidR="007F7B1A" w:rsidRDefault="00F85FCA">
            <w:pPr>
              <w:pStyle w:val="ConsPlusNormal0"/>
              <w:jc w:val="both"/>
            </w:pPr>
            <w:r>
              <w:t>ИНН/КПП __________________________</w:t>
            </w:r>
          </w:p>
        </w:tc>
        <w:tc>
          <w:tcPr>
            <w:tcW w:w="360" w:type="dxa"/>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pPr>
            <w:r>
              <w:t>ИНН ________________________________</w:t>
            </w:r>
          </w:p>
        </w:tc>
      </w:tr>
      <w:tr w:rsidR="007F7B1A">
        <w:tc>
          <w:tcPr>
            <w:tcW w:w="4162" w:type="dxa"/>
            <w:gridSpan w:val="2"/>
            <w:tcBorders>
              <w:top w:val="nil"/>
              <w:left w:val="nil"/>
              <w:bottom w:val="nil"/>
              <w:right w:val="nil"/>
            </w:tcBorders>
          </w:tcPr>
          <w:p w:rsidR="007F7B1A" w:rsidRDefault="00F85FCA">
            <w:pPr>
              <w:pStyle w:val="ConsPlusNormal0"/>
              <w:jc w:val="both"/>
            </w:pPr>
            <w:r>
              <w:t>р/с ________________________________</w:t>
            </w:r>
          </w:p>
        </w:tc>
        <w:tc>
          <w:tcPr>
            <w:tcW w:w="360" w:type="dxa"/>
            <w:vMerge w:val="restart"/>
            <w:tcBorders>
              <w:top w:val="nil"/>
              <w:left w:val="nil"/>
              <w:bottom w:val="nil"/>
              <w:right w:val="nil"/>
            </w:tcBorders>
          </w:tcPr>
          <w:p w:rsidR="007F7B1A" w:rsidRDefault="007F7B1A">
            <w:pPr>
              <w:pStyle w:val="ConsPlusNormal0"/>
            </w:pPr>
          </w:p>
        </w:tc>
        <w:tc>
          <w:tcPr>
            <w:tcW w:w="4456" w:type="dxa"/>
            <w:gridSpan w:val="2"/>
            <w:vMerge w:val="restart"/>
            <w:tcBorders>
              <w:top w:val="nil"/>
              <w:left w:val="nil"/>
              <w:bottom w:val="nil"/>
              <w:right w:val="nil"/>
            </w:tcBorders>
          </w:tcPr>
          <w:p w:rsidR="007F7B1A" w:rsidRDefault="00F85FCA">
            <w:pPr>
              <w:pStyle w:val="ConsPlusNormal0"/>
              <w:jc w:val="center"/>
            </w:pPr>
            <w:r>
              <w:t>___________________________________</w:t>
            </w:r>
          </w:p>
          <w:p w:rsidR="007F7B1A" w:rsidRDefault="00F85FCA">
            <w:pPr>
              <w:pStyle w:val="ConsPlusNormal0"/>
              <w:jc w:val="center"/>
            </w:pPr>
            <w:r>
              <w:t>(должность, фамилия, имя,</w:t>
            </w:r>
          </w:p>
        </w:tc>
      </w:tr>
      <w:tr w:rsidR="007F7B1A">
        <w:tc>
          <w:tcPr>
            <w:tcW w:w="4162" w:type="dxa"/>
            <w:gridSpan w:val="2"/>
            <w:tcBorders>
              <w:top w:val="nil"/>
              <w:left w:val="nil"/>
              <w:bottom w:val="nil"/>
              <w:right w:val="nil"/>
            </w:tcBorders>
          </w:tcPr>
          <w:p w:rsidR="007F7B1A" w:rsidRDefault="00F85FCA">
            <w:pPr>
              <w:pStyle w:val="ConsPlusNormal0"/>
              <w:jc w:val="both"/>
            </w:pPr>
            <w:r>
              <w:t xml:space="preserve">к/с </w:t>
            </w:r>
            <w:r>
              <w:lastRenderedPageBreak/>
              <w:t>________________________________</w:t>
            </w:r>
          </w:p>
        </w:tc>
        <w:tc>
          <w:tcPr>
            <w:tcW w:w="360" w:type="dxa"/>
            <w:vMerge/>
            <w:tcBorders>
              <w:top w:val="nil"/>
              <w:left w:val="nil"/>
              <w:bottom w:val="nil"/>
              <w:right w:val="nil"/>
            </w:tcBorders>
          </w:tcPr>
          <w:p w:rsidR="007F7B1A" w:rsidRDefault="007F7B1A">
            <w:pPr>
              <w:pStyle w:val="ConsPlusNormal0"/>
            </w:pPr>
          </w:p>
        </w:tc>
        <w:tc>
          <w:tcPr>
            <w:tcW w:w="4456" w:type="dxa"/>
            <w:gridSpan w:val="2"/>
            <w:vMerge/>
            <w:tcBorders>
              <w:top w:val="nil"/>
              <w:left w:val="nil"/>
              <w:bottom w:val="nil"/>
              <w:right w:val="nil"/>
            </w:tcBorders>
          </w:tcPr>
          <w:p w:rsidR="007F7B1A" w:rsidRDefault="007F7B1A">
            <w:pPr>
              <w:pStyle w:val="ConsPlusNormal0"/>
            </w:pPr>
          </w:p>
        </w:tc>
      </w:tr>
      <w:tr w:rsidR="007F7B1A">
        <w:tc>
          <w:tcPr>
            <w:tcW w:w="4162"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(должность, фамилия, имя, отчество</w:t>
            </w:r>
          </w:p>
          <w:p w:rsidR="007F7B1A" w:rsidRDefault="00F85FCA">
            <w:pPr>
              <w:pStyle w:val="ConsPlusNormal0"/>
              <w:jc w:val="center"/>
            </w:pPr>
            <w:r>
              <w:t>___________________________________</w:t>
            </w:r>
          </w:p>
          <w:p w:rsidR="007F7B1A" w:rsidRDefault="00F85FCA">
            <w:pPr>
              <w:pStyle w:val="ConsPlusNormal0"/>
              <w:jc w:val="center"/>
            </w:pPr>
            <w:r>
              <w:t>лица, действующего от имени сетевой организации)</w:t>
            </w:r>
          </w:p>
        </w:tc>
        <w:tc>
          <w:tcPr>
            <w:tcW w:w="360" w:type="dxa"/>
            <w:vMerge w:val="restart"/>
            <w:tcBorders>
              <w:top w:val="nil"/>
              <w:left w:val="nil"/>
              <w:bottom w:val="nil"/>
              <w:right w:val="nil"/>
            </w:tcBorders>
          </w:tcPr>
          <w:p w:rsidR="007F7B1A" w:rsidRDefault="007F7B1A">
            <w:pPr>
              <w:pStyle w:val="ConsPlusNormal0"/>
            </w:pPr>
          </w:p>
        </w:tc>
        <w:tc>
          <w:tcPr>
            <w:tcW w:w="4456" w:type="dxa"/>
            <w:gridSpan w:val="2"/>
            <w:vMerge w:val="restart"/>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отчество лица, действующего от</w:t>
            </w:r>
          </w:p>
          <w:p w:rsidR="007F7B1A" w:rsidRDefault="00F85FCA">
            <w:pPr>
              <w:pStyle w:val="ConsPlusNormal0"/>
              <w:jc w:val="center"/>
            </w:pPr>
            <w:r>
              <w:t>____________________________________</w:t>
            </w:r>
          </w:p>
          <w:p w:rsidR="007F7B1A" w:rsidRDefault="00F85FCA">
            <w:pPr>
              <w:pStyle w:val="ConsPlusNormal0"/>
              <w:jc w:val="center"/>
            </w:pPr>
            <w:r>
              <w:t>имени юридического лица)</w:t>
            </w:r>
          </w:p>
          <w:p w:rsidR="007F7B1A" w:rsidRDefault="00F85FCA">
            <w:pPr>
              <w:pStyle w:val="ConsPlusNormal0"/>
              <w:jc w:val="center"/>
            </w:pPr>
            <w:r>
              <w:t>____________________________________</w:t>
            </w:r>
          </w:p>
          <w:p w:rsidR="007F7B1A" w:rsidRDefault="00F85FCA">
            <w:pPr>
              <w:pStyle w:val="ConsPlusNormal0"/>
              <w:jc w:val="center"/>
            </w:pPr>
            <w:r>
              <w:t>(место нахождения)</w:t>
            </w:r>
          </w:p>
        </w:tc>
      </w:tr>
      <w:tr w:rsidR="007F7B1A">
        <w:tc>
          <w:tcPr>
            <w:tcW w:w="2291" w:type="dxa"/>
            <w:tcBorders>
              <w:top w:val="nil"/>
              <w:left w:val="nil"/>
              <w:bottom w:val="nil"/>
              <w:right w:val="nil"/>
            </w:tcBorders>
          </w:tcPr>
          <w:p w:rsidR="007F7B1A" w:rsidRDefault="007F7B1A">
            <w:pPr>
              <w:pStyle w:val="ConsPlusNormal0"/>
            </w:pPr>
          </w:p>
        </w:tc>
        <w:tc>
          <w:tcPr>
            <w:tcW w:w="1871" w:type="dxa"/>
            <w:tcBorders>
              <w:top w:val="nil"/>
              <w:left w:val="nil"/>
              <w:bottom w:val="nil"/>
              <w:right w:val="nil"/>
            </w:tcBorders>
          </w:tcPr>
          <w:p w:rsidR="007F7B1A" w:rsidRDefault="00F85FCA">
            <w:pPr>
              <w:pStyle w:val="ConsPlusNormal0"/>
              <w:jc w:val="center"/>
            </w:pPr>
            <w:r>
              <w:t>______________</w:t>
            </w:r>
          </w:p>
          <w:p w:rsidR="007F7B1A" w:rsidRDefault="00F85FCA">
            <w:pPr>
              <w:pStyle w:val="ConsPlusNormal0"/>
              <w:jc w:val="center"/>
            </w:pPr>
            <w:r>
              <w:t>(подпись)</w:t>
            </w:r>
          </w:p>
        </w:tc>
        <w:tc>
          <w:tcPr>
            <w:tcW w:w="360" w:type="dxa"/>
            <w:vMerge/>
            <w:tcBorders>
              <w:top w:val="nil"/>
              <w:left w:val="nil"/>
              <w:bottom w:val="nil"/>
              <w:right w:val="nil"/>
            </w:tcBorders>
          </w:tcPr>
          <w:p w:rsidR="007F7B1A" w:rsidRDefault="007F7B1A">
            <w:pPr>
              <w:pStyle w:val="ConsPlusNormal0"/>
            </w:pPr>
          </w:p>
        </w:tc>
        <w:tc>
          <w:tcPr>
            <w:tcW w:w="4456" w:type="dxa"/>
            <w:gridSpan w:val="2"/>
            <w:vMerge/>
            <w:tcBorders>
              <w:top w:val="nil"/>
              <w:left w:val="nil"/>
              <w:bottom w:val="nil"/>
              <w:right w:val="nil"/>
            </w:tcBorders>
          </w:tcPr>
          <w:p w:rsidR="007F7B1A" w:rsidRDefault="007F7B1A">
            <w:pPr>
              <w:pStyle w:val="ConsPlusNormal0"/>
            </w:pPr>
          </w:p>
        </w:tc>
      </w:tr>
      <w:tr w:rsidR="007F7B1A">
        <w:tc>
          <w:tcPr>
            <w:tcW w:w="4162" w:type="dxa"/>
            <w:gridSpan w:val="2"/>
            <w:vMerge w:val="restart"/>
            <w:tcBorders>
              <w:top w:val="nil"/>
              <w:left w:val="nil"/>
              <w:bottom w:val="nil"/>
              <w:right w:val="nil"/>
            </w:tcBorders>
          </w:tcPr>
          <w:p w:rsidR="007F7B1A" w:rsidRDefault="00F85FCA">
            <w:pPr>
              <w:pStyle w:val="ConsPlusNormal0"/>
              <w:jc w:val="both"/>
            </w:pPr>
            <w:r>
              <w:t>М.П.</w:t>
            </w:r>
          </w:p>
        </w:tc>
        <w:tc>
          <w:tcPr>
            <w:tcW w:w="360" w:type="dxa"/>
            <w:vMerge w:val="restart"/>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(для индивидуальных предпринимателей - фамилия, имя отчество)</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(номер записи в Едином государственном реестре индивидуальных предпринимателей и дата ее внесения в реестр)</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(серия, номер, дата и место выдачи</w:t>
            </w:r>
          </w:p>
          <w:p w:rsidR="007F7B1A" w:rsidRDefault="00F85FCA">
            <w:pPr>
              <w:pStyle w:val="ConsPlusNormal0"/>
              <w:jc w:val="center"/>
            </w:pPr>
            <w:r>
              <w:t>____________________________________</w:t>
            </w:r>
          </w:p>
          <w:p w:rsidR="007F7B1A" w:rsidRDefault="00F85FCA">
            <w:pPr>
              <w:pStyle w:val="ConsPlusNormal0"/>
              <w:jc w:val="center"/>
            </w:pPr>
            <w:r>
              <w:t>паспорта или иного документа,</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jc w:val="center"/>
            </w:pPr>
            <w:r>
              <w:t>____________________________________</w:t>
            </w:r>
          </w:p>
          <w:p w:rsidR="007F7B1A" w:rsidRDefault="00F85FCA">
            <w:pPr>
              <w:pStyle w:val="ConsPlusNormal0"/>
              <w:jc w:val="center"/>
            </w:pPr>
            <w:r>
              <w:t>удостоверяющего личность в соответствии с законодательством Российской Федерации)</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pPr>
            <w:r>
              <w:t>ИНН _______________________________</w:t>
            </w:r>
          </w:p>
          <w:p w:rsidR="007F7B1A" w:rsidRDefault="00F85FCA">
            <w:pPr>
              <w:pStyle w:val="ConsPlusNormal0"/>
            </w:pPr>
            <w:r>
              <w:t>____________________________________</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pPr>
            <w:r>
              <w:t>Место жительства ____________________</w:t>
            </w:r>
          </w:p>
          <w:p w:rsidR="007F7B1A" w:rsidRDefault="00F85FCA">
            <w:pPr>
              <w:pStyle w:val="ConsPlusNormal0"/>
            </w:pPr>
            <w:r>
              <w:t>____________________________________</w:t>
            </w:r>
          </w:p>
        </w:tc>
      </w:tr>
      <w:tr w:rsidR="007F7B1A">
        <w:tc>
          <w:tcPr>
            <w:tcW w:w="4162" w:type="dxa"/>
            <w:gridSpan w:val="2"/>
            <w:vMerge/>
            <w:tcBorders>
              <w:top w:val="nil"/>
              <w:left w:val="nil"/>
              <w:bottom w:val="nil"/>
              <w:right w:val="nil"/>
            </w:tcBorders>
          </w:tcPr>
          <w:p w:rsidR="007F7B1A" w:rsidRDefault="007F7B1A">
            <w:pPr>
              <w:pStyle w:val="ConsPlusNormal0"/>
            </w:pPr>
          </w:p>
        </w:tc>
        <w:tc>
          <w:tcPr>
            <w:tcW w:w="360" w:type="dxa"/>
            <w:vMerge/>
            <w:tcBorders>
              <w:top w:val="nil"/>
              <w:left w:val="nil"/>
              <w:bottom w:val="nil"/>
              <w:right w:val="nil"/>
            </w:tcBorders>
          </w:tcPr>
          <w:p w:rsidR="007F7B1A" w:rsidRDefault="007F7B1A">
            <w:pPr>
              <w:pStyle w:val="ConsPlusNormal0"/>
            </w:pPr>
          </w:p>
        </w:tc>
        <w:tc>
          <w:tcPr>
            <w:tcW w:w="2302" w:type="dxa"/>
            <w:tcBorders>
              <w:top w:val="nil"/>
              <w:left w:val="nil"/>
              <w:bottom w:val="nil"/>
              <w:right w:val="nil"/>
            </w:tcBorders>
          </w:tcPr>
          <w:p w:rsidR="007F7B1A" w:rsidRDefault="007F7B1A">
            <w:pPr>
              <w:pStyle w:val="ConsPlusNormal0"/>
            </w:pPr>
          </w:p>
        </w:tc>
        <w:tc>
          <w:tcPr>
            <w:tcW w:w="2154" w:type="dxa"/>
            <w:tcBorders>
              <w:top w:val="nil"/>
              <w:left w:val="nil"/>
              <w:bottom w:val="nil"/>
              <w:right w:val="nil"/>
            </w:tcBorders>
          </w:tcPr>
          <w:p w:rsidR="007F7B1A" w:rsidRDefault="00F85FCA">
            <w:pPr>
              <w:pStyle w:val="ConsPlusNormal0"/>
              <w:jc w:val="center"/>
            </w:pPr>
            <w:r>
              <w:t>_____________</w:t>
            </w:r>
          </w:p>
          <w:p w:rsidR="007F7B1A" w:rsidRDefault="00F85FCA">
            <w:pPr>
              <w:pStyle w:val="ConsPlusNormal0"/>
              <w:jc w:val="center"/>
            </w:pPr>
            <w:r>
              <w:t>(подпись)</w:t>
            </w:r>
          </w:p>
        </w:tc>
      </w:tr>
      <w:tr w:rsidR="007F7B1A">
        <w:tc>
          <w:tcPr>
            <w:tcW w:w="4162" w:type="dxa"/>
            <w:gridSpan w:val="2"/>
            <w:tcBorders>
              <w:top w:val="nil"/>
              <w:left w:val="nil"/>
              <w:bottom w:val="nil"/>
              <w:right w:val="nil"/>
            </w:tcBorders>
          </w:tcPr>
          <w:p w:rsidR="007F7B1A" w:rsidRDefault="007F7B1A">
            <w:pPr>
              <w:pStyle w:val="ConsPlusNormal0"/>
            </w:pPr>
          </w:p>
        </w:tc>
        <w:tc>
          <w:tcPr>
            <w:tcW w:w="360" w:type="dxa"/>
            <w:tcBorders>
              <w:top w:val="nil"/>
              <w:left w:val="nil"/>
              <w:bottom w:val="nil"/>
              <w:right w:val="nil"/>
            </w:tcBorders>
          </w:tcPr>
          <w:p w:rsidR="007F7B1A" w:rsidRDefault="007F7B1A">
            <w:pPr>
              <w:pStyle w:val="ConsPlusNormal0"/>
            </w:pPr>
          </w:p>
        </w:tc>
        <w:tc>
          <w:tcPr>
            <w:tcW w:w="4456" w:type="dxa"/>
            <w:gridSpan w:val="2"/>
            <w:tcBorders>
              <w:top w:val="nil"/>
              <w:left w:val="nil"/>
              <w:bottom w:val="nil"/>
              <w:right w:val="nil"/>
            </w:tcBorders>
          </w:tcPr>
          <w:p w:rsidR="007F7B1A" w:rsidRDefault="00F85FCA">
            <w:pPr>
              <w:pStyle w:val="ConsPlusNormal0"/>
            </w:pPr>
            <w:r>
              <w:t>М.П.</w:t>
            </w:r>
          </w:p>
        </w:tc>
      </w:tr>
    </w:tbl>
    <w:p w:rsidR="007F7B1A" w:rsidRDefault="00F85FCA">
      <w:pPr>
        <w:pStyle w:val="ConsPlusNormal0"/>
        <w:ind w:firstLine="540"/>
        <w:jc w:val="both"/>
      </w:pPr>
      <w:r>
        <w:t>--------------------------------</w:t>
      </w:r>
    </w:p>
    <w:p w:rsidR="007F7B1A" w:rsidRPr="00FC1D65" w:rsidRDefault="00F85FCA">
      <w:pPr>
        <w:pStyle w:val="ConsPlusNormal0"/>
        <w:spacing w:before="240"/>
        <w:ind w:firstLine="540"/>
        <w:jc w:val="both"/>
        <w:rPr>
          <w:sz w:val="16"/>
          <w:szCs w:val="16"/>
        </w:rPr>
      </w:pPr>
      <w:bookmarkStart w:id="6" w:name="P5562"/>
      <w:bookmarkEnd w:id="6"/>
      <w:r w:rsidRPr="00FC1D65">
        <w:rPr>
          <w:sz w:val="16"/>
          <w:szCs w:val="16"/>
        </w:rPr>
        <w:t xml:space="preserve">&lt;1&gt; Подлежит указанию, если энергопринимающее устройство заявителя ранее в надлежащем порядке </w:t>
      </w:r>
      <w:proofErr w:type="gramStart"/>
      <w:r w:rsidRPr="00FC1D65">
        <w:rPr>
          <w:sz w:val="16"/>
          <w:szCs w:val="16"/>
        </w:rPr>
        <w:t>было технологически присоединено</w:t>
      </w:r>
      <w:proofErr w:type="gramEnd"/>
      <w:r w:rsidRPr="00FC1D65">
        <w:rPr>
          <w:sz w:val="16"/>
          <w:szCs w:val="16"/>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w:t>
      </w:r>
    </w:p>
    <w:p w:rsidR="007F7B1A" w:rsidRPr="00FC1D65" w:rsidRDefault="00F85FCA">
      <w:pPr>
        <w:pStyle w:val="ConsPlusNormal0"/>
        <w:spacing w:before="240"/>
        <w:ind w:firstLine="540"/>
        <w:jc w:val="both"/>
        <w:rPr>
          <w:sz w:val="16"/>
          <w:szCs w:val="16"/>
        </w:rPr>
      </w:pPr>
      <w:bookmarkStart w:id="7" w:name="P5563"/>
      <w:bookmarkEnd w:id="7"/>
      <w:r w:rsidRPr="00FC1D65">
        <w:rPr>
          <w:sz w:val="16"/>
          <w:szCs w:val="16"/>
        </w:rPr>
        <w:t>&lt;2&gt; Срок действия технических условий не может составлять менее 2 лет и более 5 лет.</w:t>
      </w:r>
    </w:p>
    <w:p w:rsidR="007F7B1A" w:rsidRPr="00FC1D65" w:rsidRDefault="00F85FCA">
      <w:pPr>
        <w:pStyle w:val="ConsPlusNormal0"/>
        <w:spacing w:before="240"/>
        <w:ind w:firstLine="540"/>
        <w:jc w:val="both"/>
        <w:rPr>
          <w:sz w:val="16"/>
          <w:szCs w:val="16"/>
        </w:rPr>
      </w:pPr>
      <w:bookmarkStart w:id="8" w:name="P5564"/>
      <w:bookmarkEnd w:id="8"/>
      <w:r w:rsidRPr="00FC1D65">
        <w:rPr>
          <w:sz w:val="16"/>
          <w:szCs w:val="16"/>
        </w:rP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7F7B1A" w:rsidRPr="00FC1D65" w:rsidRDefault="00F85FCA">
      <w:pPr>
        <w:pStyle w:val="ConsPlusNormal0"/>
        <w:spacing w:before="240"/>
        <w:ind w:firstLine="540"/>
        <w:jc w:val="both"/>
        <w:rPr>
          <w:sz w:val="16"/>
          <w:szCs w:val="16"/>
        </w:rPr>
      </w:pPr>
      <w:bookmarkStart w:id="9" w:name="P5565"/>
      <w:bookmarkEnd w:id="9"/>
      <w:r w:rsidRPr="00FC1D65">
        <w:rPr>
          <w:sz w:val="16"/>
          <w:szCs w:val="16"/>
        </w:rPr>
        <w:t xml:space="preserve">&lt;4&gt; До выполнения лицом, максимальная мощность энергопринимающих устройств которого перераспределяется по соглашению о перераспределении мощности, требований сетевой организации, указанных в </w:t>
      </w:r>
      <w:hyperlink w:anchor="P5440" w:tooltip="6. Сетевая организация обязуется:">
        <w:r w:rsidRPr="00FC1D65">
          <w:rPr>
            <w:color w:val="0000FF"/>
            <w:sz w:val="16"/>
            <w:szCs w:val="16"/>
          </w:rPr>
          <w:t>пункте 6</w:t>
        </w:r>
      </w:hyperlink>
      <w:r w:rsidRPr="00FC1D65">
        <w:rPr>
          <w:sz w:val="16"/>
          <w:szCs w:val="16"/>
        </w:rPr>
        <w:t xml:space="preserve"> настоящего договора, фактическое присоединение энергопринимающих устройств лица, в пользу которого перераспределена максимальная мощность, не производится.</w:t>
      </w:r>
    </w:p>
    <w:p w:rsidR="007F7B1A" w:rsidRPr="00FC1D65" w:rsidRDefault="00F85FCA">
      <w:pPr>
        <w:pStyle w:val="ConsPlusNormal0"/>
        <w:spacing w:before="240"/>
        <w:ind w:firstLine="540"/>
        <w:jc w:val="both"/>
        <w:rPr>
          <w:sz w:val="16"/>
          <w:szCs w:val="16"/>
        </w:rPr>
      </w:pPr>
      <w:bookmarkStart w:id="10" w:name="P5566"/>
      <w:bookmarkEnd w:id="10"/>
      <w:r w:rsidRPr="00FC1D65">
        <w:rPr>
          <w:sz w:val="16"/>
          <w:szCs w:val="16"/>
        </w:rPr>
        <w:t>&lt;5&gt;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7F7B1A" w:rsidRPr="00FC1D65" w:rsidRDefault="007F7B1A">
      <w:pPr>
        <w:pStyle w:val="ConsPlusNormal0"/>
        <w:jc w:val="both"/>
        <w:rPr>
          <w:sz w:val="16"/>
          <w:szCs w:val="16"/>
        </w:rPr>
      </w:pPr>
    </w:p>
    <w:p w:rsidR="007F7B1A" w:rsidRPr="00FC1D65" w:rsidRDefault="007F7B1A">
      <w:pPr>
        <w:pStyle w:val="ConsPlusNormal0"/>
        <w:jc w:val="both"/>
        <w:rPr>
          <w:sz w:val="16"/>
          <w:szCs w:val="16"/>
        </w:rPr>
      </w:pPr>
    </w:p>
    <w:p w:rsidR="007F7B1A" w:rsidRPr="00FC1D65" w:rsidRDefault="007F7B1A">
      <w:pPr>
        <w:pStyle w:val="ConsPlusNormal0"/>
        <w:jc w:val="both"/>
        <w:rPr>
          <w:sz w:val="16"/>
          <w:szCs w:val="16"/>
        </w:rPr>
      </w:pPr>
    </w:p>
    <w:p w:rsidR="007F7B1A" w:rsidRDefault="007F7B1A">
      <w:pPr>
        <w:pStyle w:val="ConsPlusNormal0"/>
        <w:jc w:val="both"/>
      </w:pPr>
    </w:p>
    <w:p w:rsidR="007F7B1A" w:rsidRPr="00FC1D65" w:rsidRDefault="00F85FCA">
      <w:pPr>
        <w:pStyle w:val="ConsPlusNormal0"/>
        <w:jc w:val="right"/>
        <w:outlineLvl w:val="2"/>
        <w:rPr>
          <w:sz w:val="16"/>
          <w:szCs w:val="16"/>
        </w:rPr>
      </w:pPr>
      <w:r w:rsidRPr="00FC1D65">
        <w:rPr>
          <w:sz w:val="16"/>
          <w:szCs w:val="16"/>
        </w:rPr>
        <w:t>Приложение</w:t>
      </w:r>
    </w:p>
    <w:p w:rsidR="007F7B1A" w:rsidRPr="00FC1D65" w:rsidRDefault="00F85FCA">
      <w:pPr>
        <w:pStyle w:val="ConsPlusNormal0"/>
        <w:jc w:val="right"/>
        <w:rPr>
          <w:sz w:val="16"/>
          <w:szCs w:val="16"/>
        </w:rPr>
      </w:pPr>
      <w:r w:rsidRPr="00FC1D65">
        <w:rPr>
          <w:sz w:val="16"/>
          <w:szCs w:val="16"/>
        </w:rPr>
        <w:t>к типовому договору</w:t>
      </w:r>
    </w:p>
    <w:p w:rsidR="007F7B1A" w:rsidRPr="00FC1D65" w:rsidRDefault="00F85FCA">
      <w:pPr>
        <w:pStyle w:val="ConsPlusNormal0"/>
        <w:jc w:val="right"/>
        <w:rPr>
          <w:sz w:val="16"/>
          <w:szCs w:val="16"/>
        </w:rPr>
      </w:pPr>
      <w:r w:rsidRPr="00FC1D65">
        <w:rPr>
          <w:sz w:val="16"/>
          <w:szCs w:val="16"/>
        </w:rPr>
        <w:t>об осуществлении технологического</w:t>
      </w:r>
    </w:p>
    <w:p w:rsidR="007F7B1A" w:rsidRPr="00FC1D65" w:rsidRDefault="00F85FCA">
      <w:pPr>
        <w:pStyle w:val="ConsPlusNormal0"/>
        <w:jc w:val="right"/>
        <w:rPr>
          <w:sz w:val="16"/>
          <w:szCs w:val="16"/>
        </w:rPr>
      </w:pPr>
      <w:r w:rsidRPr="00FC1D65">
        <w:rPr>
          <w:sz w:val="16"/>
          <w:szCs w:val="16"/>
        </w:rPr>
        <w:t>присоединения к электрическим сетям</w:t>
      </w:r>
    </w:p>
    <w:p w:rsidR="007F7B1A" w:rsidRPr="00FC1D65" w:rsidRDefault="00F85FCA">
      <w:pPr>
        <w:pStyle w:val="ConsPlusNormal0"/>
        <w:jc w:val="right"/>
        <w:rPr>
          <w:sz w:val="16"/>
          <w:szCs w:val="16"/>
        </w:rPr>
      </w:pPr>
      <w:r w:rsidRPr="00FC1D65">
        <w:rPr>
          <w:sz w:val="16"/>
          <w:szCs w:val="16"/>
        </w:rPr>
        <w:t>посредством перераспределения</w:t>
      </w:r>
    </w:p>
    <w:p w:rsidR="007F7B1A" w:rsidRPr="00FC1D65" w:rsidRDefault="00F85FCA">
      <w:pPr>
        <w:pStyle w:val="ConsPlusNormal0"/>
        <w:jc w:val="right"/>
        <w:rPr>
          <w:sz w:val="16"/>
          <w:szCs w:val="16"/>
        </w:rPr>
      </w:pPr>
      <w:r w:rsidRPr="00FC1D65">
        <w:rPr>
          <w:sz w:val="16"/>
          <w:szCs w:val="16"/>
        </w:rPr>
        <w:t>максимальной мощности</w:t>
      </w:r>
    </w:p>
    <w:p w:rsidR="007F7B1A" w:rsidRPr="00FC1D65" w:rsidRDefault="007F7B1A">
      <w:pPr>
        <w:pStyle w:val="ConsPlusNormal0"/>
        <w:jc w:val="both"/>
        <w:rPr>
          <w:sz w:val="16"/>
          <w:szCs w:val="16"/>
        </w:rPr>
      </w:pPr>
    </w:p>
    <w:p w:rsidR="007F7B1A" w:rsidRPr="00FC1D65" w:rsidRDefault="00F85FCA">
      <w:pPr>
        <w:pStyle w:val="ConsPlusNonformat0"/>
        <w:jc w:val="both"/>
        <w:rPr>
          <w:b/>
        </w:rPr>
      </w:pPr>
      <w:bookmarkStart w:id="11" w:name="P5579"/>
      <w:bookmarkEnd w:id="11"/>
      <w:r>
        <w:t xml:space="preserve">                            </w:t>
      </w:r>
      <w:r w:rsidRPr="00FC1D65">
        <w:rPr>
          <w:b/>
        </w:rPr>
        <w:t>ТЕХНИЧЕСКИЕ УСЛОВИЯ</w:t>
      </w:r>
    </w:p>
    <w:p w:rsidR="007F7B1A" w:rsidRPr="00FC1D65" w:rsidRDefault="00F85FCA">
      <w:pPr>
        <w:pStyle w:val="ConsPlusNonformat0"/>
        <w:jc w:val="both"/>
        <w:rPr>
          <w:b/>
        </w:rPr>
      </w:pPr>
      <w:r w:rsidRPr="00FC1D65">
        <w:rPr>
          <w:b/>
        </w:rPr>
        <w:t xml:space="preserve">            для присоединения к электрическим сетям посредством</w:t>
      </w:r>
    </w:p>
    <w:p w:rsidR="007F7B1A" w:rsidRPr="00FC1D65" w:rsidRDefault="00F85FCA">
      <w:pPr>
        <w:pStyle w:val="ConsPlusNonformat0"/>
        <w:jc w:val="both"/>
        <w:rPr>
          <w:b/>
        </w:rPr>
      </w:pPr>
      <w:r w:rsidRPr="00FC1D65">
        <w:rPr>
          <w:b/>
        </w:rPr>
        <w:t xml:space="preserve">                  перераспределения максимальной мощности</w:t>
      </w:r>
    </w:p>
    <w:p w:rsidR="007F7B1A" w:rsidRPr="00FC1D65" w:rsidRDefault="007F7B1A">
      <w:pPr>
        <w:pStyle w:val="ConsPlusNonformat0"/>
        <w:jc w:val="both"/>
        <w:rPr>
          <w:b/>
        </w:rPr>
      </w:pPr>
    </w:p>
    <w:p w:rsidR="007F7B1A" w:rsidRPr="00FC1D65" w:rsidRDefault="00F85FCA">
      <w:pPr>
        <w:pStyle w:val="ConsPlusNonformat0"/>
        <w:jc w:val="both"/>
        <w:rPr>
          <w:b/>
        </w:rPr>
      </w:pPr>
      <w:r w:rsidRPr="00FC1D65">
        <w:rPr>
          <w:b/>
        </w:rPr>
        <w:t xml:space="preserve">                  (для заявителей, заключивших соглашение</w:t>
      </w:r>
    </w:p>
    <w:p w:rsidR="007F7B1A" w:rsidRPr="00FC1D65" w:rsidRDefault="00F85FCA">
      <w:pPr>
        <w:pStyle w:val="ConsPlusNonformat0"/>
        <w:jc w:val="both"/>
        <w:rPr>
          <w:b/>
        </w:rPr>
      </w:pPr>
      <w:r w:rsidRPr="00FC1D65">
        <w:rPr>
          <w:b/>
        </w:rPr>
        <w:t xml:space="preserve">          о перераспределении максимальной мощности с владельцами</w:t>
      </w:r>
    </w:p>
    <w:p w:rsidR="007F7B1A" w:rsidRPr="00FC1D65" w:rsidRDefault="00F85FCA">
      <w:pPr>
        <w:pStyle w:val="ConsPlusNonformat0"/>
        <w:jc w:val="both"/>
        <w:rPr>
          <w:b/>
        </w:rPr>
      </w:pPr>
      <w:r w:rsidRPr="00FC1D65">
        <w:rPr>
          <w:b/>
        </w:rPr>
        <w:t xml:space="preserve">        энергопринимающих устройств (за исключением лиц, указанных</w:t>
      </w:r>
    </w:p>
    <w:p w:rsidR="007F7B1A" w:rsidRPr="00FC1D65" w:rsidRDefault="00F85FCA">
      <w:pPr>
        <w:pStyle w:val="ConsPlusNonformat0"/>
        <w:jc w:val="both"/>
        <w:rPr>
          <w:b/>
        </w:rPr>
      </w:pPr>
      <w:r w:rsidRPr="00FC1D65">
        <w:rPr>
          <w:b/>
        </w:rPr>
        <w:t xml:space="preserve">           в </w:t>
      </w:r>
      <w:hyperlink w:anchor="P1454" w:tooltip="12(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
        <w:r w:rsidRPr="00FC1D65">
          <w:rPr>
            <w:b/>
            <w:color w:val="0000FF"/>
          </w:rPr>
          <w:t>пункте 12(1)</w:t>
        </w:r>
      </w:hyperlink>
      <w:r w:rsidRPr="00FC1D65">
        <w:rPr>
          <w:b/>
        </w:rPr>
        <w:t xml:space="preserve"> Правил технологического присоединения</w:t>
      </w:r>
    </w:p>
    <w:p w:rsidR="007F7B1A" w:rsidRPr="00FC1D65" w:rsidRDefault="00F85FCA">
      <w:pPr>
        <w:pStyle w:val="ConsPlusNonformat0"/>
        <w:jc w:val="both"/>
        <w:rPr>
          <w:b/>
        </w:rPr>
      </w:pPr>
      <w:r w:rsidRPr="00FC1D65">
        <w:rPr>
          <w:b/>
        </w:rPr>
        <w:t xml:space="preserve">          энергопринимающих устройств потребителей электрической</w:t>
      </w:r>
    </w:p>
    <w:p w:rsidR="007F7B1A" w:rsidRPr="00FC1D65" w:rsidRDefault="00F85FCA">
      <w:pPr>
        <w:pStyle w:val="ConsPlusNonformat0"/>
        <w:jc w:val="both"/>
        <w:rPr>
          <w:b/>
        </w:rPr>
      </w:pPr>
      <w:r w:rsidRPr="00FC1D65">
        <w:rPr>
          <w:b/>
        </w:rPr>
        <w:t xml:space="preserve">         энергии, объектов по производству электрической энергии,</w:t>
      </w:r>
    </w:p>
    <w:p w:rsidR="007F7B1A" w:rsidRPr="00FC1D65" w:rsidRDefault="00F85FCA">
      <w:pPr>
        <w:pStyle w:val="ConsPlusNonformat0"/>
        <w:jc w:val="both"/>
        <w:rPr>
          <w:b/>
        </w:rPr>
      </w:pPr>
      <w:r w:rsidRPr="00FC1D65">
        <w:rPr>
          <w:b/>
        </w:rPr>
        <w:t xml:space="preserve">     а также объектов электросетевого хозяйства, принадлежащих сетевым</w:t>
      </w:r>
    </w:p>
    <w:p w:rsidR="007F7B1A" w:rsidRPr="00FC1D65" w:rsidRDefault="00F85FCA">
      <w:pPr>
        <w:pStyle w:val="ConsPlusNonformat0"/>
        <w:jc w:val="both"/>
        <w:rPr>
          <w:b/>
        </w:rPr>
      </w:pPr>
      <w:r w:rsidRPr="00FC1D65">
        <w:rPr>
          <w:b/>
        </w:rPr>
        <w:t xml:space="preserve">      организациям и иным лицам, к электрическим сетям, максимальная</w:t>
      </w:r>
    </w:p>
    <w:p w:rsidR="007F7B1A" w:rsidRPr="00FC1D65" w:rsidRDefault="00F85FCA">
      <w:pPr>
        <w:pStyle w:val="ConsPlusNonformat0"/>
        <w:jc w:val="both"/>
        <w:rPr>
          <w:b/>
        </w:rPr>
      </w:pPr>
      <w:r w:rsidRPr="00FC1D65">
        <w:rPr>
          <w:b/>
        </w:rPr>
        <w:t xml:space="preserve">          мощность энергопринимающих устройств которых составляет</w:t>
      </w:r>
    </w:p>
    <w:p w:rsidR="007F7B1A" w:rsidRPr="00FC1D65" w:rsidRDefault="00F85FCA">
      <w:pPr>
        <w:pStyle w:val="ConsPlusNonformat0"/>
        <w:jc w:val="both"/>
        <w:rPr>
          <w:b/>
        </w:rPr>
      </w:pPr>
      <w:r w:rsidRPr="00FC1D65">
        <w:rPr>
          <w:b/>
        </w:rPr>
        <w:t xml:space="preserve">         до 15 кВт включительно, лиц, указанных в </w:t>
      </w:r>
      <w:hyperlink w:anchor="P1467" w:tooltip="13. В заявке, направляемой заявителем в целях временного технологического присоединения, предусмотренного разделом VII настоящих Правил, указывается:">
        <w:r w:rsidRPr="00FC1D65">
          <w:rPr>
            <w:b/>
            <w:color w:val="0000FF"/>
          </w:rPr>
          <w:t>пунктах 13</w:t>
        </w:r>
      </w:hyperlink>
      <w:r w:rsidRPr="00FC1D65">
        <w:rPr>
          <w:b/>
        </w:rPr>
        <w:t xml:space="preserve"> и </w:t>
      </w:r>
      <w:hyperlink w:anchor="P1543" w:tooltip="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
        <w:r w:rsidRPr="00FC1D65">
          <w:rPr>
            <w:b/>
            <w:color w:val="0000FF"/>
          </w:rPr>
          <w:t>14</w:t>
        </w:r>
      </w:hyperlink>
    </w:p>
    <w:p w:rsidR="007F7B1A" w:rsidRPr="00FC1D65" w:rsidRDefault="00F85FCA">
      <w:pPr>
        <w:pStyle w:val="ConsPlusNonformat0"/>
        <w:jc w:val="both"/>
        <w:rPr>
          <w:b/>
        </w:rPr>
      </w:pPr>
      <w:r w:rsidRPr="00FC1D65">
        <w:rPr>
          <w:b/>
        </w:rPr>
        <w:t xml:space="preserve">          указанных Правил, лиц, присоединенных к объектам единой</w:t>
      </w:r>
    </w:p>
    <w:p w:rsidR="007F7B1A" w:rsidRPr="00FC1D65" w:rsidRDefault="00F85FCA">
      <w:pPr>
        <w:pStyle w:val="ConsPlusNonformat0"/>
        <w:jc w:val="both"/>
        <w:rPr>
          <w:b/>
        </w:rPr>
      </w:pPr>
      <w:r w:rsidRPr="00FC1D65">
        <w:rPr>
          <w:b/>
        </w:rPr>
        <w:t xml:space="preserve">      национальной (общероссийской) электрической сети, а также лиц,</w:t>
      </w:r>
    </w:p>
    <w:p w:rsidR="007F7B1A" w:rsidRPr="00FC1D65" w:rsidRDefault="00F85FCA">
      <w:pPr>
        <w:pStyle w:val="ConsPlusNonformat0"/>
        <w:jc w:val="both"/>
        <w:rPr>
          <w:b/>
        </w:rPr>
      </w:pPr>
      <w:r w:rsidRPr="00FC1D65">
        <w:rPr>
          <w:b/>
        </w:rPr>
        <w:t xml:space="preserve">      не внесших плату за технологическое присоединение либо внесших</w:t>
      </w:r>
    </w:p>
    <w:p w:rsidR="007F7B1A" w:rsidRPr="00FC1D65" w:rsidRDefault="00F85FCA">
      <w:pPr>
        <w:pStyle w:val="ConsPlusNonformat0"/>
        <w:jc w:val="both"/>
        <w:rPr>
          <w:b/>
        </w:rPr>
      </w:pPr>
      <w:r w:rsidRPr="00FC1D65">
        <w:rPr>
          <w:b/>
        </w:rPr>
        <w:t xml:space="preserve">        плату за технологическое присоединение не в полном объеме),</w:t>
      </w:r>
    </w:p>
    <w:p w:rsidR="007F7B1A" w:rsidRPr="00FC1D65" w:rsidRDefault="00F85FCA">
      <w:pPr>
        <w:pStyle w:val="ConsPlusNonformat0"/>
        <w:jc w:val="both"/>
        <w:rPr>
          <w:b/>
        </w:rPr>
      </w:pPr>
      <w:r w:rsidRPr="00FC1D65">
        <w:rPr>
          <w:b/>
        </w:rPr>
        <w:t xml:space="preserve">      имеющими на праве собственности или на ином законном основании</w:t>
      </w:r>
    </w:p>
    <w:p w:rsidR="007F7B1A" w:rsidRPr="00FC1D65" w:rsidRDefault="00F85FCA">
      <w:pPr>
        <w:pStyle w:val="ConsPlusNonformat0"/>
        <w:jc w:val="both"/>
        <w:rPr>
          <w:b/>
        </w:rPr>
      </w:pPr>
      <w:r w:rsidRPr="00FC1D65">
        <w:rPr>
          <w:b/>
        </w:rPr>
        <w:t xml:space="preserve">             энергопринимающие устройства, в отношении которых</w:t>
      </w:r>
    </w:p>
    <w:p w:rsidR="007F7B1A" w:rsidRPr="00FC1D65" w:rsidRDefault="00F85FCA">
      <w:pPr>
        <w:pStyle w:val="ConsPlusNonformat0"/>
        <w:jc w:val="both"/>
        <w:rPr>
          <w:b/>
        </w:rPr>
      </w:pPr>
      <w:r w:rsidRPr="00FC1D65">
        <w:rPr>
          <w:b/>
        </w:rPr>
        <w:t xml:space="preserve">             до 1 января 2009 г. в установленном порядке было</w:t>
      </w:r>
    </w:p>
    <w:p w:rsidR="007F7B1A" w:rsidRPr="00FC1D65" w:rsidRDefault="00F85FCA">
      <w:pPr>
        <w:pStyle w:val="ConsPlusNonformat0"/>
        <w:jc w:val="both"/>
        <w:rPr>
          <w:b/>
        </w:rPr>
      </w:pPr>
      <w:r w:rsidRPr="00FC1D65">
        <w:rPr>
          <w:b/>
        </w:rPr>
        <w:t xml:space="preserve">                 осуществлено фактическое технологическое</w:t>
      </w:r>
    </w:p>
    <w:p w:rsidR="007F7B1A" w:rsidRPr="00FC1D65" w:rsidRDefault="00F85FCA">
      <w:pPr>
        <w:pStyle w:val="ConsPlusNonformat0"/>
        <w:jc w:val="both"/>
        <w:rPr>
          <w:b/>
        </w:rPr>
      </w:pPr>
      <w:r w:rsidRPr="00FC1D65">
        <w:rPr>
          <w:b/>
        </w:rPr>
        <w:t xml:space="preserve">                   присоединение к электрическим сетям)</w:t>
      </w:r>
    </w:p>
    <w:p w:rsidR="007F7B1A" w:rsidRDefault="007F7B1A">
      <w:pPr>
        <w:pStyle w:val="ConsPlusNonformat0"/>
        <w:jc w:val="both"/>
      </w:pPr>
    </w:p>
    <w:p w:rsidR="007F7B1A" w:rsidRDefault="00F85FCA">
      <w:pPr>
        <w:pStyle w:val="ConsPlusNonformat0"/>
        <w:jc w:val="both"/>
      </w:pPr>
      <w:r>
        <w:t>N                                                "__" _____________ 20__ г.</w:t>
      </w:r>
    </w:p>
    <w:p w:rsidR="007F7B1A" w:rsidRDefault="007F7B1A">
      <w:pPr>
        <w:pStyle w:val="ConsPlusNonformat0"/>
        <w:jc w:val="both"/>
      </w:pP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(наименование сетевой организации, выдавшей технические условия)</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(полное наименование заявителя - юридического лица;</w:t>
      </w:r>
    </w:p>
    <w:p w:rsidR="007F7B1A" w:rsidRDefault="00F85FCA">
      <w:pPr>
        <w:pStyle w:val="ConsPlusNonformat0"/>
        <w:jc w:val="both"/>
      </w:pPr>
      <w:r>
        <w:t xml:space="preserve">    фамилия, имя, отчество заявителя - индивидуального предпринимателя)</w:t>
      </w:r>
    </w:p>
    <w:p w:rsidR="007F7B1A" w:rsidRDefault="00F85FCA">
      <w:pPr>
        <w:pStyle w:val="ConsPlusNonformat0"/>
        <w:jc w:val="both"/>
      </w:pPr>
      <w:r>
        <w:t xml:space="preserve">    1. Наименование энергопринимающих устройств заявителя _________________</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2. </w:t>
      </w:r>
      <w:proofErr w:type="gramStart"/>
      <w:r>
        <w:t>Наименование  и</w:t>
      </w:r>
      <w:proofErr w:type="gramEnd"/>
      <w:r>
        <w:t xml:space="preserve">  место нахождения объектов, в целях электроснабжения</w:t>
      </w:r>
    </w:p>
    <w:p w:rsidR="007F7B1A" w:rsidRDefault="00F85FCA">
      <w:pPr>
        <w:pStyle w:val="ConsPlusNonformat0"/>
        <w:jc w:val="both"/>
      </w:pPr>
      <w:r>
        <w:t xml:space="preserve">которых   </w:t>
      </w:r>
      <w:proofErr w:type="gramStart"/>
      <w:r>
        <w:t>осуществляется  технологическое</w:t>
      </w:r>
      <w:proofErr w:type="gramEnd"/>
      <w:r>
        <w:t xml:space="preserve">  присоединение  энергопринимающих</w:t>
      </w:r>
    </w:p>
    <w:p w:rsidR="007F7B1A" w:rsidRDefault="00F85FCA">
      <w:pPr>
        <w:pStyle w:val="ConsPlusNonformat0"/>
        <w:jc w:val="both"/>
      </w:pPr>
      <w:r>
        <w:t>устройств заявителя _______________________________________________________</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3.  </w:t>
      </w:r>
      <w:proofErr w:type="gramStart"/>
      <w:r>
        <w:t>Максимальная  мощность</w:t>
      </w:r>
      <w:proofErr w:type="gramEnd"/>
      <w:r>
        <w:t xml:space="preserve">  присоединяемых  энергопринимающих устройств</w:t>
      </w:r>
    </w:p>
    <w:p w:rsidR="007F7B1A" w:rsidRDefault="00F85FCA">
      <w:pPr>
        <w:pStyle w:val="ConsPlusNonformat0"/>
        <w:jc w:val="both"/>
      </w:pPr>
      <w:r>
        <w:t>заявителя составляет ________________________________________________ (кВт)</w:t>
      </w:r>
    </w:p>
    <w:p w:rsidR="007F7B1A" w:rsidRDefault="00F85FCA">
      <w:pPr>
        <w:pStyle w:val="ConsPlusNonformat0"/>
        <w:jc w:val="both"/>
      </w:pPr>
      <w:r>
        <w:t xml:space="preserve">                       (если энергопринимающее устройство вводится</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в эксплуатацию по этапам и очередям, указывается поэтапное</w:t>
      </w:r>
    </w:p>
    <w:p w:rsidR="007F7B1A" w:rsidRDefault="00F85FCA">
      <w:pPr>
        <w:pStyle w:val="ConsPlusNonformat0"/>
        <w:jc w:val="both"/>
      </w:pPr>
      <w:r>
        <w:t xml:space="preserve">                          распределение мощности)</w:t>
      </w:r>
    </w:p>
    <w:p w:rsidR="007F7B1A" w:rsidRDefault="00F85FCA">
      <w:pPr>
        <w:pStyle w:val="ConsPlusNonformat0"/>
        <w:jc w:val="both"/>
      </w:pPr>
      <w:r>
        <w:t xml:space="preserve">    4. Категория надежности ______________________________________________.</w:t>
      </w:r>
    </w:p>
    <w:p w:rsidR="007F7B1A" w:rsidRDefault="00F85FCA">
      <w:pPr>
        <w:pStyle w:val="ConsPlusNonformat0"/>
        <w:jc w:val="both"/>
      </w:pPr>
      <w:r>
        <w:t xml:space="preserve">    5.  </w:t>
      </w:r>
      <w:proofErr w:type="gramStart"/>
      <w:r>
        <w:t>Класс  напряжения</w:t>
      </w:r>
      <w:proofErr w:type="gramEnd"/>
      <w:r>
        <w:t xml:space="preserve">  электрических  сетей,  к  которым осуществляется</w:t>
      </w:r>
    </w:p>
    <w:p w:rsidR="007F7B1A" w:rsidRDefault="00F85FCA">
      <w:pPr>
        <w:pStyle w:val="ConsPlusNonformat0"/>
        <w:jc w:val="both"/>
      </w:pPr>
      <w:r>
        <w:t>технологическое присоединение _________________ (кВ).</w:t>
      </w:r>
    </w:p>
    <w:p w:rsidR="007F7B1A" w:rsidRDefault="00F85FCA">
      <w:pPr>
        <w:pStyle w:val="ConsPlusNonformat0"/>
        <w:jc w:val="both"/>
      </w:pPr>
      <w:r>
        <w:t xml:space="preserve">    6.  </w:t>
      </w:r>
      <w:proofErr w:type="gramStart"/>
      <w:r>
        <w:t>Год  ввода</w:t>
      </w:r>
      <w:proofErr w:type="gramEnd"/>
      <w:r>
        <w:t xml:space="preserve">  в  эксплуатацию  энергопринимающих  устройств заявителя</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7.  </w:t>
      </w:r>
      <w:proofErr w:type="gramStart"/>
      <w:r>
        <w:t>Точка  (</w:t>
      </w:r>
      <w:proofErr w:type="gramEnd"/>
      <w:r>
        <w:t>точки) присоединения (вводные распределительные устройства,</w:t>
      </w:r>
    </w:p>
    <w:p w:rsidR="007F7B1A" w:rsidRDefault="00F85FCA">
      <w:pPr>
        <w:pStyle w:val="ConsPlusNonformat0"/>
        <w:jc w:val="both"/>
      </w:pPr>
      <w:proofErr w:type="gramStart"/>
      <w:r>
        <w:t>линии  электропередачи</w:t>
      </w:r>
      <w:proofErr w:type="gramEnd"/>
      <w:r>
        <w:t>,  базовые  подстанции,  генераторы)  и  максимальная</w:t>
      </w:r>
    </w:p>
    <w:p w:rsidR="007F7B1A" w:rsidRDefault="00F85FCA">
      <w:pPr>
        <w:pStyle w:val="ConsPlusNonformat0"/>
        <w:jc w:val="both"/>
      </w:pPr>
      <w:r>
        <w:t xml:space="preserve">мощность   энергопринимающих   устройств   </w:t>
      </w:r>
      <w:proofErr w:type="gramStart"/>
      <w:r>
        <w:t>по  каждой</w:t>
      </w:r>
      <w:proofErr w:type="gramEnd"/>
      <w:r>
        <w:t xml:space="preserve">  точке  присоединения</w:t>
      </w:r>
    </w:p>
    <w:p w:rsidR="007F7B1A" w:rsidRDefault="00F85FCA">
      <w:pPr>
        <w:pStyle w:val="ConsPlusNonformat0"/>
        <w:jc w:val="both"/>
      </w:pPr>
      <w:r>
        <w:t>____________________________________________________________________ (кВт).</w:t>
      </w:r>
    </w:p>
    <w:p w:rsidR="007F7B1A" w:rsidRDefault="00F85FCA">
      <w:pPr>
        <w:pStyle w:val="ConsPlusNonformat0"/>
        <w:jc w:val="both"/>
      </w:pPr>
      <w:r>
        <w:t xml:space="preserve">    8. Основной источник питания _________________________________________.</w:t>
      </w:r>
    </w:p>
    <w:p w:rsidR="007F7B1A" w:rsidRDefault="00F85FCA">
      <w:pPr>
        <w:pStyle w:val="ConsPlusNonformat0"/>
        <w:jc w:val="both"/>
      </w:pPr>
      <w:r>
        <w:t xml:space="preserve">    9. Резервный источник питания ________________________________________.</w:t>
      </w:r>
    </w:p>
    <w:p w:rsidR="007F7B1A" w:rsidRDefault="00F85FCA">
      <w:pPr>
        <w:pStyle w:val="ConsPlusNonformat0"/>
        <w:jc w:val="both"/>
      </w:pPr>
      <w:r>
        <w:t xml:space="preserve">    10. Сетевая организация осуществляет </w:t>
      </w:r>
      <w:hyperlink w:anchor="P5672" w:tooltip="&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
        <w:r>
          <w:rPr>
            <w:color w:val="0000FF"/>
          </w:rPr>
          <w:t>&lt;1&gt;</w:t>
        </w:r>
      </w:hyperlink>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(указываются требования к усилению существующей электрической сети в связи</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с присоединением новых мощностей (строительство новых линий</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электропередачи, подстанций, увеличение сечения проводов и кабелей, замена</w:t>
      </w:r>
    </w:p>
    <w:p w:rsidR="007F7B1A" w:rsidRDefault="00F85FCA">
      <w:pPr>
        <w:pStyle w:val="ConsPlusNonformat0"/>
        <w:jc w:val="both"/>
      </w:pPr>
      <w:r>
        <w:t>___________________________________________________________________________</w:t>
      </w:r>
    </w:p>
    <w:p w:rsidR="007F7B1A" w:rsidRDefault="00F85FCA">
      <w:pPr>
        <w:pStyle w:val="ConsPlusNonformat0"/>
        <w:jc w:val="both"/>
      </w:pPr>
      <w:r>
        <w:t xml:space="preserve">   или увеличение мощности трансформаторов, расширение распределительных</w:t>
      </w:r>
    </w:p>
    <w:p w:rsidR="007F7B1A" w:rsidRDefault="00F85FCA">
      <w:pPr>
        <w:pStyle w:val="ConsPlusNonformat0"/>
        <w:jc w:val="both"/>
      </w:pPr>
      <w:r>
        <w:lastRenderedPageBreak/>
        <w:t>___________________________________________________________________________</w:t>
      </w:r>
    </w:p>
    <w:p w:rsidR="007F7B1A" w:rsidRDefault="00F85FCA">
      <w:pPr>
        <w:pStyle w:val="ConsPlusNonformat0"/>
        <w:jc w:val="both"/>
      </w:pPr>
      <w:r>
        <w:t xml:space="preserve">       устройств, модернизация оборудования, реконструкция объектов</w:t>
      </w: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электросетевого хозяйства, установка устройств регулирования</w:t>
      </w:r>
    </w:p>
    <w:p w:rsidR="007F7B1A" w:rsidRDefault="00F85FCA">
      <w:pPr>
        <w:pStyle w:val="ConsPlusNonformat0"/>
        <w:jc w:val="both"/>
      </w:pPr>
      <w:r>
        <w:t xml:space="preserve">      напряжения для обеспечения надежности и качества электрической</w:t>
      </w:r>
    </w:p>
    <w:p w:rsidR="007F7B1A" w:rsidRDefault="00F85FCA">
      <w:pPr>
        <w:pStyle w:val="ConsPlusNonformat0"/>
        <w:jc w:val="both"/>
      </w:pPr>
      <w:r>
        <w:t xml:space="preserve"> энергии, а также по договоренности Сторон иные обязанности по исполнению</w:t>
      </w:r>
    </w:p>
    <w:p w:rsidR="007F7B1A" w:rsidRDefault="00F85FCA">
      <w:pPr>
        <w:pStyle w:val="ConsPlusNonformat0"/>
        <w:jc w:val="both"/>
      </w:pPr>
      <w:r>
        <w:t xml:space="preserve">  технических условий, предусмотренные </w:t>
      </w:r>
      <w:hyperlink w:anchor="P1952" w:tooltip="25. В технических условиях для заявителей, за исключением лиц, указанных в пунктах 12(1), 13(2) - 13(5), 13(8) и 14 настоящих Правил, должны быть указаны:">
        <w:r>
          <w:rPr>
            <w:color w:val="0000FF"/>
          </w:rPr>
          <w:t>пунктом 25</w:t>
        </w:r>
      </w:hyperlink>
      <w:r>
        <w:t xml:space="preserve"> Правил технологического</w:t>
      </w:r>
    </w:p>
    <w:p w:rsidR="007F7B1A" w:rsidRDefault="00F85FCA">
      <w:pPr>
        <w:pStyle w:val="ConsPlusNonformat0"/>
        <w:jc w:val="both"/>
      </w:pPr>
      <w:r>
        <w:t xml:space="preserve">   присоединения энергопринимающих устройств потребителей электрической</w:t>
      </w:r>
    </w:p>
    <w:p w:rsidR="007F7B1A" w:rsidRDefault="00F85FCA">
      <w:pPr>
        <w:pStyle w:val="ConsPlusNonformat0"/>
        <w:jc w:val="both"/>
      </w:pPr>
      <w:r>
        <w:t xml:space="preserve">         энергии, объектов по производству электрической энергии,</w:t>
      </w:r>
    </w:p>
    <w:p w:rsidR="007F7B1A" w:rsidRDefault="00F85FCA">
      <w:pPr>
        <w:pStyle w:val="ConsPlusNonformat0"/>
        <w:jc w:val="both"/>
      </w:pPr>
      <w:r>
        <w:t xml:space="preserve">         а также объектов электросетевого хозяйства, принадлежащих</w:t>
      </w:r>
    </w:p>
    <w:p w:rsidR="007F7B1A" w:rsidRDefault="00F85FCA">
      <w:pPr>
        <w:pStyle w:val="ConsPlusNonformat0"/>
        <w:jc w:val="both"/>
      </w:pPr>
      <w:r>
        <w:t xml:space="preserve">         сетевым организациям и иным лицам, к электрическим сетям)</w:t>
      </w:r>
    </w:p>
    <w:p w:rsidR="007F7B1A" w:rsidRDefault="00F85FCA">
      <w:pPr>
        <w:pStyle w:val="ConsPlusNonformat0"/>
        <w:jc w:val="both"/>
      </w:pPr>
      <w:r>
        <w:t xml:space="preserve">    11. Заявитель осуществляет </w:t>
      </w:r>
      <w:hyperlink w:anchor="P5673" w:tooltip="&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
        <w:r>
          <w:rPr>
            <w:color w:val="0000FF"/>
          </w:rPr>
          <w:t>&lt;2&gt;</w:t>
        </w:r>
      </w:hyperlink>
    </w:p>
    <w:p w:rsidR="007F7B1A" w:rsidRDefault="00F85FCA">
      <w:pPr>
        <w:pStyle w:val="ConsPlusNonformat0"/>
        <w:jc w:val="both"/>
      </w:pPr>
      <w:r>
        <w:t>___________________________________________________________________________</w:t>
      </w:r>
    </w:p>
    <w:p w:rsidR="007F7B1A" w:rsidRDefault="007F7B1A">
      <w:pPr>
        <w:pStyle w:val="ConsPlusNonformat0"/>
        <w:jc w:val="both"/>
      </w:pPr>
    </w:p>
    <w:p w:rsidR="007F7B1A" w:rsidRDefault="00F85FCA">
      <w:pPr>
        <w:pStyle w:val="ConsPlusNonformat0"/>
        <w:jc w:val="both"/>
      </w:pPr>
      <w:r>
        <w:t>__________________________________________________________________________.</w:t>
      </w:r>
    </w:p>
    <w:p w:rsidR="007F7B1A" w:rsidRDefault="00F85FCA">
      <w:pPr>
        <w:pStyle w:val="ConsPlusNonformat0"/>
        <w:jc w:val="both"/>
      </w:pPr>
      <w:r>
        <w:t xml:space="preserve">    12.  </w:t>
      </w:r>
      <w:proofErr w:type="gramStart"/>
      <w:r>
        <w:t>Срок  действия</w:t>
      </w:r>
      <w:proofErr w:type="gramEnd"/>
      <w:r>
        <w:t xml:space="preserve"> настоящих технических условий составляет __________</w:t>
      </w:r>
    </w:p>
    <w:p w:rsidR="007F7B1A" w:rsidRDefault="00F85FCA">
      <w:pPr>
        <w:pStyle w:val="ConsPlusNonformat0"/>
        <w:jc w:val="both"/>
      </w:pPr>
      <w:r>
        <w:t xml:space="preserve">год (года) </w:t>
      </w:r>
      <w:hyperlink w:anchor="P5674" w:tooltip="&lt;3&gt; Срок действия настоящих технических условий не может составлять менее 2 лет и более 5 лет.">
        <w:r>
          <w:rPr>
            <w:color w:val="0000FF"/>
          </w:rPr>
          <w:t>&lt;3&gt;</w:t>
        </w:r>
      </w:hyperlink>
      <w:r>
        <w:t xml:space="preserve"> со дня заключения договора об осуществлении технологического</w:t>
      </w:r>
    </w:p>
    <w:p w:rsidR="007F7B1A" w:rsidRDefault="00F85FCA">
      <w:pPr>
        <w:pStyle w:val="ConsPlusNonformat0"/>
        <w:jc w:val="both"/>
      </w:pPr>
      <w:r>
        <w:t>присоединения к электрическим сетям.</w:t>
      </w:r>
    </w:p>
    <w:p w:rsidR="007F7B1A" w:rsidRDefault="007F7B1A">
      <w:pPr>
        <w:pStyle w:val="ConsPlusNonformat0"/>
        <w:jc w:val="both"/>
      </w:pPr>
    </w:p>
    <w:p w:rsidR="007F7B1A" w:rsidRDefault="00F85FCA">
      <w:pPr>
        <w:pStyle w:val="ConsPlusNonformat0"/>
        <w:jc w:val="both"/>
      </w:pPr>
      <w:r>
        <w:t xml:space="preserve">                                                  _________________________</w:t>
      </w:r>
    </w:p>
    <w:p w:rsidR="007F7B1A" w:rsidRDefault="00F85FCA">
      <w:pPr>
        <w:pStyle w:val="ConsPlusNonformat0"/>
        <w:jc w:val="both"/>
      </w:pPr>
      <w:r>
        <w:t xml:space="preserve">                                                          (подпись)</w:t>
      </w:r>
    </w:p>
    <w:p w:rsidR="007F7B1A" w:rsidRDefault="00F85FCA">
      <w:pPr>
        <w:pStyle w:val="ConsPlusNonformat0"/>
        <w:jc w:val="both"/>
      </w:pPr>
      <w:r>
        <w:t xml:space="preserve">                                                  _________________________</w:t>
      </w:r>
    </w:p>
    <w:p w:rsidR="007F7B1A" w:rsidRDefault="00F85FCA">
      <w:pPr>
        <w:pStyle w:val="ConsPlusNonformat0"/>
        <w:jc w:val="both"/>
      </w:pPr>
      <w:r>
        <w:t xml:space="preserve">                                                  (должность, фамилия, имя,</w:t>
      </w:r>
    </w:p>
    <w:p w:rsidR="007F7B1A" w:rsidRDefault="00F85FCA">
      <w:pPr>
        <w:pStyle w:val="ConsPlusNonformat0"/>
        <w:jc w:val="both"/>
      </w:pPr>
      <w:r>
        <w:t xml:space="preserve">                                                       отчество лица,</w:t>
      </w:r>
    </w:p>
    <w:p w:rsidR="007F7B1A" w:rsidRDefault="00F85FCA">
      <w:pPr>
        <w:pStyle w:val="ConsPlusNonformat0"/>
        <w:jc w:val="both"/>
      </w:pPr>
      <w:r>
        <w:t xml:space="preserve">                                                  _________________________</w:t>
      </w:r>
    </w:p>
    <w:p w:rsidR="007F7B1A" w:rsidRDefault="00F85FCA">
      <w:pPr>
        <w:pStyle w:val="ConsPlusNonformat0"/>
        <w:jc w:val="both"/>
      </w:pPr>
      <w:r>
        <w:t xml:space="preserve">                                                    действующего от имени</w:t>
      </w:r>
    </w:p>
    <w:p w:rsidR="007F7B1A" w:rsidRDefault="00F85FCA">
      <w:pPr>
        <w:pStyle w:val="ConsPlusNonformat0"/>
        <w:jc w:val="both"/>
      </w:pPr>
      <w:r>
        <w:t xml:space="preserve">                                                    сетевой организации)</w:t>
      </w:r>
    </w:p>
    <w:p w:rsidR="007F7B1A" w:rsidRDefault="00F85FCA">
      <w:pPr>
        <w:pStyle w:val="ConsPlusNonformat0"/>
        <w:jc w:val="both"/>
      </w:pPr>
      <w:r>
        <w:t xml:space="preserve">                                                  "__" ____________ 20__ г.</w:t>
      </w:r>
    </w:p>
    <w:p w:rsidR="007F7B1A" w:rsidRDefault="007F7B1A">
      <w:pPr>
        <w:pStyle w:val="ConsPlusNormal0"/>
        <w:jc w:val="both"/>
      </w:pPr>
    </w:p>
    <w:p w:rsidR="007F7B1A" w:rsidRDefault="00F85FCA">
      <w:pPr>
        <w:pStyle w:val="ConsPlusNormal0"/>
        <w:ind w:firstLine="540"/>
        <w:jc w:val="both"/>
      </w:pPr>
      <w:r>
        <w:t>--------------------------------</w:t>
      </w:r>
    </w:p>
    <w:p w:rsidR="007F7B1A" w:rsidRPr="00FC1D65" w:rsidRDefault="00F85FCA">
      <w:pPr>
        <w:pStyle w:val="ConsPlusNormal0"/>
        <w:spacing w:before="240"/>
        <w:ind w:firstLine="540"/>
        <w:jc w:val="both"/>
        <w:rPr>
          <w:sz w:val="16"/>
          <w:szCs w:val="16"/>
        </w:rPr>
      </w:pPr>
      <w:bookmarkStart w:id="12" w:name="P5672"/>
      <w:bookmarkEnd w:id="12"/>
      <w:r w:rsidRPr="00FC1D65">
        <w:rPr>
          <w:sz w:val="16"/>
          <w:szCs w:val="16"/>
        </w:rPr>
        <w:t>&lt;1&gt; Указываются обязательства сетевой организации по исполнению настоящих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w:t>
      </w:r>
    </w:p>
    <w:p w:rsidR="007F7B1A" w:rsidRPr="00FC1D65" w:rsidRDefault="00F85FCA">
      <w:pPr>
        <w:pStyle w:val="ConsPlusNormal0"/>
        <w:spacing w:before="240"/>
        <w:ind w:firstLine="540"/>
        <w:jc w:val="both"/>
        <w:rPr>
          <w:sz w:val="16"/>
          <w:szCs w:val="16"/>
        </w:rPr>
      </w:pPr>
      <w:bookmarkStart w:id="13" w:name="P5673"/>
      <w:bookmarkEnd w:id="13"/>
      <w:r w:rsidRPr="00FC1D65">
        <w:rPr>
          <w:sz w:val="16"/>
          <w:szCs w:val="16"/>
        </w:rPr>
        <w:t>&lt;2&gt; Указываются обязательства заявителя по исполнению настоящих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w:t>
      </w:r>
    </w:p>
    <w:p w:rsidR="007F7B1A" w:rsidRPr="00FC1D65" w:rsidRDefault="00F85FCA">
      <w:pPr>
        <w:pStyle w:val="ConsPlusNormal0"/>
        <w:spacing w:before="240"/>
        <w:ind w:firstLine="540"/>
        <w:jc w:val="both"/>
        <w:rPr>
          <w:sz w:val="16"/>
          <w:szCs w:val="16"/>
        </w:rPr>
      </w:pPr>
      <w:bookmarkStart w:id="14" w:name="P5674"/>
      <w:bookmarkEnd w:id="14"/>
      <w:r w:rsidRPr="00FC1D65">
        <w:rPr>
          <w:sz w:val="16"/>
          <w:szCs w:val="16"/>
        </w:rPr>
        <w:t>&lt;3&gt; Срок действия настоящих технических условий не может составлять менее 2 лет и более 5 лет.</w:t>
      </w:r>
    </w:p>
    <w:p w:rsidR="007F7B1A" w:rsidRPr="00FC1D65" w:rsidRDefault="007F7B1A">
      <w:pPr>
        <w:pStyle w:val="ConsPlusNormal0"/>
        <w:jc w:val="both"/>
        <w:rPr>
          <w:sz w:val="16"/>
          <w:szCs w:val="16"/>
        </w:rPr>
      </w:pPr>
    </w:p>
    <w:p w:rsidR="007F7B1A" w:rsidRPr="00FC1D65" w:rsidRDefault="007F7B1A">
      <w:pPr>
        <w:pStyle w:val="ConsPlusNormal0"/>
        <w:jc w:val="both"/>
        <w:rPr>
          <w:sz w:val="16"/>
          <w:szCs w:val="16"/>
        </w:rPr>
      </w:pPr>
    </w:p>
    <w:sectPr w:rsidR="007F7B1A" w:rsidRPr="00FC1D65" w:rsidSect="00FC1D65">
      <w:footerReference w:type="default" r:id="rId6"/>
      <w:footerReference w:type="first" r:id="rId7"/>
      <w:pgSz w:w="11906" w:h="16838"/>
      <w:pgMar w:top="426" w:right="566" w:bottom="568"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61E" w:rsidRDefault="0028661E">
      <w:r>
        <w:separator/>
      </w:r>
    </w:p>
  </w:endnote>
  <w:endnote w:type="continuationSeparator" w:id="0">
    <w:p w:rsidR="0028661E" w:rsidRDefault="00286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FCA" w:rsidRDefault="00F85FCA">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FCA" w:rsidRDefault="00F85FCA">
    <w:pPr>
      <w:pStyle w:val="ConsPlusNormal0"/>
      <w:pBdr>
        <w:bottom w:val="single" w:sz="12" w:space="0" w:color="auto"/>
      </w:pBdr>
      <w:rPr>
        <w:sz w:val="2"/>
        <w:szCs w:val="2"/>
      </w:rPr>
    </w:pPr>
  </w:p>
  <w:p w:rsidR="00F85FCA" w:rsidRDefault="00F85FCA">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61E" w:rsidRDefault="0028661E">
      <w:r>
        <w:separator/>
      </w:r>
    </w:p>
  </w:footnote>
  <w:footnote w:type="continuationSeparator" w:id="0">
    <w:p w:rsidR="0028661E" w:rsidRDefault="002866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B1A"/>
    <w:rsid w:val="0028661E"/>
    <w:rsid w:val="006058F1"/>
    <w:rsid w:val="00734841"/>
    <w:rsid w:val="007F775E"/>
    <w:rsid w:val="007F7B1A"/>
    <w:rsid w:val="0086384F"/>
    <w:rsid w:val="00F85FCA"/>
    <w:rsid w:val="00FC1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60185"/>
  <w15:docId w15:val="{CAB51BD5-4F28-4E8B-A4F5-F6811300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iPriority w:val="99"/>
    <w:unhideWhenUsed/>
    <w:rsid w:val="00F85FCA"/>
    <w:pPr>
      <w:tabs>
        <w:tab w:val="center" w:pos="4677"/>
        <w:tab w:val="right" w:pos="9355"/>
      </w:tabs>
    </w:pPr>
  </w:style>
  <w:style w:type="character" w:customStyle="1" w:styleId="a4">
    <w:name w:val="Верхний колонтитул Знак"/>
    <w:basedOn w:val="a0"/>
    <w:link w:val="a3"/>
    <w:uiPriority w:val="99"/>
    <w:rsid w:val="00F85FCA"/>
  </w:style>
  <w:style w:type="paragraph" w:styleId="a5">
    <w:name w:val="footer"/>
    <w:basedOn w:val="a"/>
    <w:link w:val="a6"/>
    <w:uiPriority w:val="99"/>
    <w:unhideWhenUsed/>
    <w:rsid w:val="00F85FCA"/>
    <w:pPr>
      <w:tabs>
        <w:tab w:val="center" w:pos="4677"/>
        <w:tab w:val="right" w:pos="9355"/>
      </w:tabs>
    </w:pPr>
  </w:style>
  <w:style w:type="character" w:customStyle="1" w:styleId="a6">
    <w:name w:val="Нижний колонтитул Знак"/>
    <w:basedOn w:val="a0"/>
    <w:link w:val="a5"/>
    <w:uiPriority w:val="99"/>
    <w:rsid w:val="00F85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4330</Words>
  <Characters>24686</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27.12.2004 N 861
(ред. от 27.12.2024)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vt:lpstr>
    </vt:vector>
  </TitlesOfParts>
  <Company>КонсультантПлюс Версия 4024.00.50</Company>
  <LinksUpToDate>false</LinksUpToDate>
  <CharactersWithSpaces>28959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27.12.2004 N 861
(ред. от 27.12.2024)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dc:title>
  <dc:creator>Троицкий Андрей Александрович</dc:creator>
  <cp:lastModifiedBy>Троицкий Андрей Александрович</cp:lastModifiedBy>
  <cp:revision>2</cp:revision>
  <dcterms:created xsi:type="dcterms:W3CDTF">2025-03-25T09:19:00Z</dcterms:created>
  <dcterms:modified xsi:type="dcterms:W3CDTF">2025-03-25T09:19:00Z</dcterms:modified>
</cp:coreProperties>
</file>