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801555" w:rsidRPr="00801555" w:rsidRDefault="000C0B2F" w:rsidP="00801555">
      <w:pPr>
        <w:ind w:left="1134" w:right="1134"/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102D02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102D02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3F344D" w:rsidP="003F344D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4F118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4F1180">
              <w:rPr>
                <w:sz w:val="24"/>
                <w:szCs w:val="24"/>
              </w:rPr>
              <w:t>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3F344D">
              <w:rPr>
                <w:sz w:val="24"/>
                <w:szCs w:val="24"/>
              </w:rPr>
              <w:t>03</w:t>
            </w:r>
            <w:r w:rsidR="004F1180">
              <w:rPr>
                <w:sz w:val="24"/>
                <w:szCs w:val="24"/>
              </w:rPr>
              <w:t>.0</w:t>
            </w:r>
            <w:r w:rsidR="003F344D">
              <w:rPr>
                <w:sz w:val="24"/>
                <w:szCs w:val="24"/>
              </w:rPr>
              <w:t>9</w:t>
            </w:r>
            <w:r w:rsidR="004F1180">
              <w:rPr>
                <w:sz w:val="24"/>
                <w:szCs w:val="24"/>
              </w:rPr>
              <w:t>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4F1180">
              <w:rPr>
                <w:sz w:val="24"/>
                <w:szCs w:val="24"/>
              </w:rPr>
              <w:t>0</w:t>
            </w:r>
            <w:r w:rsidR="003F344D">
              <w:rPr>
                <w:sz w:val="24"/>
                <w:szCs w:val="24"/>
              </w:rPr>
              <w:t>9</w:t>
            </w:r>
            <w:r w:rsidR="004F1180">
              <w:rPr>
                <w:sz w:val="24"/>
                <w:szCs w:val="24"/>
              </w:rPr>
              <w:t>.09.2026</w:t>
            </w:r>
            <w:r w:rsidR="00E26658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9F7F64" w:rsidRDefault="000C0B2F" w:rsidP="003F34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3F344D" w:rsidRPr="003F344D" w:rsidRDefault="003F344D" w:rsidP="003F3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3F344D">
              <w:rPr>
                <w:sz w:val="24"/>
                <w:szCs w:val="24"/>
              </w:rPr>
              <w:t>Об утверждении бюджета Комитета по аудиту Совета директоров ПАО «Россети Северный Кавказ» на 2026 – 2027 корпоративный год.</w:t>
            </w:r>
          </w:p>
          <w:p w:rsidR="003F344D" w:rsidRPr="003F344D" w:rsidRDefault="003F344D" w:rsidP="003F344D">
            <w:pPr>
              <w:jc w:val="both"/>
              <w:rPr>
                <w:sz w:val="24"/>
                <w:szCs w:val="24"/>
              </w:rPr>
            </w:pPr>
            <w:r w:rsidRPr="003F344D">
              <w:rPr>
                <w:sz w:val="24"/>
                <w:szCs w:val="24"/>
              </w:rPr>
              <w:t>2. Об утверждении бюджета Комитета по стратегии Совета директоров ПАО «Россети Северный Кавказ» на 2026 – 2027 корпоративный год.</w:t>
            </w:r>
          </w:p>
          <w:p w:rsidR="003F344D" w:rsidRPr="003F344D" w:rsidRDefault="003F344D" w:rsidP="003F344D">
            <w:pPr>
              <w:jc w:val="both"/>
              <w:rPr>
                <w:sz w:val="24"/>
                <w:szCs w:val="24"/>
              </w:rPr>
            </w:pPr>
            <w:r w:rsidRPr="003F344D">
              <w:rPr>
                <w:sz w:val="24"/>
                <w:szCs w:val="24"/>
              </w:rPr>
              <w:t>3. Об утверждении бюджета Комитета по надежности Совета директоров ПАО «Россети Северный Кавказ» на 2026 – 2027 корпоративный год.</w:t>
            </w:r>
          </w:p>
          <w:p w:rsidR="003F344D" w:rsidRPr="003F344D" w:rsidRDefault="003F344D" w:rsidP="003F344D">
            <w:pPr>
              <w:jc w:val="both"/>
              <w:rPr>
                <w:sz w:val="24"/>
                <w:szCs w:val="24"/>
              </w:rPr>
            </w:pPr>
            <w:r w:rsidRPr="003F344D">
              <w:rPr>
                <w:sz w:val="24"/>
                <w:szCs w:val="24"/>
              </w:rPr>
              <w:t>4. Об утверждении бюджета Комитета по технологическому присоединению к электрическим сетям при Совете директоров ПАО «Россети Северный Кавказ» на 2026 – 2027 корпоративный год.</w:t>
            </w:r>
          </w:p>
          <w:p w:rsidR="003F344D" w:rsidRPr="003F344D" w:rsidRDefault="003F344D" w:rsidP="003F344D">
            <w:pPr>
              <w:jc w:val="both"/>
              <w:rPr>
                <w:sz w:val="24"/>
                <w:szCs w:val="24"/>
              </w:rPr>
            </w:pPr>
            <w:r w:rsidRPr="003F344D">
              <w:rPr>
                <w:sz w:val="24"/>
                <w:szCs w:val="24"/>
              </w:rPr>
              <w:t>5. О рассмотрении отчета Генерального директора ПАО «Россети Северный Кавказ» о выполнении во 2 квартале 2026 года решений, принятых Советом директоров Общества.</w:t>
            </w:r>
          </w:p>
          <w:p w:rsidR="003F344D" w:rsidRDefault="003F344D" w:rsidP="003F344D">
            <w:pPr>
              <w:jc w:val="both"/>
              <w:rPr>
                <w:sz w:val="24"/>
                <w:szCs w:val="24"/>
              </w:rPr>
            </w:pPr>
            <w:r w:rsidRPr="003F344D">
              <w:rPr>
                <w:sz w:val="24"/>
                <w:szCs w:val="24"/>
              </w:rPr>
              <w:t>6. Об утверждении Плана работы Совета директоров ПАО «Россети Северный Кавказ» на 2026-2027 корпоративный год.</w:t>
            </w:r>
          </w:p>
          <w:p w:rsidR="003F344D" w:rsidRPr="004F1180" w:rsidRDefault="003F344D" w:rsidP="003F344D">
            <w:pPr>
              <w:jc w:val="both"/>
              <w:rPr>
                <w:sz w:val="24"/>
                <w:szCs w:val="24"/>
              </w:rPr>
            </w:pPr>
            <w:r w:rsidRPr="003F344D">
              <w:rPr>
                <w:sz w:val="24"/>
                <w:szCs w:val="24"/>
              </w:rPr>
              <w:t>7. О согласовании совмещения членом Правления ПАО «Россети Северный Кавказ» должности в органе управления другой организации.</w:t>
            </w:r>
          </w:p>
        </w:tc>
      </w:tr>
    </w:tbl>
    <w:p w:rsidR="009D383C" w:rsidRPr="006E5BD4" w:rsidRDefault="009D383C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5E2AB6" w:rsidRDefault="005E2AB6" w:rsidP="002C44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5E2AB6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bookmarkStart w:id="0" w:name="_GoBack"/>
            <w:bookmarkEnd w:id="0"/>
            <w:r>
              <w:rPr>
                <w:sz w:val="24"/>
                <w:szCs w:val="24"/>
              </w:rPr>
              <w:t>ентября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3F344D">
      <w:headerReference w:type="default" r:id="rId10"/>
      <w:pgSz w:w="11907" w:h="16840" w:code="9"/>
      <w:pgMar w:top="426" w:right="851" w:bottom="0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D02" w:rsidRDefault="00102D02" w:rsidP="00482518">
      <w:r>
        <w:separator/>
      </w:r>
    </w:p>
  </w:endnote>
  <w:endnote w:type="continuationSeparator" w:id="0">
    <w:p w:rsidR="00102D02" w:rsidRDefault="00102D02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D02" w:rsidRDefault="00102D02" w:rsidP="00482518">
      <w:r>
        <w:separator/>
      </w:r>
    </w:p>
  </w:footnote>
  <w:footnote w:type="continuationSeparator" w:id="0">
    <w:p w:rsidR="00102D02" w:rsidRDefault="00102D02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3F344D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E3323"/>
    <w:multiLevelType w:val="hybridMultilevel"/>
    <w:tmpl w:val="F36AB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B29B1"/>
    <w:multiLevelType w:val="hybridMultilevel"/>
    <w:tmpl w:val="5ED80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D7A9B"/>
    <w:rsid w:val="000E3BC7"/>
    <w:rsid w:val="000E4A79"/>
    <w:rsid w:val="000E56D4"/>
    <w:rsid w:val="000F2850"/>
    <w:rsid w:val="000F2F60"/>
    <w:rsid w:val="000F5282"/>
    <w:rsid w:val="00102D02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5336"/>
    <w:rsid w:val="001D7F3B"/>
    <w:rsid w:val="001F1C62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540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3F344D"/>
    <w:rsid w:val="004106DB"/>
    <w:rsid w:val="00434871"/>
    <w:rsid w:val="00482518"/>
    <w:rsid w:val="0049284C"/>
    <w:rsid w:val="004A6125"/>
    <w:rsid w:val="004B4157"/>
    <w:rsid w:val="004C0CF9"/>
    <w:rsid w:val="004C43FA"/>
    <w:rsid w:val="004C4BF6"/>
    <w:rsid w:val="004D3C2D"/>
    <w:rsid w:val="004D69D1"/>
    <w:rsid w:val="004E1C94"/>
    <w:rsid w:val="004E4FF3"/>
    <w:rsid w:val="004F1180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75A57"/>
    <w:rsid w:val="0059104E"/>
    <w:rsid w:val="005A2764"/>
    <w:rsid w:val="005A49C3"/>
    <w:rsid w:val="005A4FF6"/>
    <w:rsid w:val="005B36A1"/>
    <w:rsid w:val="005C4D0E"/>
    <w:rsid w:val="005E2AB6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1555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4"/>
    <w:rsid w:val="0099684E"/>
    <w:rsid w:val="009B069F"/>
    <w:rsid w:val="009B1215"/>
    <w:rsid w:val="009B6CD3"/>
    <w:rsid w:val="009C5507"/>
    <w:rsid w:val="009D383C"/>
    <w:rsid w:val="009D5439"/>
    <w:rsid w:val="009D6455"/>
    <w:rsid w:val="009D6CF6"/>
    <w:rsid w:val="009F7F64"/>
    <w:rsid w:val="00A231D7"/>
    <w:rsid w:val="00A258EC"/>
    <w:rsid w:val="00A2592F"/>
    <w:rsid w:val="00A30F2E"/>
    <w:rsid w:val="00A37EF5"/>
    <w:rsid w:val="00A44E3A"/>
    <w:rsid w:val="00A53210"/>
    <w:rsid w:val="00A533A6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C3791"/>
    <w:rsid w:val="00CC7A65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17831"/>
    <w:rsid w:val="00F27DA8"/>
    <w:rsid w:val="00F33EFE"/>
    <w:rsid w:val="00F4753D"/>
    <w:rsid w:val="00F54420"/>
    <w:rsid w:val="00F62564"/>
    <w:rsid w:val="00F73931"/>
    <w:rsid w:val="00F958CC"/>
    <w:rsid w:val="00F97538"/>
    <w:rsid w:val="00FA0427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0F196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paragraph" w:styleId="ab">
    <w:name w:val="Body Text"/>
    <w:aliases w:val="body text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link w:val="ac"/>
    <w:rsid w:val="009D383C"/>
    <w:pPr>
      <w:autoSpaceDE/>
      <w:autoSpaceDN/>
      <w:spacing w:after="120"/>
    </w:pPr>
    <w:rPr>
      <w:sz w:val="24"/>
      <w:szCs w:val="24"/>
    </w:rPr>
  </w:style>
  <w:style w:type="character" w:customStyle="1" w:styleId="ac">
    <w:name w:val="Основной текст Знак"/>
    <w:aliases w:val="body text Знак,текст таблицы Знак,Шаблон для отчетов по оценке Знак,Подпись1 Знак,Iniiaiie oaeno Ciae Знак,Основной текст Знак Знак Знак Знак Знак Знак Знак,Письмо в Интернет Знак,Îñíîâíîé òåêñò Çíàê Знак"/>
    <w:basedOn w:val="a0"/>
    <w:link w:val="ab"/>
    <w:rsid w:val="009D38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FB465-206C-47A8-99DD-9AFE34B10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Ежек Антон Юрьевич</cp:lastModifiedBy>
  <cp:revision>5</cp:revision>
  <dcterms:created xsi:type="dcterms:W3CDTF">2026-08-25T11:48:00Z</dcterms:created>
  <dcterms:modified xsi:type="dcterms:W3CDTF">2026-09-03T13:59:00Z</dcterms:modified>
</cp:coreProperties>
</file>