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783B5A" w:rsidRDefault="00783B5A"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5B640E">
        <w:rPr>
          <w:bCs/>
          <w:sz w:val="28"/>
          <w:szCs w:val="28"/>
        </w:rPr>
        <w:t>6</w:t>
      </w:r>
      <w:r w:rsidR="00DC7233">
        <w:rPr>
          <w:bCs/>
          <w:sz w:val="28"/>
          <w:szCs w:val="28"/>
        </w:rPr>
        <w:t>1</w:t>
      </w:r>
      <w:r w:rsidR="009378E7">
        <w:rPr>
          <w:bCs/>
          <w:sz w:val="28"/>
          <w:szCs w:val="28"/>
        </w:rPr>
        <w:t>4</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proofErr w:type="gramStart"/>
      <w:r w:rsidR="00907B58">
        <w:rPr>
          <w:bCs/>
          <w:sz w:val="28"/>
          <w:szCs w:val="28"/>
        </w:rPr>
        <w:t xml:space="preserve">   </w:t>
      </w:r>
      <w:r w:rsidRPr="00FD6531">
        <w:rPr>
          <w:bCs/>
          <w:sz w:val="28"/>
          <w:szCs w:val="28"/>
        </w:rPr>
        <w:t>«</w:t>
      </w:r>
      <w:proofErr w:type="gramEnd"/>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9378E7">
        <w:rPr>
          <w:sz w:val="28"/>
          <w:szCs w:val="28"/>
        </w:rPr>
        <w:t>17</w:t>
      </w:r>
      <w:r w:rsidR="00DC7233">
        <w:rPr>
          <w:sz w:val="28"/>
          <w:szCs w:val="28"/>
        </w:rPr>
        <w:t xml:space="preserve"> </w:t>
      </w:r>
      <w:r w:rsidR="009378E7">
        <w:rPr>
          <w:sz w:val="28"/>
          <w:szCs w:val="28"/>
        </w:rPr>
        <w:t>августа</w:t>
      </w:r>
      <w:r w:rsidR="00BD4572">
        <w:rPr>
          <w:sz w:val="28"/>
          <w:szCs w:val="28"/>
        </w:rPr>
        <w:t xml:space="preserve"> </w:t>
      </w:r>
      <w:r w:rsidRPr="00020747">
        <w:rPr>
          <w:sz w:val="28"/>
          <w:szCs w:val="28"/>
        </w:rPr>
        <w:t>202</w:t>
      </w:r>
      <w:r w:rsidR="0019243F">
        <w:rPr>
          <w:sz w:val="28"/>
          <w:szCs w:val="28"/>
        </w:rPr>
        <w:t>6</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9378E7">
        <w:rPr>
          <w:bCs/>
          <w:iCs/>
          <w:sz w:val="28"/>
          <w:szCs w:val="28"/>
        </w:rPr>
        <w:t>17 августа</w:t>
      </w:r>
      <w:r w:rsidR="0019243F">
        <w:rPr>
          <w:bCs/>
          <w:iCs/>
          <w:sz w:val="28"/>
          <w:szCs w:val="28"/>
        </w:rPr>
        <w:t xml:space="preserve"> </w:t>
      </w:r>
      <w:r w:rsidR="00176596">
        <w:rPr>
          <w:bCs/>
          <w:iCs/>
          <w:sz w:val="28"/>
          <w:szCs w:val="28"/>
        </w:rPr>
        <w:t>202</w:t>
      </w:r>
      <w:r w:rsidR="0019243F">
        <w:rPr>
          <w:bCs/>
          <w:iCs/>
          <w:sz w:val="28"/>
          <w:szCs w:val="28"/>
        </w:rPr>
        <w:t>6</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A15D10" w:rsidRDefault="00156615" w:rsidP="00156615">
      <w:pPr>
        <w:ind w:right="-2"/>
        <w:jc w:val="both"/>
        <w:rPr>
          <w:bCs/>
          <w:sz w:val="28"/>
          <w:szCs w:val="28"/>
        </w:rPr>
      </w:pPr>
      <w:r w:rsidRPr="001E06C0">
        <w:rPr>
          <w:bCs/>
          <w:sz w:val="28"/>
          <w:szCs w:val="28"/>
        </w:rPr>
        <w:t>Дата составления протокола</w:t>
      </w:r>
      <w:r w:rsidRPr="001A69E5">
        <w:rPr>
          <w:bCs/>
          <w:sz w:val="28"/>
          <w:szCs w:val="28"/>
        </w:rPr>
        <w:t xml:space="preserve">: </w:t>
      </w:r>
      <w:r w:rsidR="009378E7">
        <w:rPr>
          <w:bCs/>
          <w:sz w:val="28"/>
          <w:szCs w:val="28"/>
        </w:rPr>
        <w:t>1</w:t>
      </w:r>
      <w:r w:rsidR="008773EE">
        <w:rPr>
          <w:bCs/>
          <w:sz w:val="28"/>
          <w:szCs w:val="28"/>
        </w:rPr>
        <w:t>9</w:t>
      </w:r>
      <w:r w:rsidR="000F5E5B" w:rsidRPr="001A69E5">
        <w:rPr>
          <w:bCs/>
          <w:sz w:val="28"/>
          <w:szCs w:val="28"/>
        </w:rPr>
        <w:t xml:space="preserve"> </w:t>
      </w:r>
      <w:r w:rsidR="00843FA2">
        <w:rPr>
          <w:bCs/>
          <w:sz w:val="28"/>
          <w:szCs w:val="28"/>
        </w:rPr>
        <w:t>августа</w:t>
      </w:r>
      <w:r w:rsidR="00EC04C4" w:rsidRPr="001A69E5">
        <w:rPr>
          <w:bCs/>
          <w:sz w:val="28"/>
          <w:szCs w:val="28"/>
        </w:rPr>
        <w:t xml:space="preserve"> </w:t>
      </w:r>
      <w:r w:rsidRPr="001A69E5">
        <w:rPr>
          <w:sz w:val="28"/>
          <w:szCs w:val="28"/>
        </w:rPr>
        <w:t>202</w:t>
      </w:r>
      <w:r w:rsidR="0019243F" w:rsidRPr="001A69E5">
        <w:rPr>
          <w:sz w:val="28"/>
          <w:szCs w:val="28"/>
        </w:rPr>
        <w:t>6</w:t>
      </w:r>
      <w:r w:rsidRPr="001A69E5">
        <w:rPr>
          <w:bCs/>
          <w:iCs/>
          <w:sz w:val="28"/>
          <w:szCs w:val="28"/>
        </w:rPr>
        <w:t xml:space="preserve"> года</w:t>
      </w:r>
      <w:r w:rsidRPr="001A69E5">
        <w:rPr>
          <w:bCs/>
          <w:sz w:val="28"/>
          <w:szCs w:val="28"/>
        </w:rPr>
        <w:t>.</w:t>
      </w:r>
    </w:p>
    <w:p w:rsidR="00156615" w:rsidRPr="00A15D10" w:rsidRDefault="00156615" w:rsidP="00156615">
      <w:pPr>
        <w:ind w:right="-2"/>
        <w:jc w:val="both"/>
      </w:pPr>
    </w:p>
    <w:p w:rsidR="00156615" w:rsidRPr="00A15D10" w:rsidRDefault="00156615" w:rsidP="00156615">
      <w:pPr>
        <w:ind w:right="-2"/>
        <w:jc w:val="both"/>
        <w:rPr>
          <w:sz w:val="28"/>
          <w:szCs w:val="28"/>
        </w:rPr>
      </w:pPr>
      <w:r w:rsidRPr="00A15D10">
        <w:rPr>
          <w:sz w:val="28"/>
          <w:szCs w:val="28"/>
        </w:rPr>
        <w:t>Всего членов Совета директоров ПАО «Россети Северный Кавказ» - 11 человек.</w:t>
      </w:r>
    </w:p>
    <w:p w:rsidR="00156615" w:rsidRPr="00A15D10" w:rsidRDefault="00156615" w:rsidP="00156615">
      <w:pPr>
        <w:ind w:right="-2"/>
        <w:jc w:val="both"/>
        <w:rPr>
          <w:sz w:val="28"/>
          <w:szCs w:val="28"/>
        </w:rPr>
      </w:pPr>
      <w:r w:rsidRPr="00A15D10">
        <w:rPr>
          <w:sz w:val="28"/>
          <w:szCs w:val="28"/>
        </w:rPr>
        <w:t>В заочном голосовании приняли участие (получены опросные листы) члены Совета директоров:</w:t>
      </w:r>
    </w:p>
    <w:p w:rsidR="00C5304E" w:rsidRPr="00C47840" w:rsidRDefault="00C5304E" w:rsidP="00B47CD2">
      <w:pPr>
        <w:ind w:right="283"/>
        <w:jc w:val="both"/>
        <w:rPr>
          <w:sz w:val="28"/>
          <w:szCs w:val="28"/>
        </w:rPr>
      </w:pPr>
      <w:r w:rsidRPr="00C47840">
        <w:rPr>
          <w:sz w:val="28"/>
          <w:szCs w:val="28"/>
        </w:rPr>
        <w:t>Агафонов Максим Сергеевич</w:t>
      </w:r>
    </w:p>
    <w:p w:rsidR="00B47CD2" w:rsidRPr="00C47840" w:rsidRDefault="00C5304E" w:rsidP="00B47CD2">
      <w:pPr>
        <w:ind w:right="283"/>
        <w:jc w:val="both"/>
        <w:rPr>
          <w:sz w:val="28"/>
          <w:szCs w:val="28"/>
        </w:rPr>
      </w:pPr>
      <w:r w:rsidRPr="00C47840">
        <w:rPr>
          <w:sz w:val="28"/>
          <w:szCs w:val="28"/>
        </w:rPr>
        <w:t>А</w:t>
      </w:r>
      <w:r w:rsidR="00B47CD2" w:rsidRPr="00C47840">
        <w:rPr>
          <w:sz w:val="28"/>
          <w:szCs w:val="28"/>
        </w:rPr>
        <w:t>ндреева Елена Викторовна</w:t>
      </w:r>
    </w:p>
    <w:p w:rsidR="00156615" w:rsidRPr="00C47840" w:rsidRDefault="00156615" w:rsidP="00156615">
      <w:pPr>
        <w:ind w:right="283"/>
        <w:jc w:val="both"/>
        <w:rPr>
          <w:sz w:val="28"/>
          <w:szCs w:val="28"/>
        </w:rPr>
      </w:pPr>
      <w:r w:rsidRPr="00C47840">
        <w:rPr>
          <w:sz w:val="28"/>
          <w:szCs w:val="28"/>
        </w:rPr>
        <w:t>Баранюк Наталья Николаевна</w:t>
      </w:r>
    </w:p>
    <w:p w:rsidR="00156615" w:rsidRPr="00C47840" w:rsidRDefault="00156615" w:rsidP="00156615">
      <w:pPr>
        <w:ind w:right="283"/>
        <w:jc w:val="both"/>
        <w:rPr>
          <w:sz w:val="28"/>
          <w:szCs w:val="28"/>
        </w:rPr>
      </w:pPr>
      <w:r w:rsidRPr="00C47840">
        <w:rPr>
          <w:sz w:val="28"/>
          <w:szCs w:val="28"/>
        </w:rPr>
        <w:t>Левченко Роман Алексеевич</w:t>
      </w:r>
    </w:p>
    <w:p w:rsidR="00156615" w:rsidRPr="00C47840" w:rsidRDefault="00156615" w:rsidP="00156615">
      <w:pPr>
        <w:ind w:right="283"/>
        <w:jc w:val="both"/>
        <w:rPr>
          <w:sz w:val="28"/>
          <w:szCs w:val="28"/>
        </w:rPr>
      </w:pPr>
      <w:r w:rsidRPr="00C47840">
        <w:rPr>
          <w:sz w:val="28"/>
          <w:szCs w:val="28"/>
        </w:rPr>
        <w:t>Ляпунов Евгений Викторович</w:t>
      </w:r>
    </w:p>
    <w:p w:rsidR="00156615" w:rsidRPr="00C47840" w:rsidRDefault="00156615" w:rsidP="00156615">
      <w:pPr>
        <w:ind w:right="283"/>
        <w:jc w:val="both"/>
        <w:rPr>
          <w:sz w:val="28"/>
          <w:szCs w:val="28"/>
        </w:rPr>
      </w:pPr>
      <w:proofErr w:type="spellStart"/>
      <w:r w:rsidRPr="00C47840">
        <w:rPr>
          <w:sz w:val="28"/>
          <w:szCs w:val="28"/>
        </w:rPr>
        <w:t>Мольский</w:t>
      </w:r>
      <w:proofErr w:type="spellEnd"/>
      <w:r w:rsidRPr="00C47840">
        <w:rPr>
          <w:sz w:val="28"/>
          <w:szCs w:val="28"/>
        </w:rPr>
        <w:t xml:space="preserve"> Алексей Валерьевич</w:t>
      </w:r>
    </w:p>
    <w:p w:rsidR="00C64037" w:rsidRPr="00C47840" w:rsidRDefault="00C64037" w:rsidP="00C64037">
      <w:pPr>
        <w:ind w:right="283"/>
        <w:jc w:val="both"/>
        <w:rPr>
          <w:sz w:val="28"/>
          <w:szCs w:val="28"/>
        </w:rPr>
      </w:pPr>
      <w:r w:rsidRPr="00C47840">
        <w:rPr>
          <w:sz w:val="28"/>
          <w:szCs w:val="28"/>
        </w:rPr>
        <w:t>Макаров Владимир Александрович</w:t>
      </w:r>
    </w:p>
    <w:p w:rsidR="00FF182D" w:rsidRPr="00C47840" w:rsidRDefault="00FF182D" w:rsidP="00FF182D">
      <w:pPr>
        <w:ind w:right="283"/>
        <w:jc w:val="both"/>
        <w:rPr>
          <w:sz w:val="28"/>
          <w:szCs w:val="28"/>
        </w:rPr>
      </w:pPr>
      <w:proofErr w:type="spellStart"/>
      <w:r w:rsidRPr="00C47840">
        <w:rPr>
          <w:sz w:val="28"/>
          <w:szCs w:val="28"/>
        </w:rPr>
        <w:t>Полинов</w:t>
      </w:r>
      <w:proofErr w:type="spellEnd"/>
      <w:r w:rsidRPr="00C47840">
        <w:rPr>
          <w:sz w:val="28"/>
          <w:szCs w:val="28"/>
        </w:rPr>
        <w:t xml:space="preserve"> Алексей Александрович</w:t>
      </w:r>
    </w:p>
    <w:p w:rsidR="00156615" w:rsidRPr="00C47840" w:rsidRDefault="00156615" w:rsidP="00156615">
      <w:pPr>
        <w:ind w:right="283"/>
        <w:jc w:val="both"/>
        <w:rPr>
          <w:sz w:val="28"/>
          <w:szCs w:val="28"/>
        </w:rPr>
      </w:pPr>
      <w:r w:rsidRPr="00C47840">
        <w:rPr>
          <w:sz w:val="28"/>
          <w:szCs w:val="28"/>
        </w:rPr>
        <w:t>Парамонова Наталья Владимировна</w:t>
      </w:r>
    </w:p>
    <w:p w:rsidR="00156615" w:rsidRPr="00C47840" w:rsidRDefault="00156615" w:rsidP="00156615">
      <w:pPr>
        <w:ind w:right="283"/>
        <w:jc w:val="both"/>
        <w:rPr>
          <w:sz w:val="28"/>
          <w:szCs w:val="28"/>
        </w:rPr>
      </w:pPr>
      <w:r w:rsidRPr="00C47840">
        <w:rPr>
          <w:sz w:val="28"/>
          <w:szCs w:val="28"/>
        </w:rPr>
        <w:t>Сасин Николай Иванович</w:t>
      </w:r>
    </w:p>
    <w:p w:rsidR="00156615" w:rsidRPr="00222022" w:rsidRDefault="00156615" w:rsidP="00156615">
      <w:pPr>
        <w:ind w:right="283"/>
        <w:jc w:val="both"/>
        <w:rPr>
          <w:sz w:val="28"/>
          <w:szCs w:val="28"/>
        </w:rPr>
      </w:pPr>
      <w:r w:rsidRPr="00C47840">
        <w:rPr>
          <w:sz w:val="28"/>
          <w:szCs w:val="28"/>
        </w:rPr>
        <w:t>Устюгов Дмитрий Владимирович</w:t>
      </w:r>
    </w:p>
    <w:p w:rsidR="001A69E5" w:rsidRDefault="001A69E5" w:rsidP="00156615">
      <w:pPr>
        <w:ind w:right="283"/>
        <w:jc w:val="both"/>
        <w:rPr>
          <w:sz w:val="28"/>
          <w:szCs w:val="28"/>
          <w:highlight w:val="yellow"/>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B54A0A" w:rsidRDefault="00B54A0A"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B54A0A" w:rsidRDefault="00B54A0A" w:rsidP="00156615">
      <w:pPr>
        <w:ind w:right="283"/>
        <w:jc w:val="center"/>
        <w:rPr>
          <w:sz w:val="28"/>
          <w:szCs w:val="28"/>
        </w:rPr>
      </w:pPr>
    </w:p>
    <w:p w:rsidR="009378E7" w:rsidRPr="00EC5F0D" w:rsidRDefault="00B90034" w:rsidP="009378E7">
      <w:pPr>
        <w:widowControl w:val="0"/>
        <w:jc w:val="both"/>
        <w:rPr>
          <w:sz w:val="28"/>
          <w:szCs w:val="28"/>
        </w:rPr>
      </w:pPr>
      <w:r>
        <w:rPr>
          <w:sz w:val="28"/>
          <w:szCs w:val="28"/>
        </w:rPr>
        <w:tab/>
      </w:r>
      <w:r w:rsidR="009378E7" w:rsidRPr="00C110A4">
        <w:rPr>
          <w:sz w:val="28"/>
          <w:szCs w:val="28"/>
        </w:rPr>
        <w:t>1.</w:t>
      </w:r>
      <w:r w:rsidR="009378E7" w:rsidRPr="00C110A4">
        <w:rPr>
          <w:sz w:val="28"/>
          <w:szCs w:val="28"/>
        </w:rPr>
        <w:tab/>
      </w:r>
      <w:r w:rsidR="009378E7" w:rsidRPr="00EC5F0D">
        <w:rPr>
          <w:sz w:val="28"/>
          <w:szCs w:val="28"/>
        </w:rPr>
        <w:t xml:space="preserve">Об определении количественного состава Правления Общества </w:t>
      </w:r>
    </w:p>
    <w:p w:rsidR="009378E7" w:rsidRDefault="009378E7" w:rsidP="009378E7">
      <w:pPr>
        <w:widowControl w:val="0"/>
        <w:jc w:val="both"/>
        <w:rPr>
          <w:sz w:val="28"/>
          <w:szCs w:val="28"/>
        </w:rPr>
      </w:pPr>
      <w:r w:rsidRPr="00EC5F0D">
        <w:rPr>
          <w:sz w:val="28"/>
          <w:szCs w:val="28"/>
        </w:rPr>
        <w:t>и о досрочном прекращении полномочий члена Правления Общества.</w:t>
      </w:r>
    </w:p>
    <w:p w:rsidR="009378E7" w:rsidRDefault="009378E7" w:rsidP="009378E7">
      <w:pPr>
        <w:pStyle w:val="21"/>
        <w:spacing w:after="0" w:line="240" w:lineRule="auto"/>
        <w:ind w:left="0"/>
        <w:jc w:val="both"/>
        <w:rPr>
          <w:sz w:val="28"/>
          <w:szCs w:val="28"/>
        </w:rPr>
      </w:pPr>
      <w:r>
        <w:rPr>
          <w:sz w:val="28"/>
          <w:szCs w:val="28"/>
        </w:rPr>
        <w:tab/>
        <w:t>2.</w:t>
      </w:r>
      <w:r>
        <w:rPr>
          <w:sz w:val="28"/>
          <w:szCs w:val="28"/>
        </w:rPr>
        <w:tab/>
      </w:r>
      <w:r>
        <w:rPr>
          <w:rFonts w:eastAsia="Calibri"/>
          <w:sz w:val="28"/>
          <w:szCs w:val="28"/>
          <w:lang w:eastAsia="en-US"/>
        </w:rPr>
        <w:t>О рассмотрении отчета о</w:t>
      </w:r>
      <w:r>
        <w:rPr>
          <w:bCs/>
          <w:sz w:val="28"/>
          <w:szCs w:val="28"/>
        </w:rPr>
        <w:t xml:space="preserve"> кредитной политике </w:t>
      </w:r>
      <w:r>
        <w:rPr>
          <w:rFonts w:eastAsia="Calibri"/>
          <w:sz w:val="28"/>
          <w:szCs w:val="28"/>
          <w:lang w:eastAsia="en-US"/>
        </w:rPr>
        <w:t xml:space="preserve">ПАО «Россети Северный Кавказ» по итогам 2 квартала </w:t>
      </w:r>
      <w:r>
        <w:rPr>
          <w:bCs/>
          <w:sz w:val="28"/>
          <w:szCs w:val="28"/>
        </w:rPr>
        <w:t>2026 года.</w:t>
      </w:r>
    </w:p>
    <w:p w:rsidR="009378E7" w:rsidRDefault="009378E7" w:rsidP="009378E7">
      <w:pPr>
        <w:widowControl w:val="0"/>
        <w:tabs>
          <w:tab w:val="left" w:pos="360"/>
        </w:tabs>
        <w:jc w:val="both"/>
        <w:rPr>
          <w:bCs/>
          <w:sz w:val="28"/>
          <w:szCs w:val="28"/>
        </w:rPr>
      </w:pPr>
      <w:r>
        <w:rPr>
          <w:sz w:val="28"/>
          <w:szCs w:val="28"/>
        </w:rPr>
        <w:tab/>
      </w:r>
      <w:r>
        <w:rPr>
          <w:sz w:val="28"/>
          <w:szCs w:val="28"/>
        </w:rPr>
        <w:tab/>
        <w:t>3.</w:t>
      </w:r>
      <w:r>
        <w:rPr>
          <w:sz w:val="28"/>
          <w:szCs w:val="28"/>
        </w:rPr>
        <w:tab/>
      </w:r>
      <w:r>
        <w:rPr>
          <w:rFonts w:eastAsia="Calibri"/>
          <w:sz w:val="28"/>
          <w:szCs w:val="28"/>
        </w:rPr>
        <w:t>Об утверждении Плана (Программы) снижения потерь электрической энергии в электрических сетях ПАО «Россети Северный Кавказ» на 2026-2030 годы</w:t>
      </w:r>
      <w:r>
        <w:rPr>
          <w:bCs/>
          <w:sz w:val="28"/>
          <w:szCs w:val="28"/>
        </w:rPr>
        <w:t>.</w:t>
      </w:r>
    </w:p>
    <w:p w:rsidR="009378E7" w:rsidRDefault="009378E7" w:rsidP="009378E7">
      <w:pPr>
        <w:widowControl w:val="0"/>
        <w:tabs>
          <w:tab w:val="left" w:pos="360"/>
        </w:tabs>
        <w:jc w:val="both"/>
        <w:rPr>
          <w:sz w:val="28"/>
          <w:szCs w:val="28"/>
        </w:rPr>
      </w:pPr>
      <w:r>
        <w:rPr>
          <w:bCs/>
          <w:sz w:val="28"/>
          <w:szCs w:val="28"/>
        </w:rPr>
        <w:tab/>
      </w:r>
      <w:r>
        <w:rPr>
          <w:bCs/>
          <w:sz w:val="28"/>
          <w:szCs w:val="28"/>
        </w:rPr>
        <w:tab/>
        <w:t>4.</w:t>
      </w:r>
      <w:r>
        <w:rPr>
          <w:bCs/>
          <w:sz w:val="28"/>
          <w:szCs w:val="28"/>
        </w:rPr>
        <w:tab/>
      </w:r>
      <w:r>
        <w:rPr>
          <w:rFonts w:eastAsia="Calibri"/>
          <w:sz w:val="28"/>
          <w:szCs w:val="28"/>
        </w:rPr>
        <w:t xml:space="preserve">Об одобрении дополнительного соглашения № 5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w:t>
      </w:r>
      <w:proofErr w:type="gramStart"/>
      <w:r>
        <w:rPr>
          <w:rFonts w:eastAsia="Calibri"/>
          <w:sz w:val="28"/>
          <w:szCs w:val="28"/>
        </w:rPr>
        <w:t xml:space="preserve">бюджета, </w:t>
      </w:r>
      <w:r w:rsidR="00315F49">
        <w:rPr>
          <w:rFonts w:eastAsia="Calibri"/>
          <w:sz w:val="28"/>
          <w:szCs w:val="28"/>
        </w:rPr>
        <w:t xml:space="preserve">  </w:t>
      </w:r>
      <w:proofErr w:type="gramEnd"/>
      <w:r w:rsidR="00315F49">
        <w:rPr>
          <w:rFonts w:eastAsia="Calibri"/>
          <w:sz w:val="28"/>
          <w:szCs w:val="28"/>
        </w:rPr>
        <w:t xml:space="preserve">                                 </w:t>
      </w:r>
      <w:r>
        <w:rPr>
          <w:rFonts w:eastAsia="Calibri"/>
          <w:sz w:val="28"/>
          <w:szCs w:val="28"/>
        </w:rPr>
        <w:t>от 17.04.2024 № 0000000002224P070002/1222528</w:t>
      </w:r>
      <w:r>
        <w:rPr>
          <w:bCs/>
          <w:sz w:val="28"/>
          <w:szCs w:val="28"/>
        </w:rPr>
        <w:t>.</w:t>
      </w:r>
    </w:p>
    <w:p w:rsidR="00843FA2" w:rsidRDefault="00843FA2" w:rsidP="009378E7">
      <w:pPr>
        <w:widowControl w:val="0"/>
        <w:jc w:val="both"/>
        <w:rPr>
          <w:sz w:val="28"/>
          <w:szCs w:val="28"/>
        </w:rPr>
      </w:pPr>
    </w:p>
    <w:p w:rsidR="00156615" w:rsidRPr="00453C3B" w:rsidRDefault="00156615" w:rsidP="00156615">
      <w:pPr>
        <w:pStyle w:val="ab"/>
        <w:tabs>
          <w:tab w:val="left" w:pos="709"/>
        </w:tabs>
        <w:spacing w:line="264" w:lineRule="auto"/>
        <w:ind w:left="709"/>
        <w:jc w:val="both"/>
        <w:rPr>
          <w:bCs/>
          <w:sz w:val="28"/>
          <w:szCs w:val="28"/>
        </w:rPr>
      </w:pPr>
      <w:r w:rsidRPr="00453C3B">
        <w:rPr>
          <w:bCs/>
          <w:sz w:val="28"/>
          <w:szCs w:val="28"/>
        </w:rPr>
        <w:t>Итоги голосования и решения, принятые по вопросам повестки дня:</w:t>
      </w:r>
    </w:p>
    <w:p w:rsidR="00843FA2" w:rsidRDefault="00843FA2" w:rsidP="00843FA2">
      <w:pPr>
        <w:autoSpaceDE w:val="0"/>
        <w:autoSpaceDN w:val="0"/>
        <w:adjustRightInd w:val="0"/>
        <w:jc w:val="both"/>
        <w:rPr>
          <w:rFonts w:eastAsia="Calibri"/>
          <w:b/>
          <w:color w:val="000000"/>
          <w:sz w:val="26"/>
          <w:szCs w:val="26"/>
          <w:lang w:eastAsia="en-US"/>
        </w:rPr>
      </w:pPr>
    </w:p>
    <w:p w:rsidR="009378E7" w:rsidRPr="009378E7" w:rsidRDefault="009378E7" w:rsidP="009378E7">
      <w:pPr>
        <w:autoSpaceDE w:val="0"/>
        <w:autoSpaceDN w:val="0"/>
        <w:adjustRightInd w:val="0"/>
        <w:jc w:val="both"/>
        <w:rPr>
          <w:rFonts w:eastAsia="Calibri"/>
          <w:b/>
          <w:color w:val="000000"/>
          <w:sz w:val="26"/>
          <w:szCs w:val="26"/>
          <w:lang w:eastAsia="en-US"/>
        </w:rPr>
      </w:pPr>
      <w:r w:rsidRPr="009378E7">
        <w:rPr>
          <w:rFonts w:eastAsia="Calibri"/>
          <w:b/>
          <w:color w:val="000000"/>
          <w:sz w:val="26"/>
          <w:szCs w:val="26"/>
          <w:lang w:eastAsia="en-US"/>
        </w:rPr>
        <w:t xml:space="preserve">Вопрос: </w:t>
      </w:r>
    </w:p>
    <w:p w:rsidR="009378E7" w:rsidRPr="009378E7" w:rsidRDefault="009378E7" w:rsidP="009378E7">
      <w:pPr>
        <w:widowControl w:val="0"/>
        <w:jc w:val="both"/>
        <w:rPr>
          <w:rFonts w:eastAsiaTheme="minorHAnsi"/>
          <w:sz w:val="28"/>
          <w:szCs w:val="28"/>
          <w:highlight w:val="white"/>
          <w:lang w:eastAsia="en-US"/>
        </w:rPr>
      </w:pPr>
      <w:r w:rsidRPr="009378E7">
        <w:rPr>
          <w:rFonts w:eastAsia="Calibri"/>
          <w:b/>
          <w:color w:val="000000"/>
          <w:sz w:val="26"/>
          <w:szCs w:val="26"/>
          <w:lang w:eastAsia="en-US"/>
        </w:rPr>
        <w:t>1.</w:t>
      </w:r>
      <w:r w:rsidRPr="009378E7">
        <w:rPr>
          <w:rFonts w:asciiTheme="minorHAnsi" w:eastAsiaTheme="minorHAnsi" w:hAnsiTheme="minorHAnsi" w:cstheme="minorBidi"/>
          <w:sz w:val="22"/>
          <w:szCs w:val="22"/>
          <w:lang w:eastAsia="en-US"/>
        </w:rPr>
        <w:t xml:space="preserve"> </w:t>
      </w:r>
      <w:r w:rsidRPr="009378E7">
        <w:rPr>
          <w:sz w:val="28"/>
          <w:szCs w:val="28"/>
          <w:lang w:eastAsia="en-US"/>
        </w:rPr>
        <w:t xml:space="preserve">Об определении количественного состава Правления Общества </w:t>
      </w:r>
      <w:r w:rsidRPr="009378E7">
        <w:rPr>
          <w:sz w:val="28"/>
          <w:szCs w:val="28"/>
          <w:lang w:eastAsia="en-US"/>
        </w:rPr>
        <w:br/>
        <w:t>и о досрочном прекращении полномочий члена Правления Общества</w:t>
      </w:r>
      <w:r w:rsidRPr="009378E7">
        <w:rPr>
          <w:color w:val="000000"/>
          <w:sz w:val="28"/>
          <w:szCs w:val="28"/>
          <w:highlight w:val="white"/>
          <w:lang w:eastAsia="en-US"/>
        </w:rPr>
        <w:t>.</w:t>
      </w:r>
    </w:p>
    <w:p w:rsidR="009378E7" w:rsidRPr="009378E7" w:rsidRDefault="009378E7" w:rsidP="009378E7">
      <w:pPr>
        <w:autoSpaceDE w:val="0"/>
        <w:autoSpaceDN w:val="0"/>
        <w:adjustRightInd w:val="0"/>
        <w:jc w:val="both"/>
        <w:rPr>
          <w:rFonts w:eastAsia="Calibri"/>
          <w:b/>
          <w:color w:val="000000"/>
          <w:sz w:val="26"/>
          <w:szCs w:val="26"/>
          <w:lang w:eastAsia="en-US"/>
        </w:rPr>
      </w:pPr>
      <w:r w:rsidRPr="009378E7">
        <w:rPr>
          <w:rFonts w:eastAsia="Calibri"/>
          <w:b/>
          <w:color w:val="000000"/>
          <w:sz w:val="26"/>
          <w:szCs w:val="26"/>
          <w:lang w:eastAsia="en-US"/>
        </w:rPr>
        <w:t xml:space="preserve">Решение: </w:t>
      </w:r>
    </w:p>
    <w:p w:rsidR="009378E7" w:rsidRPr="009378E7" w:rsidRDefault="009378E7" w:rsidP="009378E7">
      <w:pPr>
        <w:widowControl w:val="0"/>
        <w:ind w:firstLine="709"/>
        <w:jc w:val="both"/>
        <w:rPr>
          <w:sz w:val="28"/>
          <w:szCs w:val="28"/>
          <w:highlight w:val="white"/>
        </w:rPr>
      </w:pPr>
      <w:r w:rsidRPr="009378E7">
        <w:rPr>
          <w:sz w:val="28"/>
          <w:szCs w:val="28"/>
        </w:rPr>
        <w:t>1.1. Определить количественный состав Правления ПАО «Россети Северный Кавказ» – 5 (пять) человек.</w:t>
      </w:r>
    </w:p>
    <w:p w:rsidR="009378E7" w:rsidRPr="009378E7" w:rsidRDefault="009378E7" w:rsidP="009378E7">
      <w:pPr>
        <w:widowControl w:val="0"/>
        <w:spacing w:line="259" w:lineRule="auto"/>
        <w:ind w:firstLine="709"/>
        <w:jc w:val="both"/>
        <w:rPr>
          <w:rFonts w:eastAsiaTheme="minorHAnsi"/>
          <w:sz w:val="28"/>
          <w:szCs w:val="28"/>
          <w:highlight w:val="white"/>
          <w:lang w:eastAsia="en-US"/>
        </w:rPr>
      </w:pPr>
      <w:r w:rsidRPr="009378E7">
        <w:rPr>
          <w:rFonts w:eastAsiaTheme="minorHAnsi"/>
          <w:sz w:val="28"/>
          <w:szCs w:val="28"/>
          <w:lang w:eastAsia="en-US"/>
        </w:rPr>
        <w:t>1.2. Прекратить досрочно полномочия члена Правления ПАО «Россети Северный Кавказ» Пашина Сергея Владимировича, заместителя генерального директора по реализации и развитию услуг ПАО «Россети Северный Кавказ</w:t>
      </w:r>
      <w:r w:rsidRPr="009378E7">
        <w:rPr>
          <w:sz w:val="28"/>
          <w:szCs w:val="28"/>
          <w:lang w:eastAsia="en-US"/>
        </w:rPr>
        <w:t>».</w:t>
      </w:r>
    </w:p>
    <w:p w:rsidR="009378E7" w:rsidRPr="00C47840" w:rsidRDefault="009378E7" w:rsidP="009378E7">
      <w:pPr>
        <w:jc w:val="both"/>
        <w:rPr>
          <w:sz w:val="28"/>
          <w:szCs w:val="28"/>
        </w:rPr>
      </w:pPr>
      <w:r w:rsidRPr="00C47840">
        <w:rPr>
          <w:sz w:val="28"/>
          <w:szCs w:val="28"/>
        </w:rPr>
        <w:t xml:space="preserve">Голосовали «ЗА»: Агафонов М.С., Андреева Е.В., Баранюк Н.Н., Левченко Р.А., Ляпунов Е.В., Макаров В.А., </w:t>
      </w:r>
      <w:proofErr w:type="spellStart"/>
      <w:r w:rsidRPr="00C47840">
        <w:rPr>
          <w:sz w:val="28"/>
          <w:szCs w:val="28"/>
        </w:rPr>
        <w:t>Мольский</w:t>
      </w:r>
      <w:proofErr w:type="spellEnd"/>
      <w:r w:rsidRPr="00C47840">
        <w:rPr>
          <w:sz w:val="28"/>
          <w:szCs w:val="28"/>
        </w:rPr>
        <w:t xml:space="preserve"> А.В., Парамонова Н.В., </w:t>
      </w:r>
      <w:proofErr w:type="spellStart"/>
      <w:r w:rsidRPr="00C47840">
        <w:rPr>
          <w:sz w:val="28"/>
          <w:szCs w:val="28"/>
        </w:rPr>
        <w:t>Полинов</w:t>
      </w:r>
      <w:proofErr w:type="spellEnd"/>
      <w:r w:rsidRPr="00C47840">
        <w:rPr>
          <w:sz w:val="28"/>
          <w:szCs w:val="28"/>
        </w:rPr>
        <w:t xml:space="preserve"> А.А., </w:t>
      </w:r>
      <w:proofErr w:type="spellStart"/>
      <w:r w:rsidRPr="00C47840">
        <w:rPr>
          <w:sz w:val="28"/>
          <w:szCs w:val="28"/>
        </w:rPr>
        <w:t>Сасин</w:t>
      </w:r>
      <w:proofErr w:type="spellEnd"/>
      <w:r w:rsidRPr="00C47840">
        <w:rPr>
          <w:sz w:val="28"/>
          <w:szCs w:val="28"/>
        </w:rPr>
        <w:t xml:space="preserve"> Н.И., Устюгов Д.В.</w:t>
      </w:r>
    </w:p>
    <w:p w:rsidR="009378E7" w:rsidRPr="00C47840" w:rsidRDefault="009378E7" w:rsidP="009378E7">
      <w:pPr>
        <w:jc w:val="both"/>
        <w:rPr>
          <w:sz w:val="28"/>
          <w:szCs w:val="28"/>
        </w:rPr>
      </w:pPr>
      <w:r w:rsidRPr="00C47840">
        <w:rPr>
          <w:sz w:val="28"/>
          <w:szCs w:val="28"/>
        </w:rPr>
        <w:t>«ПРОТИВ»: нет. «ВОЗДЕРЖАЛСЯ»: нет.</w:t>
      </w:r>
    </w:p>
    <w:p w:rsidR="009378E7" w:rsidRPr="001665AE" w:rsidRDefault="009378E7" w:rsidP="009378E7">
      <w:pPr>
        <w:jc w:val="both"/>
        <w:rPr>
          <w:b/>
          <w:sz w:val="28"/>
          <w:szCs w:val="28"/>
        </w:rPr>
      </w:pPr>
      <w:r w:rsidRPr="00C47840">
        <w:rPr>
          <w:b/>
          <w:sz w:val="28"/>
          <w:szCs w:val="28"/>
        </w:rPr>
        <w:t>Решение принято.</w:t>
      </w:r>
    </w:p>
    <w:p w:rsidR="009378E7" w:rsidRPr="009378E7" w:rsidRDefault="009378E7" w:rsidP="009378E7">
      <w:pPr>
        <w:autoSpaceDE w:val="0"/>
        <w:autoSpaceDN w:val="0"/>
        <w:adjustRightInd w:val="0"/>
        <w:rPr>
          <w:rFonts w:eastAsia="Calibri"/>
          <w:b/>
          <w:color w:val="000000"/>
          <w:sz w:val="26"/>
          <w:szCs w:val="26"/>
          <w:lang w:eastAsia="en-US"/>
        </w:rPr>
      </w:pPr>
    </w:p>
    <w:p w:rsidR="009378E7" w:rsidRPr="009378E7" w:rsidRDefault="009378E7" w:rsidP="009378E7">
      <w:pPr>
        <w:autoSpaceDE w:val="0"/>
        <w:autoSpaceDN w:val="0"/>
        <w:adjustRightInd w:val="0"/>
        <w:rPr>
          <w:rFonts w:eastAsia="Calibri"/>
          <w:b/>
          <w:color w:val="000000"/>
          <w:sz w:val="26"/>
          <w:szCs w:val="26"/>
          <w:lang w:eastAsia="en-US"/>
        </w:rPr>
      </w:pPr>
      <w:r w:rsidRPr="009378E7">
        <w:rPr>
          <w:rFonts w:eastAsia="Calibri"/>
          <w:b/>
          <w:color w:val="000000"/>
          <w:sz w:val="26"/>
          <w:szCs w:val="26"/>
          <w:lang w:eastAsia="en-US"/>
        </w:rPr>
        <w:t xml:space="preserve">Вопрос: </w:t>
      </w:r>
    </w:p>
    <w:p w:rsidR="009378E7" w:rsidRPr="009378E7" w:rsidRDefault="009378E7" w:rsidP="009378E7">
      <w:pPr>
        <w:jc w:val="both"/>
        <w:rPr>
          <w:sz w:val="28"/>
          <w:szCs w:val="28"/>
        </w:rPr>
      </w:pPr>
      <w:r w:rsidRPr="009378E7">
        <w:rPr>
          <w:rFonts w:eastAsia="Calibri"/>
          <w:b/>
          <w:color w:val="000000"/>
          <w:sz w:val="26"/>
          <w:szCs w:val="26"/>
        </w:rPr>
        <w:t xml:space="preserve">2.  </w:t>
      </w:r>
      <w:r w:rsidRPr="009378E7">
        <w:rPr>
          <w:rFonts w:eastAsia="Calibri"/>
          <w:sz w:val="28"/>
          <w:szCs w:val="28"/>
          <w:lang w:eastAsia="en-US"/>
        </w:rPr>
        <w:t>О рассмотрении отчета о</w:t>
      </w:r>
      <w:r w:rsidRPr="009378E7">
        <w:rPr>
          <w:bCs/>
          <w:sz w:val="28"/>
          <w:szCs w:val="28"/>
        </w:rPr>
        <w:t xml:space="preserve"> кредитной политике </w:t>
      </w:r>
      <w:r w:rsidRPr="009378E7">
        <w:rPr>
          <w:rFonts w:eastAsia="Calibri"/>
          <w:sz w:val="28"/>
          <w:szCs w:val="28"/>
          <w:lang w:eastAsia="en-US"/>
        </w:rPr>
        <w:t xml:space="preserve">ПАО «Россети Северный Кавказ» по итогам 2 квартала </w:t>
      </w:r>
      <w:r w:rsidRPr="009378E7">
        <w:rPr>
          <w:bCs/>
          <w:sz w:val="28"/>
          <w:szCs w:val="28"/>
        </w:rPr>
        <w:t>2026 года.</w:t>
      </w:r>
    </w:p>
    <w:p w:rsidR="009378E7" w:rsidRPr="009378E7" w:rsidRDefault="009378E7" w:rsidP="009378E7">
      <w:pPr>
        <w:autoSpaceDE w:val="0"/>
        <w:autoSpaceDN w:val="0"/>
        <w:adjustRightInd w:val="0"/>
        <w:jc w:val="both"/>
        <w:rPr>
          <w:rFonts w:eastAsia="Calibri"/>
          <w:b/>
          <w:color w:val="000000"/>
          <w:sz w:val="26"/>
          <w:szCs w:val="26"/>
          <w:lang w:eastAsia="en-US"/>
        </w:rPr>
      </w:pPr>
      <w:r w:rsidRPr="009378E7">
        <w:rPr>
          <w:rFonts w:eastAsia="Calibri"/>
          <w:b/>
          <w:color w:val="000000"/>
          <w:sz w:val="26"/>
          <w:szCs w:val="26"/>
          <w:lang w:eastAsia="en-US"/>
        </w:rPr>
        <w:t>Решение:</w:t>
      </w:r>
    </w:p>
    <w:p w:rsidR="009378E7" w:rsidRPr="009378E7" w:rsidRDefault="009378E7" w:rsidP="009378E7">
      <w:pPr>
        <w:widowControl w:val="0"/>
        <w:tabs>
          <w:tab w:val="left" w:pos="2977"/>
        </w:tabs>
        <w:ind w:firstLine="709"/>
        <w:jc w:val="both"/>
        <w:rPr>
          <w:sz w:val="28"/>
          <w:szCs w:val="28"/>
        </w:rPr>
      </w:pPr>
      <w:r w:rsidRPr="009378E7">
        <w:rPr>
          <w:bCs/>
          <w:iCs/>
          <w:color w:val="000000"/>
          <w:sz w:val="28"/>
          <w:szCs w:val="28"/>
        </w:rPr>
        <w:t>2.1. Принять к сведению отчет о кредитной политике ПАО «Россети Северный Кавказ» по итогам 2 квартала 2026 года согласно приложению 1</w:t>
      </w:r>
      <w:r w:rsidRPr="009378E7">
        <w:rPr>
          <w:color w:val="000000"/>
          <w:sz w:val="28"/>
          <w:szCs w:val="28"/>
        </w:rPr>
        <w:t>.</w:t>
      </w:r>
    </w:p>
    <w:p w:rsidR="009378E7" w:rsidRPr="00C47840" w:rsidRDefault="009378E7" w:rsidP="009378E7">
      <w:pPr>
        <w:jc w:val="both"/>
        <w:rPr>
          <w:sz w:val="28"/>
          <w:szCs w:val="28"/>
        </w:rPr>
      </w:pPr>
      <w:r w:rsidRPr="00C47840">
        <w:rPr>
          <w:sz w:val="28"/>
          <w:szCs w:val="28"/>
        </w:rPr>
        <w:t xml:space="preserve">Голосовали «ЗА»: Агафонов М.С., Андреева Е.В., Баранюк Н.Н., Левченко Р.А., Ляпунов Е.В., Макаров В.А., </w:t>
      </w:r>
      <w:proofErr w:type="spellStart"/>
      <w:r w:rsidRPr="00C47840">
        <w:rPr>
          <w:sz w:val="28"/>
          <w:szCs w:val="28"/>
        </w:rPr>
        <w:t>Мольский</w:t>
      </w:r>
      <w:proofErr w:type="spellEnd"/>
      <w:r w:rsidRPr="00C47840">
        <w:rPr>
          <w:sz w:val="28"/>
          <w:szCs w:val="28"/>
        </w:rPr>
        <w:t xml:space="preserve"> А.В., Парамонова Н.В., </w:t>
      </w:r>
      <w:proofErr w:type="spellStart"/>
      <w:r w:rsidRPr="00C47840">
        <w:rPr>
          <w:sz w:val="28"/>
          <w:szCs w:val="28"/>
        </w:rPr>
        <w:t>Полинов</w:t>
      </w:r>
      <w:proofErr w:type="spellEnd"/>
      <w:r w:rsidRPr="00C47840">
        <w:rPr>
          <w:sz w:val="28"/>
          <w:szCs w:val="28"/>
        </w:rPr>
        <w:t xml:space="preserve"> А.А., </w:t>
      </w:r>
      <w:proofErr w:type="spellStart"/>
      <w:r w:rsidRPr="00C47840">
        <w:rPr>
          <w:sz w:val="28"/>
          <w:szCs w:val="28"/>
        </w:rPr>
        <w:t>Сасин</w:t>
      </w:r>
      <w:proofErr w:type="spellEnd"/>
      <w:r w:rsidRPr="00C47840">
        <w:rPr>
          <w:sz w:val="28"/>
          <w:szCs w:val="28"/>
        </w:rPr>
        <w:t xml:space="preserve"> Н.И., Устюгов Д.В.</w:t>
      </w:r>
    </w:p>
    <w:p w:rsidR="009378E7" w:rsidRPr="00C47840" w:rsidRDefault="009378E7" w:rsidP="009378E7">
      <w:pPr>
        <w:jc w:val="both"/>
        <w:rPr>
          <w:sz w:val="28"/>
          <w:szCs w:val="28"/>
        </w:rPr>
      </w:pPr>
      <w:r w:rsidRPr="00C47840">
        <w:rPr>
          <w:sz w:val="28"/>
          <w:szCs w:val="28"/>
        </w:rPr>
        <w:t>«ПРОТИВ»: нет. «ВОЗДЕРЖАЛСЯ»: нет.</w:t>
      </w:r>
    </w:p>
    <w:p w:rsidR="009378E7" w:rsidRPr="001665AE" w:rsidRDefault="009378E7" w:rsidP="009378E7">
      <w:pPr>
        <w:jc w:val="both"/>
        <w:rPr>
          <w:b/>
          <w:sz w:val="28"/>
          <w:szCs w:val="28"/>
        </w:rPr>
      </w:pPr>
      <w:r w:rsidRPr="00C47840">
        <w:rPr>
          <w:b/>
          <w:sz w:val="28"/>
          <w:szCs w:val="28"/>
        </w:rPr>
        <w:t>Решение принято.</w:t>
      </w:r>
    </w:p>
    <w:p w:rsidR="009378E7" w:rsidRPr="009378E7" w:rsidRDefault="009378E7" w:rsidP="009378E7">
      <w:pPr>
        <w:autoSpaceDE w:val="0"/>
        <w:autoSpaceDN w:val="0"/>
        <w:adjustRightInd w:val="0"/>
        <w:rPr>
          <w:rFonts w:eastAsia="Calibri"/>
          <w:b/>
          <w:color w:val="000000"/>
          <w:sz w:val="26"/>
          <w:szCs w:val="26"/>
          <w:lang w:eastAsia="en-US"/>
        </w:rPr>
      </w:pPr>
    </w:p>
    <w:p w:rsidR="009378E7" w:rsidRPr="009378E7" w:rsidRDefault="009378E7" w:rsidP="009378E7">
      <w:pPr>
        <w:autoSpaceDE w:val="0"/>
        <w:autoSpaceDN w:val="0"/>
        <w:adjustRightInd w:val="0"/>
        <w:rPr>
          <w:rFonts w:eastAsia="Calibri"/>
          <w:b/>
          <w:color w:val="000000"/>
          <w:sz w:val="26"/>
          <w:szCs w:val="26"/>
          <w:lang w:eastAsia="en-US"/>
        </w:rPr>
      </w:pPr>
      <w:r w:rsidRPr="009378E7">
        <w:rPr>
          <w:rFonts w:eastAsia="Calibri"/>
          <w:b/>
          <w:color w:val="000000"/>
          <w:sz w:val="26"/>
          <w:szCs w:val="26"/>
          <w:lang w:eastAsia="en-US"/>
        </w:rPr>
        <w:t xml:space="preserve">Вопрос: </w:t>
      </w:r>
    </w:p>
    <w:p w:rsidR="009378E7" w:rsidRPr="009378E7" w:rsidRDefault="009378E7" w:rsidP="009378E7">
      <w:pPr>
        <w:widowControl w:val="0"/>
        <w:tabs>
          <w:tab w:val="left" w:pos="360"/>
        </w:tabs>
        <w:jc w:val="both"/>
        <w:rPr>
          <w:sz w:val="28"/>
          <w:szCs w:val="28"/>
        </w:rPr>
      </w:pPr>
      <w:r w:rsidRPr="009378E7">
        <w:rPr>
          <w:rFonts w:eastAsia="Calibri"/>
          <w:b/>
          <w:color w:val="000000"/>
          <w:sz w:val="26"/>
          <w:szCs w:val="26"/>
          <w:lang w:eastAsia="en-US"/>
        </w:rPr>
        <w:t>3.</w:t>
      </w:r>
      <w:r w:rsidRPr="009378E7">
        <w:rPr>
          <w:rFonts w:asciiTheme="minorHAnsi" w:eastAsia="Calibri" w:hAnsiTheme="minorHAnsi" w:cstheme="minorBidi"/>
          <w:b/>
          <w:color w:val="000000"/>
          <w:sz w:val="26"/>
          <w:szCs w:val="26"/>
          <w:lang w:eastAsia="en-US"/>
        </w:rPr>
        <w:t xml:space="preserve">  </w:t>
      </w:r>
      <w:r w:rsidRPr="009378E7">
        <w:rPr>
          <w:rFonts w:eastAsia="Calibri"/>
          <w:sz w:val="28"/>
          <w:szCs w:val="28"/>
          <w:lang w:eastAsia="en-US"/>
        </w:rPr>
        <w:t>Об утверждении Плана (Программы) снижения потерь электрической энергии в электрических сетях ПАО «Россети Северный Кавказ» на 2026-2030 годы</w:t>
      </w:r>
      <w:r w:rsidRPr="009378E7">
        <w:rPr>
          <w:bCs/>
          <w:sz w:val="28"/>
          <w:szCs w:val="28"/>
        </w:rPr>
        <w:t>.</w:t>
      </w:r>
    </w:p>
    <w:p w:rsidR="009378E7" w:rsidRPr="009378E7" w:rsidRDefault="009378E7" w:rsidP="009378E7">
      <w:pPr>
        <w:autoSpaceDE w:val="0"/>
        <w:autoSpaceDN w:val="0"/>
        <w:adjustRightInd w:val="0"/>
        <w:jc w:val="both"/>
        <w:rPr>
          <w:rFonts w:eastAsia="Calibri"/>
          <w:b/>
          <w:color w:val="000000"/>
          <w:sz w:val="26"/>
          <w:szCs w:val="26"/>
          <w:lang w:eastAsia="en-US"/>
        </w:rPr>
      </w:pPr>
      <w:r w:rsidRPr="009378E7">
        <w:rPr>
          <w:rFonts w:eastAsia="Calibri"/>
          <w:b/>
          <w:color w:val="000000"/>
          <w:sz w:val="26"/>
          <w:szCs w:val="26"/>
          <w:lang w:eastAsia="en-US"/>
        </w:rPr>
        <w:t>Решение:</w:t>
      </w:r>
    </w:p>
    <w:p w:rsidR="009378E7" w:rsidRPr="009378E7" w:rsidRDefault="009378E7" w:rsidP="009378E7">
      <w:pPr>
        <w:widowControl w:val="0"/>
        <w:tabs>
          <w:tab w:val="left" w:pos="540"/>
          <w:tab w:val="left" w:pos="993"/>
          <w:tab w:val="left" w:pos="1276"/>
        </w:tabs>
        <w:ind w:firstLine="850"/>
        <w:contextualSpacing/>
        <w:jc w:val="both"/>
        <w:rPr>
          <w:rFonts w:asciiTheme="minorHAnsi" w:eastAsiaTheme="minorHAnsi" w:hAnsiTheme="minorHAnsi" w:cstheme="minorBidi"/>
          <w:sz w:val="22"/>
          <w:szCs w:val="22"/>
          <w:lang w:eastAsia="en-US"/>
        </w:rPr>
      </w:pPr>
      <w:r w:rsidRPr="009378E7">
        <w:rPr>
          <w:rFonts w:eastAsiaTheme="minorHAnsi"/>
          <w:sz w:val="28"/>
          <w:szCs w:val="28"/>
          <w:lang w:eastAsia="en-US"/>
        </w:rPr>
        <w:t>3.1.</w:t>
      </w:r>
      <w:r w:rsidRPr="009378E7">
        <w:rPr>
          <w:rFonts w:eastAsiaTheme="minorHAnsi"/>
          <w:sz w:val="28"/>
          <w:szCs w:val="28"/>
          <w:lang w:eastAsia="en-US"/>
        </w:rPr>
        <w:tab/>
        <w:t xml:space="preserve"> Утвердить План (Программу) снижения потерь электрической энергии в электрических сетях ПАО «Россети Северный Кавказ» на 2026-2030 годы в соответствии с приложением 2.</w:t>
      </w:r>
    </w:p>
    <w:p w:rsidR="009378E7" w:rsidRPr="009378E7" w:rsidRDefault="009378E7" w:rsidP="009378E7">
      <w:pPr>
        <w:widowControl w:val="0"/>
        <w:tabs>
          <w:tab w:val="left" w:pos="540"/>
          <w:tab w:val="left" w:pos="993"/>
          <w:tab w:val="left" w:pos="1276"/>
        </w:tabs>
        <w:ind w:firstLine="850"/>
        <w:contextualSpacing/>
        <w:jc w:val="both"/>
        <w:rPr>
          <w:rFonts w:eastAsiaTheme="minorHAnsi"/>
          <w:sz w:val="28"/>
          <w:szCs w:val="28"/>
          <w:lang w:eastAsia="en-US"/>
        </w:rPr>
      </w:pPr>
      <w:r w:rsidRPr="009378E7">
        <w:rPr>
          <w:rFonts w:eastAsiaTheme="minorHAnsi"/>
          <w:sz w:val="28"/>
          <w:szCs w:val="28"/>
          <w:lang w:eastAsia="en-US"/>
        </w:rPr>
        <w:t xml:space="preserve">3.2. </w:t>
      </w:r>
      <w:r w:rsidRPr="009378E7">
        <w:rPr>
          <w:rFonts w:eastAsiaTheme="minorHAnsi"/>
          <w:sz w:val="28"/>
          <w:szCs w:val="28"/>
          <w:lang w:eastAsia="en-US"/>
        </w:rPr>
        <w:tab/>
        <w:t>Считать утратившим силу План (Программу) снижения потерь электрической энергии в электрических сетях ПАО «Россети Северный Кавказ» на 2025-2029 годы, утвержденный решением Совета директоров Общества 25.08.2025 (протокол от 26.08.2025 № 588).</w:t>
      </w:r>
    </w:p>
    <w:p w:rsidR="009378E7" w:rsidRPr="00C47840" w:rsidRDefault="009378E7" w:rsidP="009378E7">
      <w:pPr>
        <w:jc w:val="both"/>
        <w:rPr>
          <w:sz w:val="28"/>
          <w:szCs w:val="28"/>
        </w:rPr>
      </w:pPr>
      <w:r w:rsidRPr="00C47840">
        <w:rPr>
          <w:sz w:val="28"/>
          <w:szCs w:val="28"/>
        </w:rPr>
        <w:t xml:space="preserve">Голосовали «ЗА»: Агафонов М.С., Андреева Е.В., Баранюк Н.Н., Левченко Р.А., Ляпунов Е.В., Макаров В.А., </w:t>
      </w:r>
      <w:proofErr w:type="spellStart"/>
      <w:r w:rsidRPr="00C47840">
        <w:rPr>
          <w:sz w:val="28"/>
          <w:szCs w:val="28"/>
        </w:rPr>
        <w:t>Мольский</w:t>
      </w:r>
      <w:proofErr w:type="spellEnd"/>
      <w:r w:rsidRPr="00C47840">
        <w:rPr>
          <w:sz w:val="28"/>
          <w:szCs w:val="28"/>
        </w:rPr>
        <w:t xml:space="preserve"> А.В., Парамонова Н.В., </w:t>
      </w:r>
      <w:proofErr w:type="spellStart"/>
      <w:r w:rsidRPr="00C47840">
        <w:rPr>
          <w:sz w:val="28"/>
          <w:szCs w:val="28"/>
        </w:rPr>
        <w:t>Полинов</w:t>
      </w:r>
      <w:proofErr w:type="spellEnd"/>
      <w:r w:rsidRPr="00C47840">
        <w:rPr>
          <w:sz w:val="28"/>
          <w:szCs w:val="28"/>
        </w:rPr>
        <w:t xml:space="preserve"> А.А., </w:t>
      </w:r>
      <w:proofErr w:type="spellStart"/>
      <w:r w:rsidRPr="00C47840">
        <w:rPr>
          <w:sz w:val="28"/>
          <w:szCs w:val="28"/>
        </w:rPr>
        <w:t>Сасин</w:t>
      </w:r>
      <w:proofErr w:type="spellEnd"/>
      <w:r w:rsidRPr="00C47840">
        <w:rPr>
          <w:sz w:val="28"/>
          <w:szCs w:val="28"/>
        </w:rPr>
        <w:t xml:space="preserve"> Н.И., Устюгов Д.В.</w:t>
      </w:r>
    </w:p>
    <w:p w:rsidR="009378E7" w:rsidRPr="00C47840" w:rsidRDefault="009378E7" w:rsidP="009378E7">
      <w:pPr>
        <w:jc w:val="both"/>
        <w:rPr>
          <w:sz w:val="28"/>
          <w:szCs w:val="28"/>
        </w:rPr>
      </w:pPr>
      <w:r w:rsidRPr="00C47840">
        <w:rPr>
          <w:sz w:val="28"/>
          <w:szCs w:val="28"/>
        </w:rPr>
        <w:t>«ПРОТИВ»: нет. «ВОЗДЕРЖАЛСЯ»: нет.</w:t>
      </w:r>
    </w:p>
    <w:p w:rsidR="009378E7" w:rsidRPr="001665AE" w:rsidRDefault="009378E7" w:rsidP="009378E7">
      <w:pPr>
        <w:jc w:val="both"/>
        <w:rPr>
          <w:b/>
          <w:sz w:val="28"/>
          <w:szCs w:val="28"/>
        </w:rPr>
      </w:pPr>
      <w:r w:rsidRPr="00C47840">
        <w:rPr>
          <w:b/>
          <w:sz w:val="28"/>
          <w:szCs w:val="28"/>
        </w:rPr>
        <w:t>Решение принято.</w:t>
      </w:r>
    </w:p>
    <w:p w:rsidR="009378E7" w:rsidRPr="009378E7" w:rsidRDefault="009378E7" w:rsidP="009378E7">
      <w:pPr>
        <w:autoSpaceDE w:val="0"/>
        <w:autoSpaceDN w:val="0"/>
        <w:adjustRightInd w:val="0"/>
        <w:rPr>
          <w:rFonts w:eastAsia="Calibri"/>
          <w:b/>
          <w:color w:val="000000"/>
          <w:sz w:val="26"/>
          <w:szCs w:val="26"/>
          <w:lang w:eastAsia="en-US"/>
        </w:rPr>
      </w:pPr>
    </w:p>
    <w:p w:rsidR="009378E7" w:rsidRPr="009378E7" w:rsidRDefault="009378E7" w:rsidP="009378E7">
      <w:pPr>
        <w:autoSpaceDE w:val="0"/>
        <w:autoSpaceDN w:val="0"/>
        <w:adjustRightInd w:val="0"/>
        <w:rPr>
          <w:rFonts w:eastAsia="Calibri"/>
          <w:b/>
          <w:color w:val="000000"/>
          <w:sz w:val="26"/>
          <w:szCs w:val="26"/>
          <w:lang w:eastAsia="en-US"/>
        </w:rPr>
      </w:pPr>
      <w:r w:rsidRPr="009378E7">
        <w:rPr>
          <w:rFonts w:eastAsia="Calibri"/>
          <w:b/>
          <w:color w:val="000000"/>
          <w:sz w:val="26"/>
          <w:szCs w:val="26"/>
          <w:lang w:eastAsia="en-US"/>
        </w:rPr>
        <w:t xml:space="preserve">Вопрос: </w:t>
      </w:r>
    </w:p>
    <w:p w:rsidR="009378E7" w:rsidRPr="009378E7" w:rsidRDefault="009378E7" w:rsidP="009378E7">
      <w:pPr>
        <w:widowControl w:val="0"/>
        <w:tabs>
          <w:tab w:val="left" w:pos="360"/>
        </w:tabs>
        <w:jc w:val="both"/>
        <w:rPr>
          <w:sz w:val="28"/>
          <w:szCs w:val="28"/>
        </w:rPr>
      </w:pPr>
      <w:r w:rsidRPr="009378E7">
        <w:rPr>
          <w:rFonts w:eastAsia="Calibri"/>
          <w:b/>
          <w:color w:val="000000"/>
          <w:sz w:val="26"/>
          <w:szCs w:val="26"/>
          <w:lang w:eastAsia="en-US"/>
        </w:rPr>
        <w:t>4.</w:t>
      </w:r>
      <w:r w:rsidRPr="009378E7">
        <w:rPr>
          <w:rFonts w:asciiTheme="minorHAnsi" w:eastAsia="Calibri" w:hAnsiTheme="minorHAnsi" w:cstheme="minorBidi"/>
          <w:b/>
          <w:color w:val="000000"/>
          <w:sz w:val="26"/>
          <w:szCs w:val="26"/>
          <w:lang w:eastAsia="en-US"/>
        </w:rPr>
        <w:t xml:space="preserve">  </w:t>
      </w:r>
      <w:r w:rsidRPr="009378E7">
        <w:rPr>
          <w:rFonts w:eastAsia="Calibri"/>
          <w:sz w:val="28"/>
          <w:szCs w:val="28"/>
          <w:lang w:eastAsia="en-US"/>
        </w:rPr>
        <w:t>Об одобрении дополнительного соглашения № 5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 0000000002224P070002/1222528</w:t>
      </w:r>
      <w:r w:rsidRPr="009378E7">
        <w:rPr>
          <w:bCs/>
          <w:sz w:val="28"/>
          <w:szCs w:val="28"/>
        </w:rPr>
        <w:t>.</w:t>
      </w:r>
    </w:p>
    <w:p w:rsidR="009378E7" w:rsidRPr="009378E7" w:rsidRDefault="009378E7" w:rsidP="009378E7">
      <w:pPr>
        <w:jc w:val="both"/>
        <w:rPr>
          <w:rFonts w:eastAsia="Calibri"/>
          <w:b/>
          <w:color w:val="000000"/>
          <w:sz w:val="26"/>
          <w:szCs w:val="26"/>
        </w:rPr>
      </w:pPr>
      <w:r w:rsidRPr="009378E7">
        <w:rPr>
          <w:rFonts w:eastAsia="Calibri"/>
          <w:b/>
          <w:color w:val="000000"/>
          <w:sz w:val="26"/>
          <w:szCs w:val="26"/>
        </w:rPr>
        <w:t>Решение:</w:t>
      </w:r>
    </w:p>
    <w:p w:rsidR="009378E7" w:rsidRPr="009378E7" w:rsidRDefault="009378E7" w:rsidP="009378E7">
      <w:pPr>
        <w:widowControl w:val="0"/>
        <w:tabs>
          <w:tab w:val="left" w:pos="540"/>
          <w:tab w:val="left" w:pos="993"/>
        </w:tabs>
        <w:ind w:firstLine="850"/>
        <w:contextualSpacing/>
        <w:jc w:val="both"/>
        <w:rPr>
          <w:rFonts w:eastAsiaTheme="minorHAnsi"/>
          <w:b/>
          <w:bCs/>
          <w:sz w:val="28"/>
          <w:szCs w:val="28"/>
          <w:lang w:eastAsia="en-US"/>
        </w:rPr>
      </w:pPr>
      <w:r w:rsidRPr="009378E7">
        <w:rPr>
          <w:rFonts w:eastAsiaTheme="minorHAnsi"/>
          <w:sz w:val="28"/>
          <w:szCs w:val="28"/>
          <w:lang w:eastAsia="en-US"/>
        </w:rPr>
        <w:t xml:space="preserve">4.1. Одобрить дополнительное соглашение № 5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w:t>
      </w:r>
      <w:r w:rsidRPr="009378E7">
        <w:rPr>
          <w:rFonts w:eastAsiaTheme="minorHAnsi"/>
          <w:sz w:val="28"/>
          <w:szCs w:val="28"/>
          <w:lang w:eastAsia="en-US"/>
        </w:rPr>
        <w:br/>
        <w:t>№ 0000000002224P070002/1222528, между ПАО «Россети Северный Кавказ» и ПАО «Россети» в соответствии с приложением 3.</w:t>
      </w:r>
    </w:p>
    <w:p w:rsidR="00473851" w:rsidRPr="00C47840" w:rsidRDefault="00473851" w:rsidP="00473851">
      <w:pPr>
        <w:jc w:val="both"/>
        <w:rPr>
          <w:sz w:val="28"/>
          <w:szCs w:val="28"/>
        </w:rPr>
      </w:pPr>
      <w:r w:rsidRPr="00C47840">
        <w:rPr>
          <w:sz w:val="28"/>
          <w:szCs w:val="28"/>
        </w:rPr>
        <w:t xml:space="preserve">Голосовали «ЗА»: Агафонов М.С., Андреева Е.В., Баранюк Н.Н., Левченко Р.А., Ляпунов Е.В., Макаров В.А., </w:t>
      </w:r>
      <w:proofErr w:type="spellStart"/>
      <w:r w:rsidRPr="00C47840">
        <w:rPr>
          <w:sz w:val="28"/>
          <w:szCs w:val="28"/>
        </w:rPr>
        <w:t>Мольский</w:t>
      </w:r>
      <w:proofErr w:type="spellEnd"/>
      <w:r w:rsidRPr="00C47840">
        <w:rPr>
          <w:sz w:val="28"/>
          <w:szCs w:val="28"/>
        </w:rPr>
        <w:t xml:space="preserve"> А.В., Парамонова Н.В., </w:t>
      </w:r>
      <w:proofErr w:type="spellStart"/>
      <w:r w:rsidR="00222022" w:rsidRPr="00C47840">
        <w:rPr>
          <w:sz w:val="28"/>
          <w:szCs w:val="28"/>
        </w:rPr>
        <w:t>Полинов</w:t>
      </w:r>
      <w:proofErr w:type="spellEnd"/>
      <w:r w:rsidR="00222022" w:rsidRPr="00C47840">
        <w:rPr>
          <w:sz w:val="28"/>
          <w:szCs w:val="28"/>
        </w:rPr>
        <w:t xml:space="preserve"> А.А., </w:t>
      </w:r>
      <w:proofErr w:type="spellStart"/>
      <w:r w:rsidRPr="00C47840">
        <w:rPr>
          <w:sz w:val="28"/>
          <w:szCs w:val="28"/>
        </w:rPr>
        <w:t>Сасин</w:t>
      </w:r>
      <w:proofErr w:type="spellEnd"/>
      <w:r w:rsidRPr="00C47840">
        <w:rPr>
          <w:sz w:val="28"/>
          <w:szCs w:val="28"/>
        </w:rPr>
        <w:t xml:space="preserve"> Н.И., Устюгов Д.В.</w:t>
      </w:r>
    </w:p>
    <w:p w:rsidR="00473851" w:rsidRPr="00C47840" w:rsidRDefault="00473851" w:rsidP="00473851">
      <w:pPr>
        <w:jc w:val="both"/>
        <w:rPr>
          <w:sz w:val="28"/>
          <w:szCs w:val="28"/>
        </w:rPr>
      </w:pPr>
      <w:r w:rsidRPr="00C47840">
        <w:rPr>
          <w:sz w:val="28"/>
          <w:szCs w:val="28"/>
        </w:rPr>
        <w:t>«ПРОТИВ»: нет. «ВОЗДЕРЖАЛСЯ»: нет.</w:t>
      </w:r>
    </w:p>
    <w:p w:rsidR="001665AE" w:rsidRPr="001665AE" w:rsidRDefault="00473851" w:rsidP="00473851">
      <w:pPr>
        <w:jc w:val="both"/>
        <w:rPr>
          <w:b/>
          <w:sz w:val="28"/>
          <w:szCs w:val="28"/>
        </w:rPr>
      </w:pPr>
      <w:r w:rsidRPr="00C47840">
        <w:rPr>
          <w:b/>
          <w:sz w:val="28"/>
          <w:szCs w:val="28"/>
        </w:rPr>
        <w:t>Решение принято.</w:t>
      </w:r>
    </w:p>
    <w:p w:rsidR="00AD33EA" w:rsidRDefault="00AD33EA" w:rsidP="00AD33EA">
      <w:pPr>
        <w:autoSpaceDE w:val="0"/>
        <w:autoSpaceDN w:val="0"/>
        <w:adjustRightInd w:val="0"/>
        <w:rPr>
          <w:rFonts w:eastAsia="Calibri"/>
          <w:b/>
          <w:color w:val="000000"/>
          <w:sz w:val="26"/>
          <w:szCs w:val="26"/>
          <w:lang w:eastAsia="en-US"/>
        </w:rPr>
      </w:pPr>
    </w:p>
    <w:p w:rsidR="00B54A0A" w:rsidRPr="00681A44" w:rsidRDefault="00B54A0A" w:rsidP="00AD33EA">
      <w:pPr>
        <w:autoSpaceDE w:val="0"/>
        <w:autoSpaceDN w:val="0"/>
        <w:adjustRightInd w:val="0"/>
        <w:rPr>
          <w:rFonts w:eastAsia="Calibri"/>
          <w:b/>
          <w:color w:val="000000"/>
          <w:sz w:val="26"/>
          <w:szCs w:val="26"/>
          <w:lang w:eastAsia="en-US"/>
        </w:rPr>
      </w:pP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681A44" w:rsidTr="00D5718E">
        <w:tc>
          <w:tcPr>
            <w:tcW w:w="1838" w:type="dxa"/>
          </w:tcPr>
          <w:p w:rsidR="00DA1998" w:rsidRPr="00681A44" w:rsidRDefault="00DA1998" w:rsidP="004C7C94">
            <w:pPr>
              <w:tabs>
                <w:tab w:val="left" w:pos="4536"/>
                <w:tab w:val="left" w:pos="7088"/>
                <w:tab w:val="left" w:pos="7655"/>
                <w:tab w:val="left" w:pos="9356"/>
              </w:tabs>
              <w:jc w:val="both"/>
              <w:rPr>
                <w:sz w:val="28"/>
                <w:szCs w:val="28"/>
              </w:rPr>
            </w:pPr>
            <w:r w:rsidRPr="00681A44">
              <w:rPr>
                <w:sz w:val="28"/>
                <w:szCs w:val="28"/>
              </w:rPr>
              <w:t>Приложени</w:t>
            </w:r>
            <w:r w:rsidR="004C7C94" w:rsidRPr="00681A44">
              <w:rPr>
                <w:sz w:val="28"/>
                <w:szCs w:val="28"/>
              </w:rPr>
              <w:t>е</w:t>
            </w:r>
            <w:r w:rsidRPr="00681A44">
              <w:rPr>
                <w:sz w:val="28"/>
                <w:szCs w:val="28"/>
              </w:rPr>
              <w:t xml:space="preserve">: </w:t>
            </w:r>
          </w:p>
        </w:tc>
        <w:tc>
          <w:tcPr>
            <w:tcW w:w="709" w:type="dxa"/>
          </w:tcPr>
          <w:p w:rsidR="00DA1998" w:rsidRPr="00681A44" w:rsidRDefault="00525015" w:rsidP="00933F2D">
            <w:pPr>
              <w:tabs>
                <w:tab w:val="left" w:pos="4536"/>
                <w:tab w:val="left" w:pos="7088"/>
                <w:tab w:val="left" w:pos="7655"/>
                <w:tab w:val="left" w:pos="9356"/>
              </w:tabs>
              <w:ind w:left="-108" w:firstLine="3"/>
              <w:jc w:val="center"/>
              <w:rPr>
                <w:sz w:val="28"/>
                <w:szCs w:val="28"/>
              </w:rPr>
            </w:pPr>
            <w:r w:rsidRPr="00681A44">
              <w:rPr>
                <w:sz w:val="28"/>
                <w:szCs w:val="28"/>
              </w:rPr>
              <w:t>1.</w:t>
            </w:r>
          </w:p>
        </w:tc>
        <w:tc>
          <w:tcPr>
            <w:tcW w:w="7083" w:type="dxa"/>
          </w:tcPr>
          <w:p w:rsidR="00DA1998" w:rsidRPr="00681A44" w:rsidRDefault="009378E7" w:rsidP="0074508D">
            <w:pPr>
              <w:widowControl w:val="0"/>
              <w:spacing w:line="228" w:lineRule="auto"/>
              <w:ind w:left="-102"/>
              <w:contextualSpacing/>
              <w:jc w:val="both"/>
              <w:rPr>
                <w:sz w:val="28"/>
                <w:szCs w:val="28"/>
              </w:rPr>
            </w:pPr>
            <w:r>
              <w:rPr>
                <w:bCs/>
                <w:iCs/>
                <w:color w:val="000000"/>
                <w:sz w:val="28"/>
                <w:szCs w:val="28"/>
              </w:rPr>
              <w:t>О</w:t>
            </w:r>
            <w:r w:rsidRPr="009378E7">
              <w:rPr>
                <w:bCs/>
                <w:iCs/>
                <w:color w:val="000000"/>
                <w:sz w:val="28"/>
                <w:szCs w:val="28"/>
              </w:rPr>
              <w:t>тчет о кредитной политике ПАО «Россети Северный Кавказ» по итогам 2 квартала 2026 года</w:t>
            </w:r>
            <w:r>
              <w:rPr>
                <w:bCs/>
                <w:iCs/>
                <w:color w:val="000000"/>
                <w:sz w:val="28"/>
                <w:szCs w:val="28"/>
              </w:rPr>
              <w:t>.</w:t>
            </w:r>
          </w:p>
        </w:tc>
      </w:tr>
      <w:tr w:rsidR="009378E7" w:rsidRPr="00681A44" w:rsidTr="00D5718E">
        <w:tc>
          <w:tcPr>
            <w:tcW w:w="1838" w:type="dxa"/>
          </w:tcPr>
          <w:p w:rsidR="009378E7" w:rsidRPr="00681A44" w:rsidRDefault="009378E7" w:rsidP="004C7C94">
            <w:pPr>
              <w:tabs>
                <w:tab w:val="left" w:pos="4536"/>
                <w:tab w:val="left" w:pos="7088"/>
                <w:tab w:val="left" w:pos="7655"/>
                <w:tab w:val="left" w:pos="9356"/>
              </w:tabs>
              <w:jc w:val="both"/>
              <w:rPr>
                <w:sz w:val="28"/>
                <w:szCs w:val="28"/>
              </w:rPr>
            </w:pPr>
          </w:p>
        </w:tc>
        <w:tc>
          <w:tcPr>
            <w:tcW w:w="709" w:type="dxa"/>
          </w:tcPr>
          <w:p w:rsidR="009378E7" w:rsidRPr="00681A44" w:rsidRDefault="009378E7" w:rsidP="00933F2D">
            <w:pPr>
              <w:tabs>
                <w:tab w:val="left" w:pos="4536"/>
                <w:tab w:val="left" w:pos="7088"/>
                <w:tab w:val="left" w:pos="7655"/>
                <w:tab w:val="left" w:pos="9356"/>
              </w:tabs>
              <w:ind w:left="-108" w:firstLine="3"/>
              <w:jc w:val="center"/>
              <w:rPr>
                <w:sz w:val="28"/>
                <w:szCs w:val="28"/>
              </w:rPr>
            </w:pPr>
            <w:r>
              <w:rPr>
                <w:sz w:val="28"/>
                <w:szCs w:val="28"/>
              </w:rPr>
              <w:t>2.</w:t>
            </w:r>
          </w:p>
        </w:tc>
        <w:tc>
          <w:tcPr>
            <w:tcW w:w="7083" w:type="dxa"/>
          </w:tcPr>
          <w:p w:rsidR="009378E7" w:rsidRPr="00681A44" w:rsidRDefault="009378E7" w:rsidP="009D0E72">
            <w:pPr>
              <w:widowControl w:val="0"/>
              <w:spacing w:line="228" w:lineRule="auto"/>
              <w:ind w:left="-102"/>
              <w:contextualSpacing/>
              <w:jc w:val="both"/>
              <w:rPr>
                <w:sz w:val="28"/>
                <w:szCs w:val="28"/>
              </w:rPr>
            </w:pPr>
            <w:r w:rsidRPr="009378E7">
              <w:rPr>
                <w:rFonts w:eastAsiaTheme="minorHAnsi"/>
                <w:sz w:val="28"/>
                <w:szCs w:val="28"/>
                <w:lang w:eastAsia="en-US"/>
              </w:rPr>
              <w:t>План (</w:t>
            </w:r>
            <w:r w:rsidR="00C357B8" w:rsidRPr="009378E7">
              <w:rPr>
                <w:rFonts w:eastAsiaTheme="minorHAnsi"/>
                <w:sz w:val="28"/>
                <w:szCs w:val="28"/>
                <w:lang w:eastAsia="en-US"/>
              </w:rPr>
              <w:t>Программ</w:t>
            </w:r>
            <w:r w:rsidR="00C357B8">
              <w:rPr>
                <w:rFonts w:eastAsiaTheme="minorHAnsi"/>
                <w:sz w:val="28"/>
                <w:szCs w:val="28"/>
                <w:lang w:eastAsia="en-US"/>
              </w:rPr>
              <w:t>а</w:t>
            </w:r>
            <w:r w:rsidRPr="009378E7">
              <w:rPr>
                <w:rFonts w:eastAsiaTheme="minorHAnsi"/>
                <w:sz w:val="28"/>
                <w:szCs w:val="28"/>
                <w:lang w:eastAsia="en-US"/>
              </w:rPr>
              <w:t>) снижения потерь электрической энергии в электрических сетях ПАО «Россети Северный Кавказ» на 2026-2030 годы</w:t>
            </w:r>
            <w:r>
              <w:rPr>
                <w:rFonts w:eastAsiaTheme="minorHAnsi"/>
                <w:sz w:val="28"/>
                <w:szCs w:val="28"/>
                <w:lang w:eastAsia="en-US"/>
              </w:rPr>
              <w:t>.</w:t>
            </w:r>
          </w:p>
        </w:tc>
      </w:tr>
      <w:tr w:rsidR="009378E7" w:rsidRPr="00681A44" w:rsidTr="00D5718E">
        <w:tc>
          <w:tcPr>
            <w:tcW w:w="1838" w:type="dxa"/>
          </w:tcPr>
          <w:p w:rsidR="009378E7" w:rsidRPr="00681A44" w:rsidRDefault="009378E7" w:rsidP="004C7C94">
            <w:pPr>
              <w:tabs>
                <w:tab w:val="left" w:pos="4536"/>
                <w:tab w:val="left" w:pos="7088"/>
                <w:tab w:val="left" w:pos="7655"/>
                <w:tab w:val="left" w:pos="9356"/>
              </w:tabs>
              <w:jc w:val="both"/>
              <w:rPr>
                <w:sz w:val="28"/>
                <w:szCs w:val="28"/>
              </w:rPr>
            </w:pPr>
          </w:p>
        </w:tc>
        <w:tc>
          <w:tcPr>
            <w:tcW w:w="709" w:type="dxa"/>
          </w:tcPr>
          <w:p w:rsidR="009378E7" w:rsidRPr="00681A44" w:rsidRDefault="009378E7" w:rsidP="00933F2D">
            <w:pPr>
              <w:tabs>
                <w:tab w:val="left" w:pos="4536"/>
                <w:tab w:val="left" w:pos="7088"/>
                <w:tab w:val="left" w:pos="7655"/>
                <w:tab w:val="left" w:pos="9356"/>
              </w:tabs>
              <w:ind w:left="-108" w:firstLine="3"/>
              <w:jc w:val="center"/>
              <w:rPr>
                <w:sz w:val="28"/>
                <w:szCs w:val="28"/>
              </w:rPr>
            </w:pPr>
            <w:r>
              <w:rPr>
                <w:sz w:val="28"/>
                <w:szCs w:val="28"/>
              </w:rPr>
              <w:t>3.</w:t>
            </w:r>
          </w:p>
        </w:tc>
        <w:tc>
          <w:tcPr>
            <w:tcW w:w="7083" w:type="dxa"/>
          </w:tcPr>
          <w:p w:rsidR="009378E7" w:rsidRPr="00681A44" w:rsidRDefault="009378E7" w:rsidP="00315F49">
            <w:pPr>
              <w:widowControl w:val="0"/>
              <w:spacing w:line="228" w:lineRule="auto"/>
              <w:ind w:left="-102"/>
              <w:contextualSpacing/>
              <w:jc w:val="both"/>
              <w:rPr>
                <w:sz w:val="28"/>
                <w:szCs w:val="28"/>
              </w:rPr>
            </w:pPr>
            <w:r>
              <w:rPr>
                <w:rFonts w:eastAsiaTheme="minorHAnsi"/>
                <w:sz w:val="28"/>
                <w:szCs w:val="28"/>
                <w:lang w:eastAsia="en-US"/>
              </w:rPr>
              <w:t xml:space="preserve">Проект </w:t>
            </w:r>
            <w:r w:rsidRPr="009378E7">
              <w:rPr>
                <w:rFonts w:eastAsiaTheme="minorHAnsi"/>
                <w:sz w:val="28"/>
                <w:szCs w:val="28"/>
                <w:lang w:eastAsia="en-US"/>
              </w:rPr>
              <w:t>дополнительно</w:t>
            </w:r>
            <w:r>
              <w:rPr>
                <w:rFonts w:eastAsiaTheme="minorHAnsi"/>
                <w:sz w:val="28"/>
                <w:szCs w:val="28"/>
                <w:lang w:eastAsia="en-US"/>
              </w:rPr>
              <w:t>го</w:t>
            </w:r>
            <w:r w:rsidRPr="009378E7">
              <w:rPr>
                <w:rFonts w:eastAsiaTheme="minorHAnsi"/>
                <w:sz w:val="28"/>
                <w:szCs w:val="28"/>
                <w:lang w:eastAsia="en-US"/>
              </w:rPr>
              <w:t xml:space="preserve"> соглашени</w:t>
            </w:r>
            <w:r w:rsidR="00315F49">
              <w:rPr>
                <w:rFonts w:eastAsiaTheme="minorHAnsi"/>
                <w:sz w:val="28"/>
                <w:szCs w:val="28"/>
                <w:lang w:eastAsia="en-US"/>
              </w:rPr>
              <w:t>я</w:t>
            </w:r>
            <w:r w:rsidRPr="009378E7">
              <w:rPr>
                <w:rFonts w:eastAsiaTheme="minorHAnsi"/>
                <w:sz w:val="28"/>
                <w:szCs w:val="28"/>
                <w:lang w:eastAsia="en-US"/>
              </w:rPr>
              <w:t xml:space="preserve"> № 5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 0000000002224P070002/1222528, между ПАО «Россети Северный Кавказ» и ПАО «Россети»</w:t>
            </w:r>
            <w:r>
              <w:rPr>
                <w:rFonts w:eastAsiaTheme="minorHAnsi"/>
                <w:sz w:val="28"/>
                <w:szCs w:val="28"/>
                <w:lang w:eastAsia="en-US"/>
              </w:rPr>
              <w:t>.</w:t>
            </w:r>
          </w:p>
        </w:tc>
      </w:tr>
      <w:tr w:rsidR="00615653" w:rsidRPr="00681A44" w:rsidTr="00D5718E">
        <w:tc>
          <w:tcPr>
            <w:tcW w:w="1838" w:type="dxa"/>
          </w:tcPr>
          <w:p w:rsidR="00615653" w:rsidRPr="00681A44" w:rsidRDefault="00615653" w:rsidP="004C7C94">
            <w:pPr>
              <w:tabs>
                <w:tab w:val="left" w:pos="4536"/>
                <w:tab w:val="left" w:pos="7088"/>
                <w:tab w:val="left" w:pos="7655"/>
                <w:tab w:val="left" w:pos="9356"/>
              </w:tabs>
              <w:jc w:val="both"/>
              <w:rPr>
                <w:sz w:val="28"/>
                <w:szCs w:val="28"/>
              </w:rPr>
            </w:pPr>
          </w:p>
        </w:tc>
        <w:tc>
          <w:tcPr>
            <w:tcW w:w="709" w:type="dxa"/>
          </w:tcPr>
          <w:p w:rsidR="00615653" w:rsidRPr="00681A44" w:rsidRDefault="009378E7" w:rsidP="00933F2D">
            <w:pPr>
              <w:tabs>
                <w:tab w:val="left" w:pos="4536"/>
                <w:tab w:val="left" w:pos="7088"/>
                <w:tab w:val="left" w:pos="7655"/>
                <w:tab w:val="left" w:pos="9356"/>
              </w:tabs>
              <w:ind w:left="-108" w:firstLine="3"/>
              <w:jc w:val="center"/>
              <w:rPr>
                <w:sz w:val="28"/>
                <w:szCs w:val="28"/>
              </w:rPr>
            </w:pPr>
            <w:r>
              <w:rPr>
                <w:sz w:val="28"/>
                <w:szCs w:val="28"/>
              </w:rPr>
              <w:t>4</w:t>
            </w:r>
            <w:r w:rsidR="004A2542">
              <w:rPr>
                <w:sz w:val="28"/>
                <w:szCs w:val="28"/>
              </w:rPr>
              <w:t>.</w:t>
            </w:r>
          </w:p>
        </w:tc>
        <w:tc>
          <w:tcPr>
            <w:tcW w:w="7083" w:type="dxa"/>
          </w:tcPr>
          <w:p w:rsidR="00615653" w:rsidRPr="00681A44" w:rsidRDefault="00843FA2" w:rsidP="0074508D">
            <w:pPr>
              <w:pStyle w:val="21"/>
              <w:spacing w:after="0" w:line="240" w:lineRule="auto"/>
              <w:ind w:left="-103"/>
              <w:jc w:val="both"/>
              <w:rPr>
                <w:sz w:val="28"/>
                <w:szCs w:val="28"/>
              </w:rPr>
            </w:pPr>
            <w:r w:rsidRPr="00681A44">
              <w:rPr>
                <w:rFonts w:eastAsia="MS Mincho"/>
                <w:sz w:val="28"/>
                <w:szCs w:val="28"/>
                <w:lang w:eastAsia="ja-JP"/>
              </w:rPr>
              <w:t>Опросные листы членов Совета директоров Общества, принявших участие в голосовании*.</w:t>
            </w:r>
          </w:p>
        </w:tc>
      </w:tr>
    </w:tbl>
    <w:p w:rsidR="00700AE4" w:rsidRPr="00681A44" w:rsidRDefault="00700AE4" w:rsidP="00DA1998">
      <w:pPr>
        <w:tabs>
          <w:tab w:val="left" w:pos="4536"/>
          <w:tab w:val="left" w:pos="7088"/>
          <w:tab w:val="left" w:pos="7655"/>
          <w:tab w:val="left" w:pos="9356"/>
        </w:tabs>
        <w:jc w:val="both"/>
        <w:rPr>
          <w:sz w:val="20"/>
          <w:szCs w:val="20"/>
        </w:rPr>
      </w:pPr>
    </w:p>
    <w:p w:rsidR="00682CCF" w:rsidRPr="00681A44" w:rsidRDefault="00101D45" w:rsidP="00DA1998">
      <w:pPr>
        <w:tabs>
          <w:tab w:val="left" w:pos="4536"/>
          <w:tab w:val="left" w:pos="7088"/>
          <w:tab w:val="left" w:pos="7655"/>
          <w:tab w:val="left" w:pos="9356"/>
        </w:tabs>
        <w:jc w:val="both"/>
        <w:rPr>
          <w:sz w:val="20"/>
          <w:szCs w:val="20"/>
        </w:rPr>
      </w:pPr>
      <w:r w:rsidRPr="00681A44">
        <w:rPr>
          <w:sz w:val="20"/>
          <w:szCs w:val="20"/>
        </w:rPr>
        <w:t>*хранятся в электронном виде</w:t>
      </w:r>
    </w:p>
    <w:p w:rsidR="00D5718E" w:rsidRDefault="00D5718E" w:rsidP="00DA1998">
      <w:pPr>
        <w:tabs>
          <w:tab w:val="left" w:pos="4536"/>
          <w:tab w:val="left" w:pos="7088"/>
          <w:tab w:val="left" w:pos="7655"/>
          <w:tab w:val="left" w:pos="9356"/>
        </w:tabs>
        <w:jc w:val="both"/>
        <w:rPr>
          <w:sz w:val="28"/>
          <w:szCs w:val="28"/>
        </w:rPr>
      </w:pPr>
    </w:p>
    <w:p w:rsidR="00315F49" w:rsidRDefault="00315F49" w:rsidP="00DA1998">
      <w:pPr>
        <w:tabs>
          <w:tab w:val="left" w:pos="4536"/>
          <w:tab w:val="left" w:pos="7088"/>
          <w:tab w:val="left" w:pos="7655"/>
          <w:tab w:val="left" w:pos="9356"/>
        </w:tabs>
        <w:jc w:val="both"/>
        <w:rPr>
          <w:sz w:val="28"/>
          <w:szCs w:val="28"/>
        </w:rPr>
      </w:pPr>
    </w:p>
    <w:p w:rsidR="00DA1998" w:rsidRPr="00681A44" w:rsidRDefault="00DA1998" w:rsidP="00D40B9C">
      <w:pPr>
        <w:tabs>
          <w:tab w:val="left" w:pos="4536"/>
          <w:tab w:val="left" w:pos="7088"/>
          <w:tab w:val="left" w:pos="7655"/>
          <w:tab w:val="left" w:pos="9356"/>
        </w:tabs>
        <w:jc w:val="both"/>
        <w:rPr>
          <w:sz w:val="28"/>
          <w:szCs w:val="28"/>
        </w:rPr>
      </w:pPr>
      <w:r w:rsidRPr="00681A44">
        <w:rPr>
          <w:sz w:val="28"/>
          <w:szCs w:val="28"/>
        </w:rPr>
        <w:t>Председатель Совета директоров</w:t>
      </w:r>
      <w:r w:rsidRPr="00681A44">
        <w:rPr>
          <w:sz w:val="28"/>
          <w:szCs w:val="28"/>
        </w:rPr>
        <w:tab/>
      </w:r>
      <w:r w:rsidRPr="00681A44">
        <w:rPr>
          <w:sz w:val="28"/>
          <w:szCs w:val="28"/>
        </w:rPr>
        <w:tab/>
        <w:t xml:space="preserve">        А.В. </w:t>
      </w:r>
      <w:proofErr w:type="spellStart"/>
      <w:r w:rsidRPr="00681A44">
        <w:rPr>
          <w:sz w:val="28"/>
          <w:szCs w:val="28"/>
        </w:rPr>
        <w:t>Мольский</w:t>
      </w:r>
      <w:proofErr w:type="spellEnd"/>
    </w:p>
    <w:p w:rsidR="00D40B9C" w:rsidRDefault="00D40B9C" w:rsidP="00D40B9C">
      <w:pPr>
        <w:tabs>
          <w:tab w:val="left" w:pos="7088"/>
          <w:tab w:val="left" w:pos="7513"/>
          <w:tab w:val="left" w:pos="7655"/>
          <w:tab w:val="left" w:pos="7797"/>
          <w:tab w:val="left" w:pos="8080"/>
          <w:tab w:val="left" w:pos="9781"/>
        </w:tabs>
        <w:jc w:val="both"/>
        <w:rPr>
          <w:sz w:val="28"/>
          <w:szCs w:val="28"/>
        </w:rPr>
      </w:pPr>
    </w:p>
    <w:p w:rsidR="00315F49" w:rsidRDefault="00315F49" w:rsidP="00D40B9C">
      <w:pPr>
        <w:tabs>
          <w:tab w:val="left" w:pos="7088"/>
          <w:tab w:val="left" w:pos="7513"/>
          <w:tab w:val="left" w:pos="7655"/>
          <w:tab w:val="left" w:pos="7797"/>
          <w:tab w:val="left" w:pos="8080"/>
          <w:tab w:val="left" w:pos="9781"/>
        </w:tabs>
        <w:jc w:val="both"/>
        <w:rPr>
          <w:sz w:val="28"/>
          <w:szCs w:val="28"/>
        </w:rPr>
      </w:pPr>
    </w:p>
    <w:p w:rsidR="00DA1998" w:rsidRPr="00BD3459" w:rsidRDefault="00DA1998" w:rsidP="00D40B9C">
      <w:pPr>
        <w:tabs>
          <w:tab w:val="left" w:pos="7088"/>
          <w:tab w:val="left" w:pos="7513"/>
          <w:tab w:val="left" w:pos="7655"/>
          <w:tab w:val="left" w:pos="7797"/>
          <w:tab w:val="left" w:pos="8080"/>
          <w:tab w:val="left" w:pos="9781"/>
        </w:tabs>
        <w:jc w:val="both"/>
        <w:rPr>
          <w:bCs/>
          <w:iCs/>
          <w:sz w:val="28"/>
          <w:szCs w:val="28"/>
        </w:rPr>
      </w:pPr>
      <w:r w:rsidRPr="00681A44">
        <w:rPr>
          <w:sz w:val="28"/>
          <w:szCs w:val="28"/>
        </w:rPr>
        <w:t>Корпоративный секретарь</w:t>
      </w:r>
      <w:r w:rsidRPr="00BD3459">
        <w:rPr>
          <w:sz w:val="28"/>
          <w:szCs w:val="28"/>
        </w:rPr>
        <w:t xml:space="preserve"> </w:t>
      </w:r>
      <w:r w:rsidRPr="00BD3459">
        <w:rPr>
          <w:sz w:val="28"/>
          <w:szCs w:val="28"/>
        </w:rPr>
        <w:tab/>
        <w:t xml:space="preserve">        М.Х. Кумукова</w:t>
      </w:r>
    </w:p>
    <w:sectPr w:rsidR="00DA1998" w:rsidRPr="00BD3459" w:rsidSect="00D40B9C">
      <w:footerReference w:type="default" r:id="rId9"/>
      <w:pgSz w:w="11906" w:h="16838"/>
      <w:pgMar w:top="851" w:right="709"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8FB" w:rsidRDefault="00EB18FB" w:rsidP="00595CEE">
      <w:r>
        <w:separator/>
      </w:r>
    </w:p>
  </w:endnote>
  <w:endnote w:type="continuationSeparator" w:id="0">
    <w:p w:rsidR="00EB18FB" w:rsidRDefault="00EB18FB"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altName w:val="Device Font 10cpi"/>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8208766"/>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D67570">
          <w:rPr>
            <w:noProof/>
          </w:rPr>
          <w:t>3</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8FB" w:rsidRDefault="00EB18FB" w:rsidP="00595CEE">
      <w:r>
        <w:separator/>
      </w:r>
    </w:p>
  </w:footnote>
  <w:footnote w:type="continuationSeparator" w:id="0">
    <w:p w:rsidR="00EB18FB" w:rsidRDefault="00EB18FB" w:rsidP="00595CE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01704A21"/>
    <w:multiLevelType w:val="hybridMultilevel"/>
    <w:tmpl w:val="22DE1006"/>
    <w:lvl w:ilvl="0" w:tplc="1748664E">
      <w:start w:val="1"/>
      <w:numFmt w:val="decimal"/>
      <w:lvlText w:val="%1)"/>
      <w:lvlJc w:val="left"/>
      <w:pPr>
        <w:ind w:left="1353" w:hanging="360"/>
      </w:pPr>
      <w:rPr>
        <w:rFonts w:hint="default"/>
        <w:b w:val="0"/>
      </w:rPr>
    </w:lvl>
    <w:lvl w:ilvl="1" w:tplc="5342A49A">
      <w:start w:val="1"/>
      <w:numFmt w:val="lowerLetter"/>
      <w:lvlText w:val="%2."/>
      <w:lvlJc w:val="left"/>
      <w:pPr>
        <w:ind w:left="1440" w:hanging="360"/>
      </w:pPr>
    </w:lvl>
    <w:lvl w:ilvl="2" w:tplc="4EBAA51A">
      <w:start w:val="1"/>
      <w:numFmt w:val="lowerRoman"/>
      <w:lvlText w:val="%3."/>
      <w:lvlJc w:val="right"/>
      <w:pPr>
        <w:ind w:left="2160" w:hanging="180"/>
      </w:pPr>
    </w:lvl>
    <w:lvl w:ilvl="3" w:tplc="82B85292">
      <w:start w:val="1"/>
      <w:numFmt w:val="decimal"/>
      <w:lvlText w:val="%4."/>
      <w:lvlJc w:val="left"/>
      <w:pPr>
        <w:ind w:left="2880" w:hanging="360"/>
      </w:pPr>
    </w:lvl>
    <w:lvl w:ilvl="4" w:tplc="0118393A">
      <w:start w:val="1"/>
      <w:numFmt w:val="lowerLetter"/>
      <w:lvlText w:val="%5."/>
      <w:lvlJc w:val="left"/>
      <w:pPr>
        <w:ind w:left="3600" w:hanging="360"/>
      </w:pPr>
    </w:lvl>
    <w:lvl w:ilvl="5" w:tplc="D4F8A966">
      <w:start w:val="1"/>
      <w:numFmt w:val="lowerRoman"/>
      <w:lvlText w:val="%6."/>
      <w:lvlJc w:val="right"/>
      <w:pPr>
        <w:ind w:left="4320" w:hanging="180"/>
      </w:pPr>
    </w:lvl>
    <w:lvl w:ilvl="6" w:tplc="600E4D9A">
      <w:start w:val="1"/>
      <w:numFmt w:val="decimal"/>
      <w:lvlText w:val="%7."/>
      <w:lvlJc w:val="left"/>
      <w:pPr>
        <w:ind w:left="5040" w:hanging="360"/>
      </w:pPr>
    </w:lvl>
    <w:lvl w:ilvl="7" w:tplc="A278652E">
      <w:start w:val="1"/>
      <w:numFmt w:val="lowerLetter"/>
      <w:lvlText w:val="%8."/>
      <w:lvlJc w:val="left"/>
      <w:pPr>
        <w:ind w:left="5760" w:hanging="360"/>
      </w:pPr>
    </w:lvl>
    <w:lvl w:ilvl="8" w:tplc="123E1C20">
      <w:start w:val="1"/>
      <w:numFmt w:val="lowerRoman"/>
      <w:lvlText w:val="%9."/>
      <w:lvlJc w:val="right"/>
      <w:pPr>
        <w:ind w:left="6480" w:hanging="180"/>
      </w:pPr>
    </w:lvl>
  </w:abstractNum>
  <w:abstractNum w:abstractNumId="2"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5" w15:restartNumberingAfterBreak="0">
    <w:nsid w:val="5A413C46"/>
    <w:multiLevelType w:val="hybridMultilevel"/>
    <w:tmpl w:val="33466714"/>
    <w:lvl w:ilvl="0" w:tplc="0B1CA76E">
      <w:start w:val="1"/>
      <w:numFmt w:val="bullet"/>
      <w:lvlText w:val="–"/>
      <w:lvlJc w:val="left"/>
      <w:pPr>
        <w:ind w:left="1418" w:hanging="360"/>
      </w:pPr>
      <w:rPr>
        <w:rFonts w:ascii="Arial" w:eastAsia="Arial" w:hAnsi="Arial" w:cs="Arial" w:hint="default"/>
      </w:rPr>
    </w:lvl>
    <w:lvl w:ilvl="1" w:tplc="982C7238">
      <w:start w:val="1"/>
      <w:numFmt w:val="bullet"/>
      <w:lvlText w:val="o"/>
      <w:lvlJc w:val="left"/>
      <w:pPr>
        <w:ind w:left="2138" w:hanging="360"/>
      </w:pPr>
      <w:rPr>
        <w:rFonts w:ascii="Courier New" w:eastAsia="Courier New" w:hAnsi="Courier New" w:cs="Courier New" w:hint="default"/>
      </w:rPr>
    </w:lvl>
    <w:lvl w:ilvl="2" w:tplc="4B6285D0">
      <w:start w:val="1"/>
      <w:numFmt w:val="bullet"/>
      <w:lvlText w:val="§"/>
      <w:lvlJc w:val="left"/>
      <w:pPr>
        <w:ind w:left="2858" w:hanging="360"/>
      </w:pPr>
      <w:rPr>
        <w:rFonts w:ascii="Wingdings" w:eastAsia="Wingdings" w:hAnsi="Wingdings" w:cs="Wingdings" w:hint="default"/>
      </w:rPr>
    </w:lvl>
    <w:lvl w:ilvl="3" w:tplc="ED6864F6">
      <w:start w:val="1"/>
      <w:numFmt w:val="bullet"/>
      <w:lvlText w:val="·"/>
      <w:lvlJc w:val="left"/>
      <w:pPr>
        <w:ind w:left="3578" w:hanging="360"/>
      </w:pPr>
      <w:rPr>
        <w:rFonts w:ascii="Symbol" w:eastAsia="Symbol" w:hAnsi="Symbol" w:cs="Symbol" w:hint="default"/>
      </w:rPr>
    </w:lvl>
    <w:lvl w:ilvl="4" w:tplc="BBB0D1DA">
      <w:start w:val="1"/>
      <w:numFmt w:val="bullet"/>
      <w:lvlText w:val="o"/>
      <w:lvlJc w:val="left"/>
      <w:pPr>
        <w:ind w:left="4298" w:hanging="360"/>
      </w:pPr>
      <w:rPr>
        <w:rFonts w:ascii="Courier New" w:eastAsia="Courier New" w:hAnsi="Courier New" w:cs="Courier New" w:hint="default"/>
      </w:rPr>
    </w:lvl>
    <w:lvl w:ilvl="5" w:tplc="3A1CA680">
      <w:start w:val="1"/>
      <w:numFmt w:val="bullet"/>
      <w:lvlText w:val="§"/>
      <w:lvlJc w:val="left"/>
      <w:pPr>
        <w:ind w:left="5018" w:hanging="360"/>
      </w:pPr>
      <w:rPr>
        <w:rFonts w:ascii="Wingdings" w:eastAsia="Wingdings" w:hAnsi="Wingdings" w:cs="Wingdings" w:hint="default"/>
      </w:rPr>
    </w:lvl>
    <w:lvl w:ilvl="6" w:tplc="1CAA01A2">
      <w:start w:val="1"/>
      <w:numFmt w:val="bullet"/>
      <w:lvlText w:val="·"/>
      <w:lvlJc w:val="left"/>
      <w:pPr>
        <w:ind w:left="5738" w:hanging="360"/>
      </w:pPr>
      <w:rPr>
        <w:rFonts w:ascii="Symbol" w:eastAsia="Symbol" w:hAnsi="Symbol" w:cs="Symbol" w:hint="default"/>
      </w:rPr>
    </w:lvl>
    <w:lvl w:ilvl="7" w:tplc="1F0C7EB4">
      <w:start w:val="1"/>
      <w:numFmt w:val="bullet"/>
      <w:lvlText w:val="o"/>
      <w:lvlJc w:val="left"/>
      <w:pPr>
        <w:ind w:left="6458" w:hanging="360"/>
      </w:pPr>
      <w:rPr>
        <w:rFonts w:ascii="Courier New" w:eastAsia="Courier New" w:hAnsi="Courier New" w:cs="Courier New" w:hint="default"/>
      </w:rPr>
    </w:lvl>
    <w:lvl w:ilvl="8" w:tplc="25407ED8">
      <w:start w:val="1"/>
      <w:numFmt w:val="bullet"/>
      <w:lvlText w:val="§"/>
      <w:lvlJc w:val="left"/>
      <w:pPr>
        <w:ind w:left="7178" w:hanging="360"/>
      </w:pPr>
      <w:rPr>
        <w:rFonts w:ascii="Wingdings" w:eastAsia="Wingdings" w:hAnsi="Wingdings" w:cs="Wingdings" w:hint="default"/>
      </w:rPr>
    </w:lvl>
  </w:abstractNum>
  <w:abstractNum w:abstractNumId="6" w15:restartNumberingAfterBreak="0">
    <w:nsid w:val="65203FFF"/>
    <w:multiLevelType w:val="hybridMultilevel"/>
    <w:tmpl w:val="93127BD8"/>
    <w:lvl w:ilvl="0" w:tplc="0419000F">
      <w:start w:val="1"/>
      <w:numFmt w:val="decimal"/>
      <w:lvlText w:val="%1."/>
      <w:lvlJc w:val="left"/>
      <w:pPr>
        <w:ind w:left="2004" w:hanging="360"/>
      </w:pPr>
    </w:lvl>
    <w:lvl w:ilvl="1" w:tplc="04190019" w:tentative="1">
      <w:start w:val="1"/>
      <w:numFmt w:val="lowerLetter"/>
      <w:lvlText w:val="%2."/>
      <w:lvlJc w:val="left"/>
      <w:pPr>
        <w:ind w:left="2724" w:hanging="360"/>
      </w:pPr>
    </w:lvl>
    <w:lvl w:ilvl="2" w:tplc="0419001B" w:tentative="1">
      <w:start w:val="1"/>
      <w:numFmt w:val="lowerRoman"/>
      <w:lvlText w:val="%3."/>
      <w:lvlJc w:val="right"/>
      <w:pPr>
        <w:ind w:left="3444" w:hanging="180"/>
      </w:pPr>
    </w:lvl>
    <w:lvl w:ilvl="3" w:tplc="0419000F" w:tentative="1">
      <w:start w:val="1"/>
      <w:numFmt w:val="decimal"/>
      <w:lvlText w:val="%4."/>
      <w:lvlJc w:val="left"/>
      <w:pPr>
        <w:ind w:left="4164" w:hanging="360"/>
      </w:pPr>
    </w:lvl>
    <w:lvl w:ilvl="4" w:tplc="04190019" w:tentative="1">
      <w:start w:val="1"/>
      <w:numFmt w:val="lowerLetter"/>
      <w:lvlText w:val="%5."/>
      <w:lvlJc w:val="left"/>
      <w:pPr>
        <w:ind w:left="4884" w:hanging="360"/>
      </w:pPr>
    </w:lvl>
    <w:lvl w:ilvl="5" w:tplc="0419001B" w:tentative="1">
      <w:start w:val="1"/>
      <w:numFmt w:val="lowerRoman"/>
      <w:lvlText w:val="%6."/>
      <w:lvlJc w:val="right"/>
      <w:pPr>
        <w:ind w:left="5604" w:hanging="180"/>
      </w:pPr>
    </w:lvl>
    <w:lvl w:ilvl="6" w:tplc="0419000F" w:tentative="1">
      <w:start w:val="1"/>
      <w:numFmt w:val="decimal"/>
      <w:lvlText w:val="%7."/>
      <w:lvlJc w:val="left"/>
      <w:pPr>
        <w:ind w:left="6324" w:hanging="360"/>
      </w:pPr>
    </w:lvl>
    <w:lvl w:ilvl="7" w:tplc="04190019" w:tentative="1">
      <w:start w:val="1"/>
      <w:numFmt w:val="lowerLetter"/>
      <w:lvlText w:val="%8."/>
      <w:lvlJc w:val="left"/>
      <w:pPr>
        <w:ind w:left="7044" w:hanging="360"/>
      </w:pPr>
    </w:lvl>
    <w:lvl w:ilvl="8" w:tplc="0419001B" w:tentative="1">
      <w:start w:val="1"/>
      <w:numFmt w:val="lowerRoman"/>
      <w:lvlText w:val="%9."/>
      <w:lvlJc w:val="right"/>
      <w:pPr>
        <w:ind w:left="7764" w:hanging="180"/>
      </w:pPr>
    </w:lvl>
  </w:abstractNum>
  <w:abstractNum w:abstractNumId="7"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abstractNum w:abstractNumId="8" w15:restartNumberingAfterBreak="0">
    <w:nsid w:val="72DC40BD"/>
    <w:multiLevelType w:val="multilevel"/>
    <w:tmpl w:val="64965DF0"/>
    <w:lvl w:ilvl="0">
      <w:start w:val="1"/>
      <w:numFmt w:val="decimal"/>
      <w:lvlText w:val="%1."/>
      <w:lvlJc w:val="left"/>
      <w:pPr>
        <w:ind w:left="1069" w:hanging="360"/>
      </w:pPr>
      <w:rPr>
        <w:rFonts w:hint="default"/>
      </w:rPr>
    </w:lvl>
    <w:lvl w:ilvl="1">
      <w:start w:val="1"/>
      <w:numFmt w:val="decimal"/>
      <w:isLgl/>
      <w:lvlText w:val="%2."/>
      <w:lvlJc w:val="left"/>
      <w:pPr>
        <w:ind w:left="1429" w:hanging="720"/>
      </w:pPr>
      <w:rPr>
        <w:rFonts w:ascii="Calibri" w:eastAsia="Calibri" w:hAnsi="Calibri" w:cs="Times New Roman"/>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3"/>
  </w:num>
  <w:num w:numId="2">
    <w:abstractNumId w:val="2"/>
  </w:num>
  <w:num w:numId="3">
    <w:abstractNumId w:val="0"/>
  </w:num>
  <w:num w:numId="4">
    <w:abstractNumId w:val="4"/>
  </w:num>
  <w:num w:numId="5">
    <w:abstractNumId w:val="7"/>
  </w:num>
  <w:num w:numId="6">
    <w:abstractNumId w:val="6"/>
  </w:num>
  <w:num w:numId="7">
    <w:abstractNumId w:val="5"/>
  </w:num>
  <w:num w:numId="8">
    <w:abstractNumId w:val="8"/>
  </w:num>
  <w:num w:numId="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418C"/>
    <w:rsid w:val="000057BE"/>
    <w:rsid w:val="00005E33"/>
    <w:rsid w:val="0001179F"/>
    <w:rsid w:val="000138F7"/>
    <w:rsid w:val="00014722"/>
    <w:rsid w:val="00014860"/>
    <w:rsid w:val="00015F50"/>
    <w:rsid w:val="00026551"/>
    <w:rsid w:val="00027068"/>
    <w:rsid w:val="00031106"/>
    <w:rsid w:val="00032F1D"/>
    <w:rsid w:val="000340B7"/>
    <w:rsid w:val="0003779A"/>
    <w:rsid w:val="00040B8C"/>
    <w:rsid w:val="00040BB1"/>
    <w:rsid w:val="0004322B"/>
    <w:rsid w:val="0004399F"/>
    <w:rsid w:val="0004404A"/>
    <w:rsid w:val="00044996"/>
    <w:rsid w:val="00044F81"/>
    <w:rsid w:val="00047BBE"/>
    <w:rsid w:val="000545F5"/>
    <w:rsid w:val="00054E4F"/>
    <w:rsid w:val="00061352"/>
    <w:rsid w:val="00063E16"/>
    <w:rsid w:val="00065CB7"/>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3199"/>
    <w:rsid w:val="000F5E5B"/>
    <w:rsid w:val="000F64FE"/>
    <w:rsid w:val="00100769"/>
    <w:rsid w:val="001011E3"/>
    <w:rsid w:val="00101A38"/>
    <w:rsid w:val="00101D45"/>
    <w:rsid w:val="0010419A"/>
    <w:rsid w:val="0010470D"/>
    <w:rsid w:val="00105D3B"/>
    <w:rsid w:val="00106A60"/>
    <w:rsid w:val="001164AF"/>
    <w:rsid w:val="00132631"/>
    <w:rsid w:val="0013343E"/>
    <w:rsid w:val="00135ACA"/>
    <w:rsid w:val="00140CF5"/>
    <w:rsid w:val="001437A6"/>
    <w:rsid w:val="0014643F"/>
    <w:rsid w:val="00146F12"/>
    <w:rsid w:val="001559D8"/>
    <w:rsid w:val="00156615"/>
    <w:rsid w:val="00162EBC"/>
    <w:rsid w:val="00165A72"/>
    <w:rsid w:val="001665AE"/>
    <w:rsid w:val="00167CF8"/>
    <w:rsid w:val="00172203"/>
    <w:rsid w:val="0017222F"/>
    <w:rsid w:val="00175586"/>
    <w:rsid w:val="00176596"/>
    <w:rsid w:val="00177507"/>
    <w:rsid w:val="00182834"/>
    <w:rsid w:val="00182CAE"/>
    <w:rsid w:val="00183AC0"/>
    <w:rsid w:val="001858D0"/>
    <w:rsid w:val="00186756"/>
    <w:rsid w:val="00186CD6"/>
    <w:rsid w:val="00191796"/>
    <w:rsid w:val="0019243F"/>
    <w:rsid w:val="00194557"/>
    <w:rsid w:val="00196896"/>
    <w:rsid w:val="00197D0E"/>
    <w:rsid w:val="001A06B5"/>
    <w:rsid w:val="001A09A2"/>
    <w:rsid w:val="001A32BF"/>
    <w:rsid w:val="001A67DC"/>
    <w:rsid w:val="001A69E5"/>
    <w:rsid w:val="001A7AC4"/>
    <w:rsid w:val="001A7B55"/>
    <w:rsid w:val="001B2FDB"/>
    <w:rsid w:val="001B314F"/>
    <w:rsid w:val="001B51EB"/>
    <w:rsid w:val="001C137C"/>
    <w:rsid w:val="001D0C15"/>
    <w:rsid w:val="001D567A"/>
    <w:rsid w:val="001D5742"/>
    <w:rsid w:val="001D6253"/>
    <w:rsid w:val="001D776F"/>
    <w:rsid w:val="001E06C0"/>
    <w:rsid w:val="001E2196"/>
    <w:rsid w:val="001E6A93"/>
    <w:rsid w:val="001E7C05"/>
    <w:rsid w:val="001F1B3D"/>
    <w:rsid w:val="001F2498"/>
    <w:rsid w:val="001F282A"/>
    <w:rsid w:val="001F303A"/>
    <w:rsid w:val="001F6997"/>
    <w:rsid w:val="002023EE"/>
    <w:rsid w:val="00202FD2"/>
    <w:rsid w:val="0020307B"/>
    <w:rsid w:val="00204BB9"/>
    <w:rsid w:val="00206B4E"/>
    <w:rsid w:val="00207309"/>
    <w:rsid w:val="00207AF7"/>
    <w:rsid w:val="002105E8"/>
    <w:rsid w:val="002125E0"/>
    <w:rsid w:val="002125E9"/>
    <w:rsid w:val="00221A49"/>
    <w:rsid w:val="00222022"/>
    <w:rsid w:val="0022262E"/>
    <w:rsid w:val="0022334D"/>
    <w:rsid w:val="00224903"/>
    <w:rsid w:val="002261D5"/>
    <w:rsid w:val="002336F1"/>
    <w:rsid w:val="002348E8"/>
    <w:rsid w:val="0023511E"/>
    <w:rsid w:val="002365AD"/>
    <w:rsid w:val="00237A0A"/>
    <w:rsid w:val="002413E4"/>
    <w:rsid w:val="002429B8"/>
    <w:rsid w:val="00243C11"/>
    <w:rsid w:val="00247C6E"/>
    <w:rsid w:val="00250077"/>
    <w:rsid w:val="00250749"/>
    <w:rsid w:val="00254BE0"/>
    <w:rsid w:val="0025517E"/>
    <w:rsid w:val="00255AC4"/>
    <w:rsid w:val="00257B96"/>
    <w:rsid w:val="0026040E"/>
    <w:rsid w:val="00262146"/>
    <w:rsid w:val="00263AA4"/>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87F32"/>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D714C"/>
    <w:rsid w:val="002E13FA"/>
    <w:rsid w:val="002E161A"/>
    <w:rsid w:val="002E1837"/>
    <w:rsid w:val="002E6207"/>
    <w:rsid w:val="002E67FA"/>
    <w:rsid w:val="002E75DB"/>
    <w:rsid w:val="002E7A32"/>
    <w:rsid w:val="002F0F83"/>
    <w:rsid w:val="002F4C8D"/>
    <w:rsid w:val="002F5B30"/>
    <w:rsid w:val="0030291D"/>
    <w:rsid w:val="003103C6"/>
    <w:rsid w:val="00312094"/>
    <w:rsid w:val="003128FA"/>
    <w:rsid w:val="00313019"/>
    <w:rsid w:val="00313E3F"/>
    <w:rsid w:val="003152DB"/>
    <w:rsid w:val="00315F49"/>
    <w:rsid w:val="00317027"/>
    <w:rsid w:val="003210BE"/>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63B07"/>
    <w:rsid w:val="00365213"/>
    <w:rsid w:val="00373E52"/>
    <w:rsid w:val="00374F42"/>
    <w:rsid w:val="0037635E"/>
    <w:rsid w:val="00381294"/>
    <w:rsid w:val="0038482F"/>
    <w:rsid w:val="0039406B"/>
    <w:rsid w:val="00395947"/>
    <w:rsid w:val="00395DFF"/>
    <w:rsid w:val="00396C48"/>
    <w:rsid w:val="003A2B27"/>
    <w:rsid w:val="003A2C41"/>
    <w:rsid w:val="003A35F9"/>
    <w:rsid w:val="003A42EA"/>
    <w:rsid w:val="003A65B6"/>
    <w:rsid w:val="003A7C7E"/>
    <w:rsid w:val="003A7E66"/>
    <w:rsid w:val="003B1077"/>
    <w:rsid w:val="003B15E7"/>
    <w:rsid w:val="003B1EDD"/>
    <w:rsid w:val="003B37AC"/>
    <w:rsid w:val="003B4F00"/>
    <w:rsid w:val="003C06EA"/>
    <w:rsid w:val="003C2EA0"/>
    <w:rsid w:val="003C3DFF"/>
    <w:rsid w:val="003C5B1C"/>
    <w:rsid w:val="003C77B3"/>
    <w:rsid w:val="003D42F1"/>
    <w:rsid w:val="003D5019"/>
    <w:rsid w:val="003D5980"/>
    <w:rsid w:val="003D5B67"/>
    <w:rsid w:val="003D763F"/>
    <w:rsid w:val="003D79D1"/>
    <w:rsid w:val="003D7AE3"/>
    <w:rsid w:val="003E2235"/>
    <w:rsid w:val="003E336C"/>
    <w:rsid w:val="003E3F35"/>
    <w:rsid w:val="003E46F5"/>
    <w:rsid w:val="003F3252"/>
    <w:rsid w:val="003F6EF6"/>
    <w:rsid w:val="00400227"/>
    <w:rsid w:val="00400B24"/>
    <w:rsid w:val="00403CB9"/>
    <w:rsid w:val="00404A34"/>
    <w:rsid w:val="00407989"/>
    <w:rsid w:val="00410B40"/>
    <w:rsid w:val="00414124"/>
    <w:rsid w:val="00416592"/>
    <w:rsid w:val="0042074B"/>
    <w:rsid w:val="00425E10"/>
    <w:rsid w:val="00431F1B"/>
    <w:rsid w:val="004337CF"/>
    <w:rsid w:val="0043781F"/>
    <w:rsid w:val="0044157E"/>
    <w:rsid w:val="0044387D"/>
    <w:rsid w:val="004439C6"/>
    <w:rsid w:val="004443B2"/>
    <w:rsid w:val="00444439"/>
    <w:rsid w:val="00445364"/>
    <w:rsid w:val="004463C3"/>
    <w:rsid w:val="0045150B"/>
    <w:rsid w:val="0045182A"/>
    <w:rsid w:val="004535C7"/>
    <w:rsid w:val="00453C3B"/>
    <w:rsid w:val="00454166"/>
    <w:rsid w:val="004601AF"/>
    <w:rsid w:val="00465CAC"/>
    <w:rsid w:val="004672DB"/>
    <w:rsid w:val="00467370"/>
    <w:rsid w:val="00467759"/>
    <w:rsid w:val="00471A03"/>
    <w:rsid w:val="00473851"/>
    <w:rsid w:val="00475E83"/>
    <w:rsid w:val="00475F9E"/>
    <w:rsid w:val="00482F68"/>
    <w:rsid w:val="00487947"/>
    <w:rsid w:val="00490846"/>
    <w:rsid w:val="00490E5E"/>
    <w:rsid w:val="00491AFB"/>
    <w:rsid w:val="00491B57"/>
    <w:rsid w:val="00492F4D"/>
    <w:rsid w:val="00496600"/>
    <w:rsid w:val="004A2151"/>
    <w:rsid w:val="004A2496"/>
    <w:rsid w:val="004A2542"/>
    <w:rsid w:val="004A3029"/>
    <w:rsid w:val="004A65FA"/>
    <w:rsid w:val="004A7F89"/>
    <w:rsid w:val="004B0B69"/>
    <w:rsid w:val="004B1692"/>
    <w:rsid w:val="004B193A"/>
    <w:rsid w:val="004B2F4F"/>
    <w:rsid w:val="004B3E00"/>
    <w:rsid w:val="004B493D"/>
    <w:rsid w:val="004B5BCA"/>
    <w:rsid w:val="004C0049"/>
    <w:rsid w:val="004C4F36"/>
    <w:rsid w:val="004C7C94"/>
    <w:rsid w:val="004D1A67"/>
    <w:rsid w:val="004D6230"/>
    <w:rsid w:val="004E1798"/>
    <w:rsid w:val="004E1C4E"/>
    <w:rsid w:val="004E3B73"/>
    <w:rsid w:val="004E704F"/>
    <w:rsid w:val="004E7F8A"/>
    <w:rsid w:val="004F0138"/>
    <w:rsid w:val="004F4040"/>
    <w:rsid w:val="005012FA"/>
    <w:rsid w:val="005014A3"/>
    <w:rsid w:val="00501CF1"/>
    <w:rsid w:val="00503AFA"/>
    <w:rsid w:val="00506F72"/>
    <w:rsid w:val="00510353"/>
    <w:rsid w:val="00520C55"/>
    <w:rsid w:val="00521C85"/>
    <w:rsid w:val="005220FD"/>
    <w:rsid w:val="0052220C"/>
    <w:rsid w:val="00525015"/>
    <w:rsid w:val="0052522D"/>
    <w:rsid w:val="00526411"/>
    <w:rsid w:val="00526757"/>
    <w:rsid w:val="00526B10"/>
    <w:rsid w:val="00527214"/>
    <w:rsid w:val="00532467"/>
    <w:rsid w:val="00532DEA"/>
    <w:rsid w:val="00535F83"/>
    <w:rsid w:val="00536111"/>
    <w:rsid w:val="00540F6F"/>
    <w:rsid w:val="00543A94"/>
    <w:rsid w:val="005457F2"/>
    <w:rsid w:val="0054764B"/>
    <w:rsid w:val="00553A00"/>
    <w:rsid w:val="00555B78"/>
    <w:rsid w:val="00556C05"/>
    <w:rsid w:val="005578AD"/>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08C9"/>
    <w:rsid w:val="005A29CA"/>
    <w:rsid w:val="005A4283"/>
    <w:rsid w:val="005A69FC"/>
    <w:rsid w:val="005A7960"/>
    <w:rsid w:val="005B1DFE"/>
    <w:rsid w:val="005B2F05"/>
    <w:rsid w:val="005B4A9A"/>
    <w:rsid w:val="005B640E"/>
    <w:rsid w:val="005B6789"/>
    <w:rsid w:val="005C13C5"/>
    <w:rsid w:val="005C3DFF"/>
    <w:rsid w:val="005C5B80"/>
    <w:rsid w:val="005D0CFA"/>
    <w:rsid w:val="005D2107"/>
    <w:rsid w:val="005D44C0"/>
    <w:rsid w:val="005D4B8D"/>
    <w:rsid w:val="005D4D9D"/>
    <w:rsid w:val="005D4DAC"/>
    <w:rsid w:val="005D54CF"/>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24CC1"/>
    <w:rsid w:val="00625451"/>
    <w:rsid w:val="006270B6"/>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77A81"/>
    <w:rsid w:val="006819EF"/>
    <w:rsid w:val="00681A44"/>
    <w:rsid w:val="00682CCF"/>
    <w:rsid w:val="006909E1"/>
    <w:rsid w:val="0069152B"/>
    <w:rsid w:val="00692ACF"/>
    <w:rsid w:val="00693441"/>
    <w:rsid w:val="00693C0A"/>
    <w:rsid w:val="006945DC"/>
    <w:rsid w:val="00696670"/>
    <w:rsid w:val="006974C0"/>
    <w:rsid w:val="006A0752"/>
    <w:rsid w:val="006A124C"/>
    <w:rsid w:val="006A52B4"/>
    <w:rsid w:val="006B2033"/>
    <w:rsid w:val="006B2CB3"/>
    <w:rsid w:val="006C1230"/>
    <w:rsid w:val="006C42E3"/>
    <w:rsid w:val="006C5ED0"/>
    <w:rsid w:val="006C6543"/>
    <w:rsid w:val="006D0A6E"/>
    <w:rsid w:val="006D156E"/>
    <w:rsid w:val="006D6A15"/>
    <w:rsid w:val="006E02CB"/>
    <w:rsid w:val="006E2A13"/>
    <w:rsid w:val="006E3312"/>
    <w:rsid w:val="006F0A25"/>
    <w:rsid w:val="006F2180"/>
    <w:rsid w:val="006F58DE"/>
    <w:rsid w:val="006F729E"/>
    <w:rsid w:val="00700AE4"/>
    <w:rsid w:val="00701C74"/>
    <w:rsid w:val="00702FAC"/>
    <w:rsid w:val="00703059"/>
    <w:rsid w:val="007071A1"/>
    <w:rsid w:val="00707BA3"/>
    <w:rsid w:val="00710031"/>
    <w:rsid w:val="00713DA2"/>
    <w:rsid w:val="00713EDA"/>
    <w:rsid w:val="007145DC"/>
    <w:rsid w:val="00716505"/>
    <w:rsid w:val="00717A26"/>
    <w:rsid w:val="007203B6"/>
    <w:rsid w:val="00720A19"/>
    <w:rsid w:val="00721DBB"/>
    <w:rsid w:val="00726D15"/>
    <w:rsid w:val="007302B2"/>
    <w:rsid w:val="007314B9"/>
    <w:rsid w:val="00733126"/>
    <w:rsid w:val="007371A3"/>
    <w:rsid w:val="00740510"/>
    <w:rsid w:val="007409DA"/>
    <w:rsid w:val="00741A0D"/>
    <w:rsid w:val="00741B7F"/>
    <w:rsid w:val="0074209F"/>
    <w:rsid w:val="0074336C"/>
    <w:rsid w:val="00744199"/>
    <w:rsid w:val="0074508D"/>
    <w:rsid w:val="007459D2"/>
    <w:rsid w:val="00750B28"/>
    <w:rsid w:val="00752C86"/>
    <w:rsid w:val="00755463"/>
    <w:rsid w:val="00755550"/>
    <w:rsid w:val="00756AE0"/>
    <w:rsid w:val="00757870"/>
    <w:rsid w:val="007616EE"/>
    <w:rsid w:val="007618C7"/>
    <w:rsid w:val="00771C83"/>
    <w:rsid w:val="00783B5A"/>
    <w:rsid w:val="00784045"/>
    <w:rsid w:val="00787534"/>
    <w:rsid w:val="00792318"/>
    <w:rsid w:val="00792B12"/>
    <w:rsid w:val="007938FF"/>
    <w:rsid w:val="00793E8E"/>
    <w:rsid w:val="00797037"/>
    <w:rsid w:val="007A0DD8"/>
    <w:rsid w:val="007A2C25"/>
    <w:rsid w:val="007A35A7"/>
    <w:rsid w:val="007A418A"/>
    <w:rsid w:val="007A445E"/>
    <w:rsid w:val="007A46A4"/>
    <w:rsid w:val="007A4DDC"/>
    <w:rsid w:val="007B01F3"/>
    <w:rsid w:val="007B36E8"/>
    <w:rsid w:val="007B6AE1"/>
    <w:rsid w:val="007B6F3F"/>
    <w:rsid w:val="007B75E8"/>
    <w:rsid w:val="007C0D86"/>
    <w:rsid w:val="007C2839"/>
    <w:rsid w:val="007C4D13"/>
    <w:rsid w:val="007C56FB"/>
    <w:rsid w:val="007C66FB"/>
    <w:rsid w:val="007D2B52"/>
    <w:rsid w:val="007D4DDD"/>
    <w:rsid w:val="007D5DEF"/>
    <w:rsid w:val="007E03A7"/>
    <w:rsid w:val="007E254A"/>
    <w:rsid w:val="007E59FB"/>
    <w:rsid w:val="007F5A50"/>
    <w:rsid w:val="007F63C9"/>
    <w:rsid w:val="007F6BE0"/>
    <w:rsid w:val="007F6CAC"/>
    <w:rsid w:val="007F6FC9"/>
    <w:rsid w:val="007F7D58"/>
    <w:rsid w:val="00800951"/>
    <w:rsid w:val="00800E92"/>
    <w:rsid w:val="008033B7"/>
    <w:rsid w:val="008073A1"/>
    <w:rsid w:val="008111F1"/>
    <w:rsid w:val="00811F79"/>
    <w:rsid w:val="0081290B"/>
    <w:rsid w:val="0081351C"/>
    <w:rsid w:val="00816146"/>
    <w:rsid w:val="00817600"/>
    <w:rsid w:val="00817A79"/>
    <w:rsid w:val="00820EFC"/>
    <w:rsid w:val="0082371A"/>
    <w:rsid w:val="00827CD1"/>
    <w:rsid w:val="00832EB9"/>
    <w:rsid w:val="008340AB"/>
    <w:rsid w:val="00834A60"/>
    <w:rsid w:val="0083507F"/>
    <w:rsid w:val="00837022"/>
    <w:rsid w:val="00843FA2"/>
    <w:rsid w:val="00845D59"/>
    <w:rsid w:val="0085085C"/>
    <w:rsid w:val="00850BBA"/>
    <w:rsid w:val="0085107B"/>
    <w:rsid w:val="008517FA"/>
    <w:rsid w:val="00852365"/>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773EE"/>
    <w:rsid w:val="00880197"/>
    <w:rsid w:val="00881863"/>
    <w:rsid w:val="0088252C"/>
    <w:rsid w:val="00886873"/>
    <w:rsid w:val="00887FB5"/>
    <w:rsid w:val="0089070A"/>
    <w:rsid w:val="00892D26"/>
    <w:rsid w:val="00893D7C"/>
    <w:rsid w:val="008A4C16"/>
    <w:rsid w:val="008A4DEB"/>
    <w:rsid w:val="008A66D2"/>
    <w:rsid w:val="008A676D"/>
    <w:rsid w:val="008A706B"/>
    <w:rsid w:val="008B0222"/>
    <w:rsid w:val="008B039E"/>
    <w:rsid w:val="008B615F"/>
    <w:rsid w:val="008B63B9"/>
    <w:rsid w:val="008B797C"/>
    <w:rsid w:val="008C0537"/>
    <w:rsid w:val="008C0D28"/>
    <w:rsid w:val="008C0EC0"/>
    <w:rsid w:val="008C3131"/>
    <w:rsid w:val="008C5E97"/>
    <w:rsid w:val="008D275D"/>
    <w:rsid w:val="008D36F7"/>
    <w:rsid w:val="008D546F"/>
    <w:rsid w:val="008D7002"/>
    <w:rsid w:val="008E0D46"/>
    <w:rsid w:val="008E42D9"/>
    <w:rsid w:val="008E568F"/>
    <w:rsid w:val="008E5BBA"/>
    <w:rsid w:val="008E78A9"/>
    <w:rsid w:val="008F04D4"/>
    <w:rsid w:val="008F1BAC"/>
    <w:rsid w:val="008F352A"/>
    <w:rsid w:val="008F4BA0"/>
    <w:rsid w:val="008F65D2"/>
    <w:rsid w:val="008F7778"/>
    <w:rsid w:val="008F7F83"/>
    <w:rsid w:val="00901C2A"/>
    <w:rsid w:val="00901F02"/>
    <w:rsid w:val="00907B58"/>
    <w:rsid w:val="00907F75"/>
    <w:rsid w:val="00910BEC"/>
    <w:rsid w:val="00911839"/>
    <w:rsid w:val="0091234B"/>
    <w:rsid w:val="00916E3D"/>
    <w:rsid w:val="009172B0"/>
    <w:rsid w:val="00921BC8"/>
    <w:rsid w:val="00921ED5"/>
    <w:rsid w:val="00922C25"/>
    <w:rsid w:val="00922F3E"/>
    <w:rsid w:val="00924BB9"/>
    <w:rsid w:val="0092623B"/>
    <w:rsid w:val="00926DFF"/>
    <w:rsid w:val="00933F2D"/>
    <w:rsid w:val="009341A6"/>
    <w:rsid w:val="009378E7"/>
    <w:rsid w:val="00940342"/>
    <w:rsid w:val="00940B4E"/>
    <w:rsid w:val="00941187"/>
    <w:rsid w:val="00941317"/>
    <w:rsid w:val="009464D3"/>
    <w:rsid w:val="00946507"/>
    <w:rsid w:val="00947949"/>
    <w:rsid w:val="009510BB"/>
    <w:rsid w:val="009512D7"/>
    <w:rsid w:val="00951A96"/>
    <w:rsid w:val="00954860"/>
    <w:rsid w:val="00960164"/>
    <w:rsid w:val="009609A5"/>
    <w:rsid w:val="00962968"/>
    <w:rsid w:val="009642A5"/>
    <w:rsid w:val="00966BB7"/>
    <w:rsid w:val="00966E10"/>
    <w:rsid w:val="00975044"/>
    <w:rsid w:val="00982474"/>
    <w:rsid w:val="00982575"/>
    <w:rsid w:val="00985D92"/>
    <w:rsid w:val="00986F45"/>
    <w:rsid w:val="00987B7E"/>
    <w:rsid w:val="00992C1B"/>
    <w:rsid w:val="009939D4"/>
    <w:rsid w:val="00996107"/>
    <w:rsid w:val="009966EF"/>
    <w:rsid w:val="009A1394"/>
    <w:rsid w:val="009A3803"/>
    <w:rsid w:val="009B0F9C"/>
    <w:rsid w:val="009B2952"/>
    <w:rsid w:val="009B3774"/>
    <w:rsid w:val="009B480A"/>
    <w:rsid w:val="009B5F1A"/>
    <w:rsid w:val="009C283A"/>
    <w:rsid w:val="009C639C"/>
    <w:rsid w:val="009C723B"/>
    <w:rsid w:val="009D0E72"/>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0A"/>
    <w:rsid w:val="009F393A"/>
    <w:rsid w:val="00A00BAC"/>
    <w:rsid w:val="00A01097"/>
    <w:rsid w:val="00A02069"/>
    <w:rsid w:val="00A0262E"/>
    <w:rsid w:val="00A02C5D"/>
    <w:rsid w:val="00A02D64"/>
    <w:rsid w:val="00A04683"/>
    <w:rsid w:val="00A0633E"/>
    <w:rsid w:val="00A11F1D"/>
    <w:rsid w:val="00A12060"/>
    <w:rsid w:val="00A12BD5"/>
    <w:rsid w:val="00A12E13"/>
    <w:rsid w:val="00A15D10"/>
    <w:rsid w:val="00A24096"/>
    <w:rsid w:val="00A257BD"/>
    <w:rsid w:val="00A26E9C"/>
    <w:rsid w:val="00A273F2"/>
    <w:rsid w:val="00A3093E"/>
    <w:rsid w:val="00A32DC7"/>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9AF"/>
    <w:rsid w:val="00A51E53"/>
    <w:rsid w:val="00A51E5A"/>
    <w:rsid w:val="00A55DE8"/>
    <w:rsid w:val="00A56EFC"/>
    <w:rsid w:val="00A606CA"/>
    <w:rsid w:val="00A60EC0"/>
    <w:rsid w:val="00A62134"/>
    <w:rsid w:val="00A66263"/>
    <w:rsid w:val="00A66EA1"/>
    <w:rsid w:val="00A706AF"/>
    <w:rsid w:val="00A70954"/>
    <w:rsid w:val="00A70BFE"/>
    <w:rsid w:val="00A70E11"/>
    <w:rsid w:val="00A70F6D"/>
    <w:rsid w:val="00A720E1"/>
    <w:rsid w:val="00A77D34"/>
    <w:rsid w:val="00A81E07"/>
    <w:rsid w:val="00A83082"/>
    <w:rsid w:val="00A84647"/>
    <w:rsid w:val="00A846C8"/>
    <w:rsid w:val="00A85367"/>
    <w:rsid w:val="00A85E15"/>
    <w:rsid w:val="00A87CC5"/>
    <w:rsid w:val="00A92BA0"/>
    <w:rsid w:val="00A9323D"/>
    <w:rsid w:val="00A93DD8"/>
    <w:rsid w:val="00A9418C"/>
    <w:rsid w:val="00A948E5"/>
    <w:rsid w:val="00A969BF"/>
    <w:rsid w:val="00A96DDD"/>
    <w:rsid w:val="00A973FD"/>
    <w:rsid w:val="00A97D41"/>
    <w:rsid w:val="00AA034B"/>
    <w:rsid w:val="00AA16B1"/>
    <w:rsid w:val="00AA4033"/>
    <w:rsid w:val="00AA4F3E"/>
    <w:rsid w:val="00AA5016"/>
    <w:rsid w:val="00AA5185"/>
    <w:rsid w:val="00AA6470"/>
    <w:rsid w:val="00AA6677"/>
    <w:rsid w:val="00AA7F86"/>
    <w:rsid w:val="00AB081F"/>
    <w:rsid w:val="00AB27BA"/>
    <w:rsid w:val="00AB4365"/>
    <w:rsid w:val="00AB4C7C"/>
    <w:rsid w:val="00AB7D56"/>
    <w:rsid w:val="00AB7DFF"/>
    <w:rsid w:val="00AC15E6"/>
    <w:rsid w:val="00AC4A79"/>
    <w:rsid w:val="00AC725C"/>
    <w:rsid w:val="00AD33EA"/>
    <w:rsid w:val="00AD3A92"/>
    <w:rsid w:val="00AE251F"/>
    <w:rsid w:val="00AE333F"/>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2292"/>
    <w:rsid w:val="00B135C0"/>
    <w:rsid w:val="00B15740"/>
    <w:rsid w:val="00B17422"/>
    <w:rsid w:val="00B20596"/>
    <w:rsid w:val="00B23132"/>
    <w:rsid w:val="00B3258B"/>
    <w:rsid w:val="00B34299"/>
    <w:rsid w:val="00B35854"/>
    <w:rsid w:val="00B36C6A"/>
    <w:rsid w:val="00B374B5"/>
    <w:rsid w:val="00B42581"/>
    <w:rsid w:val="00B42AAF"/>
    <w:rsid w:val="00B443EC"/>
    <w:rsid w:val="00B45743"/>
    <w:rsid w:val="00B4639C"/>
    <w:rsid w:val="00B47CD2"/>
    <w:rsid w:val="00B47F66"/>
    <w:rsid w:val="00B50DC3"/>
    <w:rsid w:val="00B514F9"/>
    <w:rsid w:val="00B52D71"/>
    <w:rsid w:val="00B52D94"/>
    <w:rsid w:val="00B5369B"/>
    <w:rsid w:val="00B53889"/>
    <w:rsid w:val="00B54A0A"/>
    <w:rsid w:val="00B60022"/>
    <w:rsid w:val="00B61DA6"/>
    <w:rsid w:val="00B62AFE"/>
    <w:rsid w:val="00B64CC0"/>
    <w:rsid w:val="00B6624D"/>
    <w:rsid w:val="00B7193A"/>
    <w:rsid w:val="00B71BA9"/>
    <w:rsid w:val="00B7349E"/>
    <w:rsid w:val="00B775F0"/>
    <w:rsid w:val="00B810DB"/>
    <w:rsid w:val="00B850A1"/>
    <w:rsid w:val="00B86677"/>
    <w:rsid w:val="00B90034"/>
    <w:rsid w:val="00B90ADA"/>
    <w:rsid w:val="00B93CA1"/>
    <w:rsid w:val="00B94F4D"/>
    <w:rsid w:val="00B97719"/>
    <w:rsid w:val="00BA048B"/>
    <w:rsid w:val="00BA0AE1"/>
    <w:rsid w:val="00BA0BFB"/>
    <w:rsid w:val="00BB07C9"/>
    <w:rsid w:val="00BB081D"/>
    <w:rsid w:val="00BB1B5F"/>
    <w:rsid w:val="00BB1DB8"/>
    <w:rsid w:val="00BB1E17"/>
    <w:rsid w:val="00BB1F57"/>
    <w:rsid w:val="00BB2F33"/>
    <w:rsid w:val="00BB501C"/>
    <w:rsid w:val="00BB589C"/>
    <w:rsid w:val="00BB6A9C"/>
    <w:rsid w:val="00BB7655"/>
    <w:rsid w:val="00BC07ED"/>
    <w:rsid w:val="00BC33E3"/>
    <w:rsid w:val="00BC6189"/>
    <w:rsid w:val="00BD1C40"/>
    <w:rsid w:val="00BD1C5C"/>
    <w:rsid w:val="00BD2D11"/>
    <w:rsid w:val="00BD3459"/>
    <w:rsid w:val="00BD3CCD"/>
    <w:rsid w:val="00BD4572"/>
    <w:rsid w:val="00BE0ED4"/>
    <w:rsid w:val="00BE2A10"/>
    <w:rsid w:val="00BE4478"/>
    <w:rsid w:val="00BE73E1"/>
    <w:rsid w:val="00BE75D2"/>
    <w:rsid w:val="00BE7C98"/>
    <w:rsid w:val="00C01A39"/>
    <w:rsid w:val="00C02061"/>
    <w:rsid w:val="00C054DC"/>
    <w:rsid w:val="00C06447"/>
    <w:rsid w:val="00C0657B"/>
    <w:rsid w:val="00C06A99"/>
    <w:rsid w:val="00C06CBD"/>
    <w:rsid w:val="00C10344"/>
    <w:rsid w:val="00C1044D"/>
    <w:rsid w:val="00C11154"/>
    <w:rsid w:val="00C12950"/>
    <w:rsid w:val="00C15DB8"/>
    <w:rsid w:val="00C25A06"/>
    <w:rsid w:val="00C264C5"/>
    <w:rsid w:val="00C278D4"/>
    <w:rsid w:val="00C35737"/>
    <w:rsid w:val="00C357B8"/>
    <w:rsid w:val="00C35C1C"/>
    <w:rsid w:val="00C454FA"/>
    <w:rsid w:val="00C456A0"/>
    <w:rsid w:val="00C4596E"/>
    <w:rsid w:val="00C47840"/>
    <w:rsid w:val="00C5304E"/>
    <w:rsid w:val="00C549CC"/>
    <w:rsid w:val="00C575E2"/>
    <w:rsid w:val="00C622D7"/>
    <w:rsid w:val="00C64037"/>
    <w:rsid w:val="00C6567C"/>
    <w:rsid w:val="00C66281"/>
    <w:rsid w:val="00C67606"/>
    <w:rsid w:val="00C732D6"/>
    <w:rsid w:val="00C74766"/>
    <w:rsid w:val="00C83006"/>
    <w:rsid w:val="00C8460A"/>
    <w:rsid w:val="00C926A5"/>
    <w:rsid w:val="00C92B51"/>
    <w:rsid w:val="00C95630"/>
    <w:rsid w:val="00C95A49"/>
    <w:rsid w:val="00C96A42"/>
    <w:rsid w:val="00CB0EAE"/>
    <w:rsid w:val="00CB127F"/>
    <w:rsid w:val="00CB4F37"/>
    <w:rsid w:val="00CC0EA5"/>
    <w:rsid w:val="00CC2618"/>
    <w:rsid w:val="00CC2F1D"/>
    <w:rsid w:val="00CC35D3"/>
    <w:rsid w:val="00CC3E56"/>
    <w:rsid w:val="00CC54CF"/>
    <w:rsid w:val="00CC6A60"/>
    <w:rsid w:val="00CC6D9B"/>
    <w:rsid w:val="00CD0E19"/>
    <w:rsid w:val="00CD3DE1"/>
    <w:rsid w:val="00CD456F"/>
    <w:rsid w:val="00CD7F49"/>
    <w:rsid w:val="00CE1008"/>
    <w:rsid w:val="00CE397B"/>
    <w:rsid w:val="00CE4518"/>
    <w:rsid w:val="00CF0289"/>
    <w:rsid w:val="00CF1111"/>
    <w:rsid w:val="00CF2B0D"/>
    <w:rsid w:val="00CF340C"/>
    <w:rsid w:val="00CF3D09"/>
    <w:rsid w:val="00CF4BF9"/>
    <w:rsid w:val="00CF7412"/>
    <w:rsid w:val="00D00A72"/>
    <w:rsid w:val="00D03E12"/>
    <w:rsid w:val="00D04160"/>
    <w:rsid w:val="00D04E47"/>
    <w:rsid w:val="00D07310"/>
    <w:rsid w:val="00D10F91"/>
    <w:rsid w:val="00D12FEB"/>
    <w:rsid w:val="00D13FB8"/>
    <w:rsid w:val="00D1510A"/>
    <w:rsid w:val="00D15614"/>
    <w:rsid w:val="00D1786E"/>
    <w:rsid w:val="00D20570"/>
    <w:rsid w:val="00D23452"/>
    <w:rsid w:val="00D244FB"/>
    <w:rsid w:val="00D27C75"/>
    <w:rsid w:val="00D32A87"/>
    <w:rsid w:val="00D338CE"/>
    <w:rsid w:val="00D338CF"/>
    <w:rsid w:val="00D35584"/>
    <w:rsid w:val="00D364AB"/>
    <w:rsid w:val="00D40879"/>
    <w:rsid w:val="00D40B9C"/>
    <w:rsid w:val="00D40FC5"/>
    <w:rsid w:val="00D46844"/>
    <w:rsid w:val="00D52BAC"/>
    <w:rsid w:val="00D54815"/>
    <w:rsid w:val="00D563BE"/>
    <w:rsid w:val="00D5718E"/>
    <w:rsid w:val="00D57337"/>
    <w:rsid w:val="00D57AF9"/>
    <w:rsid w:val="00D57DFE"/>
    <w:rsid w:val="00D61251"/>
    <w:rsid w:val="00D62142"/>
    <w:rsid w:val="00D6264F"/>
    <w:rsid w:val="00D652E0"/>
    <w:rsid w:val="00D67570"/>
    <w:rsid w:val="00D67A54"/>
    <w:rsid w:val="00D71D60"/>
    <w:rsid w:val="00D72007"/>
    <w:rsid w:val="00D7613F"/>
    <w:rsid w:val="00D8328C"/>
    <w:rsid w:val="00D84D0A"/>
    <w:rsid w:val="00D859F4"/>
    <w:rsid w:val="00D85C7B"/>
    <w:rsid w:val="00D90B02"/>
    <w:rsid w:val="00D94BCA"/>
    <w:rsid w:val="00D97FF6"/>
    <w:rsid w:val="00DA0009"/>
    <w:rsid w:val="00DA10A8"/>
    <w:rsid w:val="00DA1998"/>
    <w:rsid w:val="00DA311D"/>
    <w:rsid w:val="00DA4AE0"/>
    <w:rsid w:val="00DA61E8"/>
    <w:rsid w:val="00DA7F39"/>
    <w:rsid w:val="00DB1004"/>
    <w:rsid w:val="00DB245E"/>
    <w:rsid w:val="00DB3831"/>
    <w:rsid w:val="00DB51A7"/>
    <w:rsid w:val="00DB5335"/>
    <w:rsid w:val="00DB563E"/>
    <w:rsid w:val="00DB5A52"/>
    <w:rsid w:val="00DC01C2"/>
    <w:rsid w:val="00DC6DBD"/>
    <w:rsid w:val="00DC7233"/>
    <w:rsid w:val="00DC7C3F"/>
    <w:rsid w:val="00DD2532"/>
    <w:rsid w:val="00DD28C9"/>
    <w:rsid w:val="00DD5CA1"/>
    <w:rsid w:val="00DD633F"/>
    <w:rsid w:val="00DE35D1"/>
    <w:rsid w:val="00DE7101"/>
    <w:rsid w:val="00DE75A3"/>
    <w:rsid w:val="00DF0FCA"/>
    <w:rsid w:val="00DF2151"/>
    <w:rsid w:val="00DF23A5"/>
    <w:rsid w:val="00DF516B"/>
    <w:rsid w:val="00DF55EE"/>
    <w:rsid w:val="00DF5CFB"/>
    <w:rsid w:val="00DF68D0"/>
    <w:rsid w:val="00DF7E15"/>
    <w:rsid w:val="00E00D92"/>
    <w:rsid w:val="00E0300C"/>
    <w:rsid w:val="00E04F21"/>
    <w:rsid w:val="00E05F17"/>
    <w:rsid w:val="00E10502"/>
    <w:rsid w:val="00E12137"/>
    <w:rsid w:val="00E12528"/>
    <w:rsid w:val="00E1398C"/>
    <w:rsid w:val="00E15677"/>
    <w:rsid w:val="00E20238"/>
    <w:rsid w:val="00E24AA7"/>
    <w:rsid w:val="00E34826"/>
    <w:rsid w:val="00E40F65"/>
    <w:rsid w:val="00E417D9"/>
    <w:rsid w:val="00E42149"/>
    <w:rsid w:val="00E421E6"/>
    <w:rsid w:val="00E4340D"/>
    <w:rsid w:val="00E448D7"/>
    <w:rsid w:val="00E44F60"/>
    <w:rsid w:val="00E476A1"/>
    <w:rsid w:val="00E502AE"/>
    <w:rsid w:val="00E513F1"/>
    <w:rsid w:val="00E524E7"/>
    <w:rsid w:val="00E52A27"/>
    <w:rsid w:val="00E5397B"/>
    <w:rsid w:val="00E55C94"/>
    <w:rsid w:val="00E5617A"/>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87FAB"/>
    <w:rsid w:val="00E90335"/>
    <w:rsid w:val="00E907AB"/>
    <w:rsid w:val="00E92686"/>
    <w:rsid w:val="00E94CA8"/>
    <w:rsid w:val="00E9534C"/>
    <w:rsid w:val="00E95494"/>
    <w:rsid w:val="00E95C06"/>
    <w:rsid w:val="00EA0E0F"/>
    <w:rsid w:val="00EA1C0A"/>
    <w:rsid w:val="00EA2FB2"/>
    <w:rsid w:val="00EA3E3A"/>
    <w:rsid w:val="00EA55BE"/>
    <w:rsid w:val="00EA7648"/>
    <w:rsid w:val="00EB18FB"/>
    <w:rsid w:val="00EB2977"/>
    <w:rsid w:val="00EB2991"/>
    <w:rsid w:val="00EB507E"/>
    <w:rsid w:val="00EB7AF0"/>
    <w:rsid w:val="00EC04C4"/>
    <w:rsid w:val="00EC2B6D"/>
    <w:rsid w:val="00EC3B56"/>
    <w:rsid w:val="00EC45DF"/>
    <w:rsid w:val="00EC657E"/>
    <w:rsid w:val="00ED00AB"/>
    <w:rsid w:val="00ED07CF"/>
    <w:rsid w:val="00ED132D"/>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0B9D"/>
    <w:rsid w:val="00F13742"/>
    <w:rsid w:val="00F1515A"/>
    <w:rsid w:val="00F15384"/>
    <w:rsid w:val="00F17865"/>
    <w:rsid w:val="00F20497"/>
    <w:rsid w:val="00F21F40"/>
    <w:rsid w:val="00F21FD9"/>
    <w:rsid w:val="00F22F9C"/>
    <w:rsid w:val="00F25C89"/>
    <w:rsid w:val="00F268F2"/>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4359"/>
    <w:rsid w:val="00F94397"/>
    <w:rsid w:val="00F94D49"/>
    <w:rsid w:val="00F969CA"/>
    <w:rsid w:val="00F97375"/>
    <w:rsid w:val="00F97B1E"/>
    <w:rsid w:val="00FA0802"/>
    <w:rsid w:val="00FA0C5F"/>
    <w:rsid w:val="00FA0FD0"/>
    <w:rsid w:val="00FA11C4"/>
    <w:rsid w:val="00FA2701"/>
    <w:rsid w:val="00FA3F8A"/>
    <w:rsid w:val="00FB129D"/>
    <w:rsid w:val="00FB1B43"/>
    <w:rsid w:val="00FB3B37"/>
    <w:rsid w:val="00FB60CE"/>
    <w:rsid w:val="00FB79D3"/>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182D"/>
    <w:rsid w:val="00FF2384"/>
    <w:rsid w:val="00FF42B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334031">
      <w:bodyDiv w:val="1"/>
      <w:marLeft w:val="0"/>
      <w:marRight w:val="0"/>
      <w:marTop w:val="0"/>
      <w:marBottom w:val="0"/>
      <w:divBdr>
        <w:top w:val="none" w:sz="0" w:space="0" w:color="auto"/>
        <w:left w:val="none" w:sz="0" w:space="0" w:color="auto"/>
        <w:bottom w:val="none" w:sz="0" w:space="0" w:color="auto"/>
        <w:right w:val="none" w:sz="0" w:space="0" w:color="auto"/>
      </w:divBdr>
    </w:div>
    <w:div w:id="1492140359">
      <w:bodyDiv w:val="1"/>
      <w:marLeft w:val="0"/>
      <w:marRight w:val="0"/>
      <w:marTop w:val="0"/>
      <w:marBottom w:val="0"/>
      <w:divBdr>
        <w:top w:val="none" w:sz="0" w:space="0" w:color="auto"/>
        <w:left w:val="none" w:sz="0" w:space="0" w:color="auto"/>
        <w:bottom w:val="none" w:sz="0" w:space="0" w:color="auto"/>
        <w:right w:val="none" w:sz="0" w:space="0" w:color="auto"/>
      </w:divBdr>
    </w:div>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37B56-E978-478E-9F52-12C979CC2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822</Words>
  <Characters>4686</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2026-08-18T08:43:00Z</dcterms:created>
  <dcterms:modified xsi:type="dcterms:W3CDTF">2026-08-19T07:02:00Z</dcterms:modified>
</cp:coreProperties>
</file>