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C7" w:rsidRPr="006A1357" w:rsidRDefault="00C353C7" w:rsidP="00C353C7">
      <w:pPr>
        <w:spacing w:after="100" w:afterAutospacing="1" w:line="288" w:lineRule="auto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Протокол заседания комиссии по вскрытию конвертов, поступивших на запрос цен</w:t>
      </w:r>
      <w:r w:rsid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опубликованный на сайтах </w:t>
      </w:r>
      <w:hyperlink r:id="rId6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zakupki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gov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</w:t>
      </w:r>
      <w:hyperlink r:id="rId7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№ </w:t>
      </w:r>
      <w:r w:rsidR="00742A28" w:rsidRPr="00742A28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31502177573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C353C7" w:rsidRPr="00C353C7">
        <w:trPr>
          <w:tblCellSpacing w:w="15" w:type="dxa"/>
        </w:trPr>
        <w:tc>
          <w:tcPr>
            <w:tcW w:w="2500" w:type="pct"/>
            <w:hideMark/>
          </w:tcPr>
          <w:p w:rsidR="00C353C7" w:rsidRPr="00C353C7" w:rsidRDefault="00742A28" w:rsidP="006A1357">
            <w:pPr>
              <w:spacing w:after="100" w:afterAutospacing="1" w:line="288" w:lineRule="auto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№ ПВ 060415/33</w:t>
            </w:r>
            <w:bookmarkStart w:id="0" w:name="_GoBack"/>
            <w:bookmarkEnd w:id="0"/>
          </w:p>
        </w:tc>
        <w:tc>
          <w:tcPr>
            <w:tcW w:w="2500" w:type="pct"/>
            <w:hideMark/>
          </w:tcPr>
          <w:p w:rsidR="00C353C7" w:rsidRPr="006A1357" w:rsidRDefault="00742A28" w:rsidP="00742A28">
            <w:pPr>
              <w:spacing w:after="100" w:afterAutospacing="1" w:line="288" w:lineRule="auto"/>
              <w:jc w:val="right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06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4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.201</w:t>
            </w:r>
            <w:r w:rsidR="006A135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  <w:t>5</w:t>
            </w:r>
          </w:p>
        </w:tc>
      </w:tr>
    </w:tbl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357506, Ставропольский край, г. Пятигорск, ул. Подстанционная, д.13/а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 заказчике</w:t>
      </w:r>
    </w:p>
    <w:p w:rsidR="00C353C7" w:rsidRPr="00C353C7" w:rsidRDefault="00C353C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ОАО "МРСК Северного Кавказа" (357506, Ставропольский край, г. Пятигорск, ул. Подстанционная, д.1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3/а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Наименование продукции</w:t>
      </w:r>
    </w:p>
    <w:p w:rsidR="00C353C7" w:rsidRPr="00C353C7" w:rsidRDefault="006A135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Поставка </w:t>
      </w:r>
      <w:r w:rsidR="00742A28" w:rsidRPr="00742A28">
        <w:rPr>
          <w:rFonts w:ascii="Arial" w:eastAsia="Times New Roman" w:hAnsi="Arial" w:cs="Arial"/>
          <w:sz w:val="18"/>
          <w:szCs w:val="18"/>
          <w:lang w:eastAsia="ru-RU"/>
        </w:rPr>
        <w:t xml:space="preserve">средств опломбирования 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>для нужд ОАО "МРСК Северного Кавказа" (Организатор, Заказчик)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Количество продукции</w:t>
      </w:r>
    </w:p>
    <w:p w:rsidR="00C353C7" w:rsidRPr="00C353C7" w:rsidRDefault="00C353C7" w:rsidP="00C353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1 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усл. ед. (Поставка)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начальной предельной стоимости закупки</w:t>
      </w:r>
    </w:p>
    <w:p w:rsidR="006A1357" w:rsidRPr="006A1357" w:rsidRDefault="00742A28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742A2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1 489 100</w:t>
      </w:r>
      <w:r w:rsidR="006A1357" w:rsidRPr="006A13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,00 RUB </w:t>
      </w:r>
      <w:r w:rsidR="006A1357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(цена с НДС)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роки исполнения договора</w:t>
      </w:r>
    </w:p>
    <w:p w:rsidR="006A1357" w:rsidRP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В соответствии со сроками, указанными в техническом задании </w:t>
      </w:r>
    </w:p>
    <w:p w:rsidR="00C353C7" w:rsidRPr="00C353C7" w:rsidRDefault="00742A28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об участнике запроса цен, подавшего предложение</w:t>
      </w:r>
    </w:p>
    <w:p w:rsidR="00723174" w:rsidRPr="00723174" w:rsidRDefault="00723174" w:rsidP="00742A28">
      <w:pPr>
        <w:numPr>
          <w:ilvl w:val="0"/>
          <w:numId w:val="1"/>
        </w:numPr>
        <w:spacing w:before="100" w:beforeAutospacing="1" w:after="100" w:afterAutospacing="1" w:line="240" w:lineRule="auto"/>
        <w:ind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ООО </w:t>
      </w:r>
      <w:r w:rsidR="00742A28" w:rsidRPr="00742A28">
        <w:rPr>
          <w:rFonts w:ascii="Arial" w:eastAsia="Times New Roman" w:hAnsi="Arial" w:cs="Arial"/>
          <w:sz w:val="18"/>
          <w:szCs w:val="18"/>
          <w:lang w:eastAsia="ru-RU"/>
        </w:rPr>
        <w:t>"АСПЛОМБ"</w:t>
      </w:r>
      <w:r w:rsidR="00742A28">
        <w:rPr>
          <w:rFonts w:ascii="Arial" w:eastAsia="Times New Roman" w:hAnsi="Arial" w:cs="Arial"/>
          <w:sz w:val="18"/>
          <w:szCs w:val="18"/>
          <w:lang w:eastAsia="ru-RU"/>
        </w:rPr>
        <w:t xml:space="preserve"> предложение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: </w:t>
      </w:r>
      <w:r w:rsidR="00742A28" w:rsidRPr="00742A2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1 320 182,72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руб. (цена с НДС)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Присутствовали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Члены Закупочной комиссии: </w:t>
      </w:r>
    </w:p>
    <w:p w:rsidR="00C353C7" w:rsidRPr="00C353C7" w:rsidRDefault="006A1357" w:rsidP="00C353C7">
      <w:pPr>
        <w:numPr>
          <w:ilvl w:val="0"/>
          <w:numId w:val="2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Харин Иван Владимирович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, Начальник Департамента </w:t>
      </w:r>
      <w:r>
        <w:rPr>
          <w:rFonts w:ascii="Arial" w:eastAsia="Times New Roman" w:hAnsi="Arial" w:cs="Arial"/>
          <w:sz w:val="18"/>
          <w:szCs w:val="18"/>
          <w:lang w:eastAsia="ru-RU"/>
        </w:rPr>
        <w:t>МТО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ОАО "МРСК Северного Кавказа"</w:t>
      </w:r>
    </w:p>
    <w:p w:rsidR="00C353C7" w:rsidRPr="00C353C7" w:rsidRDefault="00C353C7" w:rsidP="00C353C7">
      <w:pPr>
        <w:numPr>
          <w:ilvl w:val="0"/>
          <w:numId w:val="2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Макарова Татьяна Васильевна, Начальник проектно-сметного отдела ОАО "МРСК Северного Кавказа" 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Ответственный секретарь Закупочной комиссии: Мамтов Хасамби Инальбекович, начальник отдела 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конкурсных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закупок ОАО "МРСК Северного Кавказа"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Вопросы заседания комиссии: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В ходе проведения запроса цен было получено </w:t>
      </w:r>
      <w:r w:rsidR="00742A28">
        <w:rPr>
          <w:rFonts w:ascii="Arial" w:eastAsia="Times New Roman" w:hAnsi="Arial" w:cs="Arial"/>
          <w:sz w:val="18"/>
          <w:szCs w:val="18"/>
          <w:lang w:eastAsia="ru-RU"/>
        </w:rPr>
        <w:t>1 предложение, конверт с которым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был </w:t>
      </w:r>
      <w:r w:rsidR="00742A28">
        <w:rPr>
          <w:rFonts w:ascii="Arial" w:eastAsia="Times New Roman" w:hAnsi="Arial" w:cs="Arial"/>
          <w:sz w:val="18"/>
          <w:szCs w:val="18"/>
          <w:lang w:eastAsia="ru-RU"/>
        </w:rPr>
        <w:t>размещен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в электронном виде на Торговой площадке Системы www.</w:t>
      </w:r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r w:rsidR="006A1357"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ru.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Вскрытие конвертов было осуществлено в электронном сейфе организатора запроса цен на Торговой площадке Системы </w:t>
      </w:r>
      <w:hyperlink r:id="rId8" w:history="1"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www.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.ru</w:t>
        </w:r>
      </w:hyperlink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6A1357"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автоматически.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Дата и время начала процедуры вскрытия конвертов с предложениями участников:</w:t>
      </w:r>
    </w:p>
    <w:p w:rsidR="00C353C7" w:rsidRPr="001F499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742A28">
        <w:rPr>
          <w:rFonts w:ascii="Arial" w:eastAsia="Times New Roman" w:hAnsi="Arial" w:cs="Arial"/>
          <w:sz w:val="18"/>
          <w:szCs w:val="18"/>
          <w:lang w:eastAsia="ru-RU"/>
        </w:rPr>
        <w:t>0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 xml:space="preserve">:00 </w:t>
      </w:r>
      <w:r w:rsidR="006A1357" w:rsidRPr="001F4997">
        <w:rPr>
          <w:rFonts w:ascii="Arial" w:eastAsia="Times New Roman" w:hAnsi="Arial" w:cs="Arial"/>
          <w:sz w:val="18"/>
          <w:szCs w:val="18"/>
          <w:lang w:eastAsia="ru-RU"/>
        </w:rPr>
        <w:t>0</w:t>
      </w:r>
      <w:r w:rsidR="00742A28">
        <w:rPr>
          <w:rFonts w:ascii="Arial" w:eastAsia="Times New Roman" w:hAnsi="Arial" w:cs="Arial"/>
          <w:sz w:val="18"/>
          <w:szCs w:val="18"/>
          <w:lang w:eastAsia="ru-RU"/>
        </w:rPr>
        <w:t>6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.0</w:t>
      </w:r>
      <w:r w:rsidR="00742A28">
        <w:rPr>
          <w:rFonts w:ascii="Arial" w:eastAsia="Times New Roman" w:hAnsi="Arial" w:cs="Arial"/>
          <w:sz w:val="18"/>
          <w:szCs w:val="18"/>
          <w:lang w:eastAsia="ru-RU"/>
        </w:rPr>
        <w:t>4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.201</w:t>
      </w:r>
      <w:r w:rsidR="006A1357" w:rsidRPr="001F4997">
        <w:rPr>
          <w:rFonts w:ascii="Arial" w:eastAsia="Times New Roman" w:hAnsi="Arial" w:cs="Arial"/>
          <w:sz w:val="18"/>
          <w:szCs w:val="18"/>
          <w:lang w:eastAsia="ru-RU"/>
        </w:rPr>
        <w:t>5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Место проведения процедуры вскрытия конвертов с предложениями участников: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Торговая площадка Системы </w:t>
      </w:r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www.</w:t>
      </w:r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r w:rsidR="006A1357"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ru.</w:t>
      </w:r>
    </w:p>
    <w:p w:rsidR="00C353C7" w:rsidRPr="00C353C7" w:rsidRDefault="00742A28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В конверте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обнаружен</w:t>
      </w:r>
      <w:r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>предложение следующего участника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запроса цен: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5084"/>
        <w:gridCol w:w="4070"/>
      </w:tblGrid>
      <w:tr w:rsidR="00C353C7" w:rsidRPr="00C353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Предмет и общая цена заявки на участие в запросе цен </w:t>
            </w:r>
          </w:p>
        </w:tc>
      </w:tr>
      <w:tr w:rsidR="00C353C7" w:rsidRPr="00C353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723174" w:rsidP="001F49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31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"Электроприбор"</w:t>
            </w:r>
            <w:r w:rsidR="001F4997">
              <w:t xml:space="preserve"> (</w:t>
            </w:r>
            <w:r w:rsidR="001F4997" w:rsidRPr="001F49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350039, </w:t>
            </w:r>
            <w:r w:rsidR="001F49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РФ, Краснодарский край, </w:t>
            </w:r>
            <w:r w:rsidR="001F4997" w:rsidRPr="001F49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Краснодар, ул. им. Калинина, дом № 1/25</w:t>
            </w:r>
            <w:r w:rsidR="001F49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723174" w:rsidP="00742A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Предложение: подано </w:t>
            </w:r>
            <w:r w:rsidR="00742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01.04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.2015 в </w:t>
            </w:r>
            <w:r w:rsidR="00742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 w:rsidR="00742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32 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Цена: </w:t>
            </w:r>
            <w:r w:rsidR="00742A28" w:rsidRPr="00742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1 320 182,72</w:t>
            </w:r>
            <w:r w:rsidR="00742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(цена с НДС)</w:t>
            </w:r>
          </w:p>
        </w:tc>
      </w:tr>
    </w:tbl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Решили: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Утвердить протокол заседания закупочной комиссии по вскрытию конвертов, поступивших на запрос цен.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Результаты голосования: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7622"/>
      </w:tblGrid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«ЗA»:</w:t>
            </w:r>
          </w:p>
        </w:tc>
        <w:tc>
          <w:tcPr>
            <w:tcW w:w="4950" w:type="pct"/>
            <w:hideMark/>
          </w:tcPr>
          <w:p w:rsidR="00C353C7" w:rsidRPr="00C353C7" w:rsidRDefault="00FC1CCF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Владимирович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Макарова Татьяна Васильевна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«ПРОТИВ»:</w:t>
            </w:r>
          </w:p>
        </w:tc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ВОЗДЕРЖАЛИСЬ:</w:t>
            </w:r>
          </w:p>
        </w:tc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ОСОБЫЕ МНЕНИЯ: </w:t>
            </w:r>
          </w:p>
        </w:tc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</w:tbl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5"/>
        <w:gridCol w:w="3109"/>
      </w:tblGrid>
      <w:tr w:rsidR="00C353C7" w:rsidRPr="00C353C7">
        <w:trPr>
          <w:gridAfter w:val="1"/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Члены Закупочной комиссии: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FC1CCF" w:rsidP="00FC1C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Symbol" w:cs="Arial"/>
                <w:sz w:val="18"/>
                <w:szCs w:val="18"/>
                <w:lang w:eastAsia="ru-RU"/>
              </w:rPr>
              <w:t></w:t>
            </w:r>
            <w:r w:rsidRPr="00FC1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Владимирович, Начальник Департамента МТО ОАО "МРСК Северного Кавказа"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C353C7" w:rsidRPr="00C353C7" w:rsidRDefault="00C353C7" w:rsidP="00C3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Symbol" w:cs="Arial"/>
                <w:sz w:val="18"/>
                <w:szCs w:val="18"/>
                <w:lang w:eastAsia="ru-RU"/>
              </w:rPr>
              <w:t>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Макарова Татьяна Васильевна, Начальник проектно-сметного отдела ОАО "МРСК Северного Кавказа" </w:t>
            </w:r>
          </w:p>
        </w:tc>
        <w:tc>
          <w:tcPr>
            <w:tcW w:w="0" w:type="auto"/>
            <w:vAlign w:val="bottom"/>
            <w:hideMark/>
          </w:tcPr>
          <w:p w:rsidR="00C353C7" w:rsidRPr="00C353C7" w:rsidRDefault="00C353C7" w:rsidP="00C3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 секретарь Закупочной комиссии: Мамтов Хасамби Инальбекович, начальник отдела регламентированных закупок ОАО "МРСК Северного Кавказа"</w:t>
            </w:r>
          </w:p>
        </w:tc>
        <w:tc>
          <w:tcPr>
            <w:tcW w:w="0" w:type="auto"/>
            <w:vAlign w:val="bottom"/>
            <w:hideMark/>
          </w:tcPr>
          <w:p w:rsidR="00C353C7" w:rsidRPr="00C353C7" w:rsidRDefault="00C353C7" w:rsidP="00C3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</w:tbl>
    <w:p w:rsidR="00440D64" w:rsidRDefault="00440D64"/>
    <w:sectPr w:rsidR="0044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5410"/>
    <w:multiLevelType w:val="multilevel"/>
    <w:tmpl w:val="8164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9905ED"/>
    <w:multiLevelType w:val="multilevel"/>
    <w:tmpl w:val="197E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C7"/>
    <w:rsid w:val="0018570E"/>
    <w:rsid w:val="001F4997"/>
    <w:rsid w:val="00440D64"/>
    <w:rsid w:val="006A1357"/>
    <w:rsid w:val="00723174"/>
    <w:rsid w:val="00742A28"/>
    <w:rsid w:val="00C353C7"/>
    <w:rsid w:val="00F91E1D"/>
    <w:rsid w:val="00FC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set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tp.rosse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Валентина Павловна</dc:creator>
  <cp:lastModifiedBy>Османова Валентина Павловна</cp:lastModifiedBy>
  <cp:revision>4</cp:revision>
  <cp:lastPrinted>2015-03-30T12:40:00Z</cp:lastPrinted>
  <dcterms:created xsi:type="dcterms:W3CDTF">2014-09-19T12:59:00Z</dcterms:created>
  <dcterms:modified xsi:type="dcterms:W3CDTF">2015-04-06T14:19:00Z</dcterms:modified>
</cp:coreProperties>
</file>