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F43" w:rsidRDefault="00C25A56" w:rsidP="00BC6F43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 w14:anchorId="7AF61A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5.8pt;margin-top:-58.35pt;width:473.6pt;height:167.4pt;z-index:-251658752">
            <v:imagedata r:id="rId8" o:title=""/>
          </v:shape>
          <o:OLEObject Type="Embed" ProgID="CorelDRAW.Graphic.11" ShapeID="_x0000_s1027" DrawAspect="Content" ObjectID="_1620040275" r:id="rId9"/>
        </w:pict>
      </w:r>
    </w:p>
    <w:p w:rsidR="00BC6F43" w:rsidRPr="00500AC0" w:rsidRDefault="00BC6F43" w:rsidP="00BC6F43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6F43" w:rsidRPr="00BC6F43" w:rsidRDefault="00BC6F43" w:rsidP="00BC6F43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C6F4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Сообщение о проведении годового Общего собрания акционеров</w:t>
      </w:r>
    </w:p>
    <w:p w:rsidR="00BC6F43" w:rsidRPr="00BC6F43" w:rsidRDefault="00BC6F43" w:rsidP="00BC6F43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C6F4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ПАО </w:t>
      </w:r>
      <w:r w:rsidRPr="00500A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«МРСК Северного Кавказа»</w:t>
      </w:r>
    </w:p>
    <w:p w:rsidR="00BC6F43" w:rsidRPr="00BC6F43" w:rsidRDefault="00BC6F43" w:rsidP="00BC6F43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6F43" w:rsidRPr="00BC6F43" w:rsidRDefault="00BC6F43" w:rsidP="00BC6F43">
      <w:pPr>
        <w:tabs>
          <w:tab w:val="left" w:pos="0"/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6F43">
        <w:rPr>
          <w:rFonts w:ascii="Times New Roman" w:eastAsia="Times New Roman" w:hAnsi="Times New Roman" w:cs="Times New Roman"/>
          <w:sz w:val="26"/>
          <w:szCs w:val="26"/>
          <w:lang w:eastAsia="ru-RU"/>
        </w:rPr>
        <w:t>Публичное акционерное общество «</w:t>
      </w:r>
      <w:r w:rsidRPr="00500AC0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Межрегиональная распределительная сетевая компания Северного Кавказа</w:t>
      </w:r>
      <w:r w:rsidRPr="00BC6F43">
        <w:rPr>
          <w:rFonts w:ascii="Times New Roman" w:eastAsia="Times New Roman" w:hAnsi="Times New Roman" w:cs="Times New Roman"/>
          <w:sz w:val="26"/>
          <w:szCs w:val="26"/>
          <w:lang w:eastAsia="ru-RU"/>
        </w:rPr>
        <w:t>» сообщает о проведении годового Общего собрания акционеров в форме собрания (совместного присутствия) со следующей повесткой дня:</w:t>
      </w:r>
    </w:p>
    <w:p w:rsidR="000629D9" w:rsidRPr="000629D9" w:rsidRDefault="000629D9" w:rsidP="000629D9">
      <w:pPr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29D9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годового отчета, годовой бухгалтерской (финансовой) отчетности Общества за 2018 год.</w:t>
      </w:r>
    </w:p>
    <w:p w:rsidR="000629D9" w:rsidRPr="000629D9" w:rsidRDefault="000629D9" w:rsidP="000629D9">
      <w:pPr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29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распределении прибыли (в том числе о выплате (объявлении) дивидендов) и убытков Общества по результатам 2018 года. </w:t>
      </w:r>
    </w:p>
    <w:p w:rsidR="000629D9" w:rsidRPr="000629D9" w:rsidRDefault="000629D9" w:rsidP="000629D9">
      <w:pPr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29D9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избрании членов Совета директоров Общества.</w:t>
      </w:r>
    </w:p>
    <w:p w:rsidR="000629D9" w:rsidRPr="000629D9" w:rsidRDefault="000629D9" w:rsidP="000629D9">
      <w:pPr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29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избрании членов Ревизионной комиссии Общества. </w:t>
      </w:r>
    </w:p>
    <w:p w:rsidR="000629D9" w:rsidRPr="000629D9" w:rsidRDefault="000629D9" w:rsidP="000629D9">
      <w:pPr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29D9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</w:t>
      </w:r>
      <w:proofErr w:type="gramStart"/>
      <w:r w:rsidRPr="000629D9">
        <w:rPr>
          <w:rFonts w:ascii="Times New Roman" w:eastAsia="Times New Roman" w:hAnsi="Times New Roman" w:cs="Times New Roman"/>
          <w:sz w:val="26"/>
          <w:szCs w:val="26"/>
          <w:lang w:eastAsia="ru-RU"/>
        </w:rPr>
        <w:t>ии ау</w:t>
      </w:r>
      <w:proofErr w:type="gramEnd"/>
      <w:r w:rsidRPr="000629D9">
        <w:rPr>
          <w:rFonts w:ascii="Times New Roman" w:eastAsia="Times New Roman" w:hAnsi="Times New Roman" w:cs="Times New Roman"/>
          <w:sz w:val="26"/>
          <w:szCs w:val="26"/>
          <w:lang w:eastAsia="ru-RU"/>
        </w:rPr>
        <w:t>дитора Общества.</w:t>
      </w:r>
    </w:p>
    <w:p w:rsidR="000629D9" w:rsidRPr="000629D9" w:rsidRDefault="000629D9" w:rsidP="000629D9">
      <w:pPr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29D9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Устава Общества в новой редакции.</w:t>
      </w:r>
    </w:p>
    <w:p w:rsidR="000629D9" w:rsidRPr="000629D9" w:rsidRDefault="000629D9" w:rsidP="000629D9">
      <w:pPr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29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Положения об Общем собрании акционеров ПАО «МРСК Северного Кавказа» </w:t>
      </w:r>
      <w:r w:rsidRPr="000629D9" w:rsidDel="00EC69EC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новой редакции</w:t>
      </w:r>
      <w:r w:rsidRPr="000629D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629D9" w:rsidRPr="000629D9" w:rsidRDefault="000629D9" w:rsidP="000629D9">
      <w:pPr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29D9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Положения о Совете директоров ПАО «МРСК Северного Кавказа» в новой редакции.</w:t>
      </w:r>
    </w:p>
    <w:p w:rsidR="000629D9" w:rsidRDefault="000629D9" w:rsidP="000629D9">
      <w:pPr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29D9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Положения о Правлении ПАО «МРСК Северного Кавказа» в новой редакции.</w:t>
      </w:r>
    </w:p>
    <w:p w:rsidR="00E33D1F" w:rsidRPr="000629D9" w:rsidDel="00EC69EC" w:rsidRDefault="00E33D1F" w:rsidP="00E33D1F">
      <w:pPr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3D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Положения о выплате членам Совета директоров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Pr="00E33D1F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 «МРСК Северного Кавказа» вознаграждений и компенсаций в новой редакции.</w:t>
      </w:r>
    </w:p>
    <w:p w:rsidR="00BC6F43" w:rsidRPr="00BC6F43" w:rsidRDefault="00BC6F43" w:rsidP="00BC6F43">
      <w:pPr>
        <w:tabs>
          <w:tab w:val="left" w:pos="0"/>
          <w:tab w:val="left" w:pos="113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6F4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BC6F43" w:rsidRPr="00BC6F43" w:rsidRDefault="00BC6F43" w:rsidP="00BC6F43">
      <w:pPr>
        <w:tabs>
          <w:tab w:val="left" w:pos="708"/>
          <w:tab w:val="center" w:pos="4153"/>
          <w:tab w:val="right" w:pos="830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C6F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Дата проведения </w:t>
      </w:r>
      <w:r w:rsidRPr="00500A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годового </w:t>
      </w:r>
      <w:r w:rsidRPr="00BC6F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Общего собрания акционеров </w:t>
      </w:r>
      <w:r w:rsidRPr="00500AC0">
        <w:rPr>
          <w:rFonts w:ascii="Times New Roman" w:eastAsia="Times New Roman" w:hAnsi="Times New Roman" w:cs="Times New Roman"/>
          <w:sz w:val="26"/>
          <w:szCs w:val="26"/>
          <w:lang w:eastAsia="ru-RU"/>
        </w:rPr>
        <w:t>ПАО «МРСК Северного Кавказа»</w:t>
      </w:r>
      <w:r w:rsidRPr="00BC6F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BC6F4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</w:t>
      </w:r>
      <w:r w:rsidR="006411F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25</w:t>
      </w:r>
      <w:r w:rsidRPr="00BC6F4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»</w:t>
      </w:r>
      <w:r w:rsidR="006411F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июня</w:t>
      </w:r>
      <w:r w:rsidRPr="00500AC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BC6F4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201</w:t>
      </w:r>
      <w:r w:rsidR="000629D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9</w:t>
      </w:r>
      <w:r w:rsidRPr="00BC6F4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</w:t>
      </w:r>
      <w:r w:rsidR="00FB3364" w:rsidRPr="00500AC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ода</w:t>
      </w:r>
      <w:r w:rsidRPr="00BC6F4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BC6F43" w:rsidRPr="00BC6F43" w:rsidRDefault="00BC6F43" w:rsidP="00BC6F43">
      <w:pPr>
        <w:tabs>
          <w:tab w:val="left" w:pos="708"/>
          <w:tab w:val="center" w:pos="4153"/>
          <w:tab w:val="right" w:pos="8306"/>
        </w:tabs>
        <w:spacing w:after="0" w:line="240" w:lineRule="auto"/>
        <w:ind w:right="-1" w:firstLine="709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C6F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Начало собрания: </w:t>
      </w:r>
      <w:r w:rsidR="00FB3364" w:rsidRPr="00500A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10</w:t>
      </w:r>
      <w:r w:rsidRPr="00BC6F4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часов </w:t>
      </w:r>
      <w:r w:rsidR="00FB3364" w:rsidRPr="00500A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00 </w:t>
      </w:r>
      <w:r w:rsidRPr="00BC6F4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минут по местному времени.</w:t>
      </w:r>
    </w:p>
    <w:p w:rsidR="00BC6F43" w:rsidRPr="00BC6F43" w:rsidRDefault="00BC6F43" w:rsidP="00BC6F43">
      <w:pPr>
        <w:tabs>
          <w:tab w:val="left" w:pos="708"/>
          <w:tab w:val="center" w:pos="4153"/>
          <w:tab w:val="right" w:pos="8306"/>
        </w:tabs>
        <w:spacing w:after="0" w:line="240" w:lineRule="auto"/>
        <w:ind w:right="-1" w:firstLine="709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C6F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Время начала регистрации: </w:t>
      </w:r>
      <w:r w:rsidR="00FB3364" w:rsidRPr="00500A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09</w:t>
      </w:r>
      <w:r w:rsidRPr="00BC6F4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часов </w:t>
      </w:r>
      <w:r w:rsidR="00FB3364" w:rsidRPr="00500A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00</w:t>
      </w:r>
      <w:r w:rsidRPr="00BC6F4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минут по местному времени.</w:t>
      </w:r>
    </w:p>
    <w:p w:rsidR="00BC6F43" w:rsidRPr="00BC6F43" w:rsidRDefault="00BC6F43" w:rsidP="00BC6F43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6F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Место проведения: </w:t>
      </w:r>
      <w:proofErr w:type="gramStart"/>
      <w:r w:rsidR="00FB3364" w:rsidRPr="00500AC0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Ставропольский край, г. Пятигорск, пос. Энергетик,                                         ул. Подстанционная, дом 13а, ПАО «МРСК Северного Кавказа»</w:t>
      </w:r>
      <w:r w:rsidRPr="00BC6F4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BC6F43" w:rsidRPr="00500AC0" w:rsidRDefault="00FB3364" w:rsidP="00110A2F">
      <w:pPr>
        <w:tabs>
          <w:tab w:val="left" w:pos="708"/>
          <w:tab w:val="center" w:pos="4153"/>
          <w:tab w:val="right" w:pos="830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00A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Для допуска в здание ПАО «МРСК Северного Кавказа» необходимо предъявить документ, удостоверяющий личность.</w:t>
      </w:r>
    </w:p>
    <w:p w:rsidR="00FB3364" w:rsidRPr="00BC6F43" w:rsidRDefault="002024B2" w:rsidP="00110A2F">
      <w:pPr>
        <w:tabs>
          <w:tab w:val="left" w:pos="708"/>
          <w:tab w:val="center" w:pos="4153"/>
          <w:tab w:val="right" w:pos="830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024B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Правом голоса по всем вопросам </w:t>
      </w:r>
      <w:proofErr w:type="gramStart"/>
      <w:r w:rsidRPr="002024B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повестки дня Общего собрания акционеров Общества</w:t>
      </w:r>
      <w:proofErr w:type="gramEnd"/>
      <w:r w:rsidRPr="002024B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обладают владельцы обыкновенных именных акций Общества.</w:t>
      </w:r>
    </w:p>
    <w:p w:rsidR="00110A2F" w:rsidRDefault="00110A2F" w:rsidP="00BC6F43">
      <w:pPr>
        <w:tabs>
          <w:tab w:val="left" w:pos="708"/>
          <w:tab w:val="center" w:pos="4153"/>
          <w:tab w:val="right" w:pos="830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6F43" w:rsidRPr="00BC6F43" w:rsidRDefault="00BC6F43" w:rsidP="00BC6F43">
      <w:pPr>
        <w:tabs>
          <w:tab w:val="left" w:pos="708"/>
          <w:tab w:val="center" w:pos="4153"/>
          <w:tab w:val="right" w:pos="830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6F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Почтовые адреса, по одному из которых могут быть направлены заполненные бюллетени для голосования: </w:t>
      </w:r>
    </w:p>
    <w:p w:rsidR="00FB3364" w:rsidRPr="00500AC0" w:rsidRDefault="00FB3364" w:rsidP="00FB3364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00AC0">
        <w:rPr>
          <w:rFonts w:ascii="Times New Roman" w:eastAsia="Times New Roman" w:hAnsi="Times New Roman" w:cs="Times New Roman"/>
          <w:sz w:val="26"/>
          <w:szCs w:val="26"/>
          <w:lang w:eastAsia="ru-RU"/>
        </w:rPr>
        <w:t>- 357506, Ставропольский край, г. Пятигорск, пос. Энергетик, ул. Подстанционная, д. 13а, ПАО «МРСК Северного Кавказа»;</w:t>
      </w:r>
      <w:proofErr w:type="gramEnd"/>
    </w:p>
    <w:p w:rsidR="00FB3364" w:rsidRPr="00500AC0" w:rsidRDefault="00FB3364" w:rsidP="00FB3364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0A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0629D9" w:rsidRPr="000629D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109052, г. Москва, ул. </w:t>
      </w:r>
      <w:proofErr w:type="spellStart"/>
      <w:r w:rsidR="000629D9" w:rsidRPr="000629D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Новохохловская</w:t>
      </w:r>
      <w:proofErr w:type="spellEnd"/>
      <w:r w:rsidR="000629D9" w:rsidRPr="000629D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, д. 23, строение 1, </w:t>
      </w:r>
      <w:r w:rsidR="00FD2C23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помещение 1, </w:t>
      </w:r>
      <w:r w:rsidR="00FD2D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0629D9" w:rsidRPr="000629D9">
        <w:rPr>
          <w:rFonts w:ascii="Times New Roman" w:eastAsia="Times New Roman" w:hAnsi="Times New Roman" w:cs="Times New Roman"/>
          <w:sz w:val="26"/>
          <w:szCs w:val="26"/>
          <w:lang w:eastAsia="ru-RU"/>
        </w:rPr>
        <w:t>АО «СТАТУС»</w:t>
      </w:r>
      <w:r w:rsidR="000629D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B3364" w:rsidRPr="00500AC0" w:rsidRDefault="00FB3364" w:rsidP="00FB3364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D2D35" w:rsidRPr="00FD2D35" w:rsidRDefault="00FD2D35" w:rsidP="00FD2D35">
      <w:pPr>
        <w:tabs>
          <w:tab w:val="left" w:pos="708"/>
          <w:tab w:val="center" w:pos="4153"/>
          <w:tab w:val="right" w:pos="830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D2D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определении кворума и подведении итогов голосования учитываются голоса, представленные бюллетенями для голосования, либо иными, установленными законом способами, полученными не позднее </w:t>
      </w:r>
      <w:r w:rsidRPr="00FD2D3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22 июня 2019 года.</w:t>
      </w:r>
    </w:p>
    <w:p w:rsidR="00FB3364" w:rsidRPr="00500AC0" w:rsidRDefault="00FB3364" w:rsidP="00FB3364">
      <w:pPr>
        <w:tabs>
          <w:tab w:val="left" w:pos="708"/>
          <w:tab w:val="center" w:pos="4153"/>
          <w:tab w:val="right" w:pos="8306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00A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информацией (материалами), предоставляемой при подготовке к проведению годового Общего собрания акционеров ПАО «МРСК Северного Кавказа», лица, имеющие право участвовать в Общем собрании акционеров, могут ознакомиться в период </w:t>
      </w:r>
      <w:r w:rsidRPr="00500A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 </w:t>
      </w:r>
      <w:r w:rsidR="006411F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04</w:t>
      </w:r>
      <w:r w:rsidRPr="00500A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6411F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июня</w:t>
      </w:r>
      <w:r w:rsidRPr="00500A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201</w:t>
      </w:r>
      <w:r w:rsidR="000629D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9 </w:t>
      </w:r>
      <w:r w:rsidRPr="00500A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</w:t>
      </w:r>
      <w:r w:rsidRPr="00500AC0"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r w:rsidRPr="00500A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6411F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24</w:t>
      </w:r>
      <w:r w:rsidRPr="00500A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6411F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июня</w:t>
      </w:r>
      <w:r w:rsidRPr="00500A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201</w:t>
      </w:r>
      <w:r w:rsidR="000629D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9</w:t>
      </w:r>
      <w:r w:rsidRPr="00500A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  <w:r w:rsidRPr="00500A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09 часов 00 минут до 15 часов 00 минут по местному времени, за исключением выходных и праздничных дней, а также </w:t>
      </w:r>
      <w:r w:rsidR="006411F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25</w:t>
      </w:r>
      <w:proofErr w:type="gramEnd"/>
      <w:r w:rsidR="006411F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июня</w:t>
      </w:r>
      <w:r w:rsidR="000629D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2019</w:t>
      </w:r>
      <w:r w:rsidRPr="00500A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  <w:r w:rsidRPr="00500A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 время проведения собрания по следующим адресам:</w:t>
      </w:r>
    </w:p>
    <w:p w:rsidR="00FB3364" w:rsidRPr="00500AC0" w:rsidRDefault="00FB3364" w:rsidP="00FB3364">
      <w:pPr>
        <w:widowControl w:val="0"/>
        <w:shd w:val="clear" w:color="auto" w:fill="FFFFFF"/>
        <w:tabs>
          <w:tab w:val="left" w:pos="0"/>
        </w:tabs>
        <w:spacing w:after="0" w:line="240" w:lineRule="auto"/>
        <w:ind w:right="23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0A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0629D9" w:rsidRPr="000629D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г. Москва, ул. </w:t>
      </w:r>
      <w:proofErr w:type="spellStart"/>
      <w:r w:rsidR="000629D9" w:rsidRPr="000629D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Новохохловская</w:t>
      </w:r>
      <w:proofErr w:type="spellEnd"/>
      <w:r w:rsidR="000629D9" w:rsidRPr="000629D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, д. 23, строение 1, </w:t>
      </w:r>
      <w:r w:rsidR="00FD2C23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помещение 1,</w:t>
      </w:r>
      <w:r w:rsidR="000629D9" w:rsidRPr="000629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D2D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</w:t>
      </w:r>
      <w:r w:rsidR="000629D9" w:rsidRPr="000629D9">
        <w:rPr>
          <w:rFonts w:ascii="Times New Roman" w:eastAsia="Times New Roman" w:hAnsi="Times New Roman" w:cs="Times New Roman"/>
          <w:sz w:val="26"/>
          <w:szCs w:val="26"/>
          <w:lang w:eastAsia="ru-RU"/>
        </w:rPr>
        <w:t>АО «СТАТУС»</w:t>
      </w:r>
      <w:r w:rsidRPr="00500AC0">
        <w:rPr>
          <w:rFonts w:ascii="Times New Roman" w:eastAsia="Times New Roman" w:hAnsi="Times New Roman" w:cs="Times New Roman"/>
          <w:sz w:val="26"/>
          <w:szCs w:val="26"/>
          <w:lang w:eastAsia="ru-RU"/>
        </w:rPr>
        <w:t>, тел 8 (495) 974-83-45;</w:t>
      </w:r>
    </w:p>
    <w:p w:rsidR="00FB3364" w:rsidRPr="00500AC0" w:rsidRDefault="00FB3364" w:rsidP="00FB3364">
      <w:pPr>
        <w:widowControl w:val="0"/>
        <w:shd w:val="clear" w:color="auto" w:fill="FFFFFF"/>
        <w:tabs>
          <w:tab w:val="left" w:pos="0"/>
        </w:tabs>
        <w:spacing w:after="0" w:line="240" w:lineRule="auto"/>
        <w:ind w:right="23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00AC0">
        <w:rPr>
          <w:rFonts w:ascii="Times New Roman" w:eastAsia="Times New Roman" w:hAnsi="Times New Roman" w:cs="Times New Roman"/>
          <w:sz w:val="26"/>
          <w:szCs w:val="26"/>
          <w:lang w:eastAsia="ru-RU"/>
        </w:rPr>
        <w:t>- Ставропольский край, г. Пятигорск, пос. Энергетик, ул. Подстанционная, д.13а, ПАО «МРСК Северного Кавказа», тел. (8793) 40-17-52,</w:t>
      </w:r>
      <w:proofErr w:type="gramEnd"/>
    </w:p>
    <w:p w:rsidR="00FB3364" w:rsidRPr="00500AC0" w:rsidRDefault="00FB3364" w:rsidP="00FB3364">
      <w:pPr>
        <w:widowControl w:val="0"/>
        <w:shd w:val="clear" w:color="auto" w:fill="FFFFFF"/>
        <w:tabs>
          <w:tab w:val="left" w:pos="0"/>
        </w:tabs>
        <w:spacing w:after="0" w:line="240" w:lineRule="auto"/>
        <w:ind w:right="23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0A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также </w:t>
      </w:r>
      <w:r w:rsidRPr="00FF149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 </w:t>
      </w:r>
      <w:r w:rsidR="00FF149A" w:rsidRPr="00FF149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04</w:t>
      </w:r>
      <w:r w:rsidR="000629D9" w:rsidRPr="00FF149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FF149A" w:rsidRPr="00FF149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июня</w:t>
      </w:r>
      <w:r w:rsidR="000629D9" w:rsidRPr="00FF149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2019</w:t>
      </w:r>
      <w:r w:rsidRPr="00FF149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  <w:r w:rsidRPr="00500A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веб-сайте Общества в информационно-телекоммуникационной сети «Интернет» по адресу:</w:t>
      </w:r>
      <w:r w:rsidRPr="00500AC0">
        <w:rPr>
          <w:sz w:val="26"/>
          <w:szCs w:val="26"/>
        </w:rPr>
        <w:t xml:space="preserve"> </w:t>
      </w:r>
      <w:hyperlink r:id="rId10" w:history="1">
        <w:r w:rsidRPr="00500AC0">
          <w:rPr>
            <w:rStyle w:val="a6"/>
            <w:rFonts w:ascii="Times New Roman" w:eastAsia="Times New Roman" w:hAnsi="Times New Roman" w:cs="Times New Roman"/>
            <w:sz w:val="26"/>
            <w:szCs w:val="26"/>
            <w:lang w:eastAsia="ru-RU"/>
          </w:rPr>
          <w:t>www.mrsk-sk.ru</w:t>
        </w:r>
      </w:hyperlink>
      <w:r w:rsidRPr="00500AC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B3364" w:rsidRPr="00500AC0" w:rsidRDefault="00FB3364" w:rsidP="00FB3364">
      <w:pPr>
        <w:widowControl w:val="0"/>
        <w:shd w:val="clear" w:color="auto" w:fill="FFFFFF"/>
        <w:tabs>
          <w:tab w:val="left" w:pos="0"/>
        </w:tabs>
        <w:spacing w:after="0" w:line="240" w:lineRule="auto"/>
        <w:ind w:right="23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0AC0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</w:t>
      </w:r>
      <w:proofErr w:type="gramStart"/>
      <w:r w:rsidRPr="00500AC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End"/>
      <w:r w:rsidRPr="00500A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если зарегистрированным в реестре акционеров Общества лицом является номинальный держатель акций, указанная информация (материалы) направляется </w:t>
      </w:r>
      <w:r w:rsidRPr="00500A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до </w:t>
      </w:r>
      <w:r w:rsidR="00FF149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04</w:t>
      </w:r>
      <w:r w:rsidRPr="00500A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FF149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июня</w:t>
      </w:r>
      <w:r w:rsidRPr="00500A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201</w:t>
      </w:r>
      <w:r w:rsidR="000629D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9</w:t>
      </w:r>
      <w:r w:rsidRPr="00500A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  <w:r w:rsidRPr="00500A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электронной форме (в форме электронных документов, подписанных электронной подписью) номинальному держателю акций. </w:t>
      </w:r>
    </w:p>
    <w:p w:rsidR="00FB3364" w:rsidRPr="00500AC0" w:rsidRDefault="00FB3364" w:rsidP="00FB3364">
      <w:pPr>
        <w:widowControl w:val="0"/>
        <w:shd w:val="clear" w:color="auto" w:fill="FFFFFF"/>
        <w:tabs>
          <w:tab w:val="left" w:pos="0"/>
        </w:tabs>
        <w:spacing w:after="0" w:line="240" w:lineRule="auto"/>
        <w:ind w:right="23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0AC0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Указанная информация (материалы) также будет доступна лицам, имеющим право на участие в годовом Общем собрании акционеров Общества, в день проведения годового Общего собрания акционеров Общества по месту его проведения.</w:t>
      </w:r>
    </w:p>
    <w:p w:rsidR="00500AC0" w:rsidRDefault="00500AC0" w:rsidP="00FB3364">
      <w:pPr>
        <w:widowControl w:val="0"/>
        <w:shd w:val="clear" w:color="auto" w:fill="FFFFFF"/>
        <w:tabs>
          <w:tab w:val="left" w:pos="0"/>
        </w:tabs>
        <w:spacing w:after="0" w:line="240" w:lineRule="auto"/>
        <w:ind w:right="23" w:firstLine="567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C6F43" w:rsidRPr="00BC6F43" w:rsidRDefault="00BC6F43" w:rsidP="00FB3364">
      <w:pPr>
        <w:widowControl w:val="0"/>
        <w:shd w:val="clear" w:color="auto" w:fill="FFFFFF"/>
        <w:tabs>
          <w:tab w:val="left" w:pos="0"/>
        </w:tabs>
        <w:spacing w:after="0" w:line="240" w:lineRule="auto"/>
        <w:ind w:right="23"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C6F4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Список лиц, имеющих право на участие в годовом Общем собрании акционеров ПАО </w:t>
      </w:r>
      <w:r w:rsidR="00FB3364" w:rsidRPr="00500AC0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«МРСК Северного Кавказа»</w:t>
      </w:r>
      <w:r w:rsidRPr="00BC6F4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, составлен по состоянию </w:t>
      </w:r>
      <w:r w:rsidR="00FB3364" w:rsidRPr="00500AC0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         </w:t>
      </w:r>
      <w:r w:rsidRPr="00BC6F43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на «</w:t>
      </w:r>
      <w:r w:rsidR="00FF149A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31</w:t>
      </w:r>
      <w:r w:rsidRPr="00BC6F43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»</w:t>
      </w:r>
      <w:r w:rsidR="00FB3364" w:rsidRPr="00500AC0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</w:t>
      </w:r>
      <w:r w:rsidR="00FF149A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мая</w:t>
      </w:r>
      <w:r w:rsidRPr="00BC6F43">
        <w:rPr>
          <w:rFonts w:ascii="Times New Roman" w:eastAsia="Times New Roman" w:hAnsi="Times New Roman" w:cs="Times New Roman"/>
          <w:b/>
          <w:bCs/>
          <w:snapToGrid w:val="0"/>
          <w:sz w:val="26"/>
          <w:szCs w:val="26"/>
          <w:lang w:eastAsia="ru-RU"/>
        </w:rPr>
        <w:t xml:space="preserve"> 201</w:t>
      </w:r>
      <w:r w:rsidR="000629D9">
        <w:rPr>
          <w:rFonts w:ascii="Times New Roman" w:eastAsia="Times New Roman" w:hAnsi="Times New Roman" w:cs="Times New Roman"/>
          <w:b/>
          <w:bCs/>
          <w:snapToGrid w:val="0"/>
          <w:sz w:val="26"/>
          <w:szCs w:val="26"/>
          <w:lang w:eastAsia="ru-RU"/>
        </w:rPr>
        <w:t>9</w:t>
      </w:r>
      <w:r w:rsidRPr="00BC6F43">
        <w:rPr>
          <w:rFonts w:ascii="Times New Roman" w:eastAsia="Times New Roman" w:hAnsi="Times New Roman" w:cs="Times New Roman"/>
          <w:b/>
          <w:bCs/>
          <w:snapToGrid w:val="0"/>
          <w:sz w:val="26"/>
          <w:szCs w:val="26"/>
          <w:lang w:eastAsia="ru-RU"/>
        </w:rPr>
        <w:t xml:space="preserve"> года.</w:t>
      </w:r>
    </w:p>
    <w:p w:rsidR="00BC6F43" w:rsidRPr="00500AC0" w:rsidRDefault="00BC6F43" w:rsidP="00BC6F43">
      <w:pPr>
        <w:spacing w:after="0" w:line="240" w:lineRule="auto"/>
        <w:ind w:right="-1" w:firstLine="709"/>
        <w:jc w:val="right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</w:pPr>
    </w:p>
    <w:p w:rsidR="00FB3364" w:rsidRPr="00500AC0" w:rsidRDefault="00FB3364" w:rsidP="00BC6F43">
      <w:pPr>
        <w:spacing w:after="0" w:line="240" w:lineRule="auto"/>
        <w:ind w:right="-1" w:firstLine="709"/>
        <w:jc w:val="right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</w:pPr>
    </w:p>
    <w:p w:rsidR="00FB3364" w:rsidRPr="00BC6F43" w:rsidRDefault="00FB3364" w:rsidP="00BC6F43">
      <w:pPr>
        <w:spacing w:after="0" w:line="240" w:lineRule="auto"/>
        <w:ind w:right="-1" w:firstLine="709"/>
        <w:jc w:val="right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</w:pPr>
    </w:p>
    <w:p w:rsidR="00BC6F43" w:rsidRPr="00BC6F43" w:rsidRDefault="00BC6F43" w:rsidP="00BC6F43">
      <w:pPr>
        <w:spacing w:after="0" w:line="240" w:lineRule="auto"/>
        <w:ind w:right="-1" w:firstLine="709"/>
        <w:jc w:val="right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</w:pPr>
      <w:r w:rsidRPr="00BC6F43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 xml:space="preserve">Совет директоров </w:t>
      </w:r>
      <w:r w:rsidR="00FB3364" w:rsidRPr="00500AC0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ПАО «МРСК Северного Кавказа»</w:t>
      </w:r>
    </w:p>
    <w:p w:rsidR="00BC6F43" w:rsidRPr="00BC6F43" w:rsidRDefault="00BC6F43" w:rsidP="00BC6F43">
      <w:pPr>
        <w:spacing w:after="0" w:line="240" w:lineRule="auto"/>
        <w:ind w:right="-1" w:firstLine="709"/>
        <w:jc w:val="right"/>
        <w:rPr>
          <w:rFonts w:ascii="Times New Roman" w:eastAsia="Times New Roman" w:hAnsi="Times New Roman" w:cs="Times New Roman"/>
          <w:bCs/>
          <w:u w:val="single"/>
          <w:lang w:eastAsia="ru-RU"/>
        </w:rPr>
      </w:pPr>
    </w:p>
    <w:p w:rsidR="00F453E1" w:rsidRPr="00500AC0" w:rsidRDefault="00F453E1"/>
    <w:sectPr w:rsidR="00F453E1" w:rsidRPr="00500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DA51B00" w15:done="0"/>
  <w15:commentEx w15:paraId="5209A910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A56" w:rsidRDefault="00C25A56" w:rsidP="00BC6F43">
      <w:pPr>
        <w:spacing w:after="0" w:line="240" w:lineRule="auto"/>
      </w:pPr>
      <w:r>
        <w:separator/>
      </w:r>
    </w:p>
  </w:endnote>
  <w:endnote w:type="continuationSeparator" w:id="0">
    <w:p w:rsidR="00C25A56" w:rsidRDefault="00C25A56" w:rsidP="00BC6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A56" w:rsidRDefault="00C25A56" w:rsidP="00BC6F43">
      <w:pPr>
        <w:spacing w:after="0" w:line="240" w:lineRule="auto"/>
      </w:pPr>
      <w:r>
        <w:separator/>
      </w:r>
    </w:p>
  </w:footnote>
  <w:footnote w:type="continuationSeparator" w:id="0">
    <w:p w:rsidR="00C25A56" w:rsidRDefault="00C25A56" w:rsidP="00BC6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C4F8E"/>
    <w:multiLevelType w:val="hybridMultilevel"/>
    <w:tmpl w:val="6FB4DED4"/>
    <w:lvl w:ilvl="0" w:tplc="FC1AFB1C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0572DB"/>
    <w:multiLevelType w:val="hybridMultilevel"/>
    <w:tmpl w:val="FD600224"/>
    <w:lvl w:ilvl="0" w:tplc="FC1AFB1C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Рень Елена Викторовна">
    <w15:presenceInfo w15:providerId="AD" w15:userId="S-1-5-21-1208179332-1412894283-1076044072-160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F43"/>
    <w:rsid w:val="000629D9"/>
    <w:rsid w:val="000C38C0"/>
    <w:rsid w:val="00110A2F"/>
    <w:rsid w:val="002024B2"/>
    <w:rsid w:val="0024499A"/>
    <w:rsid w:val="003C7938"/>
    <w:rsid w:val="00500AC0"/>
    <w:rsid w:val="00535638"/>
    <w:rsid w:val="005D1F98"/>
    <w:rsid w:val="006411F9"/>
    <w:rsid w:val="008418EB"/>
    <w:rsid w:val="00957EC8"/>
    <w:rsid w:val="00BC6F43"/>
    <w:rsid w:val="00C25A56"/>
    <w:rsid w:val="00D73CF9"/>
    <w:rsid w:val="00DE148B"/>
    <w:rsid w:val="00E33D1F"/>
    <w:rsid w:val="00F453E1"/>
    <w:rsid w:val="00FB3364"/>
    <w:rsid w:val="00FD2C23"/>
    <w:rsid w:val="00FD2D35"/>
    <w:rsid w:val="00FF149A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A7593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C6F4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C6F43"/>
    <w:rPr>
      <w:sz w:val="20"/>
      <w:szCs w:val="20"/>
    </w:rPr>
  </w:style>
  <w:style w:type="character" w:styleId="a5">
    <w:name w:val="footnote reference"/>
    <w:semiHidden/>
    <w:rsid w:val="00BC6F43"/>
    <w:rPr>
      <w:vertAlign w:val="superscript"/>
    </w:rPr>
  </w:style>
  <w:style w:type="character" w:styleId="a6">
    <w:name w:val="Hyperlink"/>
    <w:basedOn w:val="a0"/>
    <w:uiPriority w:val="99"/>
    <w:unhideWhenUsed/>
    <w:rsid w:val="00FB3364"/>
    <w:rPr>
      <w:color w:val="0000FF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FD2C2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D2C23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D2C23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2C2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2C23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FD2C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D2C2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C6F4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C6F43"/>
    <w:rPr>
      <w:sz w:val="20"/>
      <w:szCs w:val="20"/>
    </w:rPr>
  </w:style>
  <w:style w:type="character" w:styleId="a5">
    <w:name w:val="footnote reference"/>
    <w:semiHidden/>
    <w:rsid w:val="00BC6F43"/>
    <w:rPr>
      <w:vertAlign w:val="superscript"/>
    </w:rPr>
  </w:style>
  <w:style w:type="character" w:styleId="a6">
    <w:name w:val="Hyperlink"/>
    <w:basedOn w:val="a0"/>
    <w:uiPriority w:val="99"/>
    <w:unhideWhenUsed/>
    <w:rsid w:val="00FB3364"/>
    <w:rPr>
      <w:color w:val="0000FF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FD2C2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D2C23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D2C23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2C2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2C23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FD2C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D2C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rsk-sk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Гайдей Олеся Борисовна</dc:creator>
  <cp:lastModifiedBy>Гайдей Олеся Борисовна</cp:lastModifiedBy>
  <cp:revision>2</cp:revision>
  <dcterms:created xsi:type="dcterms:W3CDTF">2019-05-15T15:00:00Z</dcterms:created>
  <dcterms:modified xsi:type="dcterms:W3CDTF">2019-05-15T15:00:00Z</dcterms:modified>
</cp:coreProperties>
</file>