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FA78B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391992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02354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9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023549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2354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30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</w:t>
      </w:r>
      <w:r w:rsidR="0095616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15</w:t>
      </w:r>
      <w:bookmarkStart w:id="0" w:name="_GoBack"/>
      <w:bookmarkEnd w:id="0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23549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023549" w:rsidRDefault="0002354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D16196" w:rsidRPr="00F37CA4" w:rsidRDefault="00D16196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37CA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голосовании не принимал участия 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23549" w:rsidRDefault="00023549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23549" w:rsidRPr="00023549" w:rsidRDefault="00023549" w:rsidP="00023549">
      <w:pPr>
        <w:pStyle w:val="af5"/>
        <w:numPr>
          <w:ilvl w:val="0"/>
          <w:numId w:val="24"/>
        </w:numPr>
        <w:tabs>
          <w:tab w:val="left" w:pos="851"/>
        </w:tabs>
        <w:spacing w:after="0" w:line="240" w:lineRule="auto"/>
        <w:ind w:left="0" w:right="28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54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Положения об информационной политике                         ПАО «МРСК Северного Кавказа» в новой редакции.</w:t>
      </w:r>
    </w:p>
    <w:p w:rsidR="00023549" w:rsidRPr="00023549" w:rsidRDefault="00023549" w:rsidP="00023549">
      <w:pPr>
        <w:pStyle w:val="af5"/>
        <w:numPr>
          <w:ilvl w:val="0"/>
          <w:numId w:val="24"/>
        </w:numPr>
        <w:tabs>
          <w:tab w:val="left" w:pos="851"/>
        </w:tabs>
        <w:spacing w:after="0" w:line="240" w:lineRule="auto"/>
        <w:ind w:left="0" w:right="28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54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Общества.</w:t>
      </w:r>
    </w:p>
    <w:p w:rsidR="00D16196" w:rsidRPr="00D16196" w:rsidRDefault="00D16196" w:rsidP="00D16196">
      <w:pPr>
        <w:pStyle w:val="af5"/>
        <w:spacing w:after="0" w:line="240" w:lineRule="auto"/>
        <w:ind w:left="851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>и голосования и решени</w:t>
      </w:r>
      <w:r w:rsidR="006C7858" w:rsidRPr="00D16196">
        <w:rPr>
          <w:b/>
          <w:szCs w:val="26"/>
        </w:rPr>
        <w:t>я</w:t>
      </w:r>
      <w:r w:rsidR="00467746" w:rsidRPr="00D16196">
        <w:rPr>
          <w:b/>
          <w:szCs w:val="26"/>
        </w:rPr>
        <w:t>, принят</w:t>
      </w:r>
      <w:r w:rsidR="006C7858" w:rsidRPr="00D16196">
        <w:rPr>
          <w:b/>
          <w:szCs w:val="26"/>
        </w:rPr>
        <w:t>ы</w:t>
      </w:r>
      <w:r w:rsidR="00467746" w:rsidRPr="00D16196">
        <w:rPr>
          <w:b/>
          <w:szCs w:val="26"/>
        </w:rPr>
        <w:t>е</w:t>
      </w:r>
      <w:r w:rsidR="00B56B40" w:rsidRPr="00D16196">
        <w:rPr>
          <w:b/>
          <w:szCs w:val="26"/>
        </w:rPr>
        <w:t xml:space="preserve"> по вопрос</w:t>
      </w:r>
      <w:r w:rsidR="006C7858" w:rsidRPr="00D16196">
        <w:rPr>
          <w:b/>
          <w:szCs w:val="26"/>
        </w:rPr>
        <w:t>ам</w:t>
      </w:r>
      <w:r w:rsidRPr="00D16196">
        <w:rPr>
          <w:b/>
          <w:szCs w:val="26"/>
        </w:rPr>
        <w:t xml:space="preserve"> 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23549" w:rsidRPr="007E3F32" w:rsidRDefault="00023549" w:rsidP="0002354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CA331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Положения об информационной политике                         ПАО «МРСК Северного Кавказа» в новой редакции.</w:t>
      </w:r>
    </w:p>
    <w:p w:rsidR="00023549" w:rsidRPr="00495651" w:rsidRDefault="00023549" w:rsidP="00023549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023549" w:rsidRPr="008D1931" w:rsidRDefault="00023549" w:rsidP="000235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A3315">
        <w:rPr>
          <w:rFonts w:ascii="Times New Roman" w:hAnsi="Times New Roman"/>
          <w:sz w:val="26"/>
          <w:szCs w:val="26"/>
        </w:rPr>
        <w:t>Утвердить Положение об информационной политике ПАО «МРСК Северного Кавказа» в новой редакции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CA3315">
        <w:rPr>
          <w:rFonts w:ascii="Times New Roman" w:hAnsi="Times New Roman"/>
          <w:sz w:val="26"/>
          <w:szCs w:val="26"/>
        </w:rPr>
        <w:t>1 к настоящему решению Совета директоров.</w:t>
      </w:r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16196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23549" w:rsidRPr="00BB7A03" w:rsidRDefault="00023549" w:rsidP="0002354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BB7A03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23549" w:rsidRPr="009076EF" w:rsidRDefault="00023549" w:rsidP="00023549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023549" w:rsidRPr="00BB7A03" w:rsidRDefault="00023549" w:rsidP="00023549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BB7A0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Утвердить в качестве Страховщика Общества следующую кандидатуру: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718"/>
        <w:gridCol w:w="2411"/>
      </w:tblGrid>
      <w:tr w:rsidR="00023549" w:rsidRPr="00BB7A03" w:rsidTr="007D0D11">
        <w:trPr>
          <w:trHeight w:val="463"/>
        </w:trPr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3549" w:rsidRPr="00023549" w:rsidRDefault="00023549" w:rsidP="007D0D1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Вид страхования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3549" w:rsidRPr="00023549" w:rsidRDefault="00023549" w:rsidP="007D0D1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Страховая компания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3549" w:rsidRPr="00023549" w:rsidRDefault="00023549" w:rsidP="007D0D11">
            <w:pPr>
              <w:spacing w:after="0" w:line="240" w:lineRule="auto"/>
              <w:ind w:left="176" w:right="10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Период страхования</w:t>
            </w:r>
          </w:p>
        </w:tc>
      </w:tr>
      <w:tr w:rsidR="00023549" w:rsidRPr="00BB7A03" w:rsidTr="007D0D11"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49" w:rsidRPr="00023549" w:rsidRDefault="00023549" w:rsidP="007D0D11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49" w:rsidRPr="00023549" w:rsidRDefault="00023549" w:rsidP="007D0D11">
            <w:pPr>
              <w:spacing w:after="0" w:line="240" w:lineRule="auto"/>
              <w:ind w:left="67" w:right="-149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АО «АльфаСтрахование»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49" w:rsidRPr="00023549" w:rsidRDefault="00023549" w:rsidP="007D0D11">
            <w:pPr>
              <w:spacing w:after="0" w:line="240" w:lineRule="auto"/>
              <w:ind w:left="176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 28.02.2018</w:t>
            </w:r>
          </w:p>
          <w:p w:rsidR="00023549" w:rsidRPr="00023549" w:rsidRDefault="00023549" w:rsidP="007D0D11">
            <w:pPr>
              <w:spacing w:after="0" w:line="240" w:lineRule="auto"/>
              <w:ind w:left="176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по 27.02.2019</w:t>
            </w:r>
          </w:p>
        </w:tc>
      </w:tr>
      <w:tr w:rsidR="00023549" w:rsidRPr="00BB7A03" w:rsidTr="007D0D11"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49" w:rsidRPr="00023549" w:rsidRDefault="00023549" w:rsidP="007D0D11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Добровольное страхование гражданской ответственности предприятий - источников повышенной опасности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49" w:rsidRPr="00023549" w:rsidRDefault="00023549" w:rsidP="007D0D11">
            <w:pPr>
              <w:spacing w:after="0" w:line="240" w:lineRule="auto"/>
              <w:ind w:left="67" w:right="-149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АО «АльфаСтрахование»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49" w:rsidRPr="00023549" w:rsidRDefault="00023549" w:rsidP="007D0D11">
            <w:pPr>
              <w:spacing w:after="0" w:line="240" w:lineRule="auto"/>
              <w:ind w:left="176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 28.02.2018</w:t>
            </w:r>
          </w:p>
          <w:p w:rsidR="00023549" w:rsidRPr="00023549" w:rsidRDefault="00023549" w:rsidP="007D0D11">
            <w:pPr>
              <w:spacing w:after="0" w:line="240" w:lineRule="auto"/>
              <w:ind w:left="176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2354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по 27.02.2019</w:t>
            </w:r>
          </w:p>
        </w:tc>
      </w:tr>
    </w:tbl>
    <w:p w:rsidR="00001107" w:rsidRPr="00D16196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5F9B" w:rsidRPr="00D16196" w:rsidRDefault="00DA5F9B" w:rsidP="00DA5F9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333685"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33368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33685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333685"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F37CA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6196" w:rsidRP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 –</w:t>
      </w:r>
      <w:r w:rsidRPr="000B5CDC">
        <w:t xml:space="preserve"> </w:t>
      </w:r>
      <w:r w:rsidR="00023549" w:rsidRPr="00023549">
        <w:rPr>
          <w:rFonts w:ascii="Times New Roman" w:eastAsia="Times New Roman" w:hAnsi="Times New Roman"/>
          <w:sz w:val="26"/>
          <w:szCs w:val="26"/>
          <w:lang w:eastAsia="ru-RU"/>
        </w:rPr>
        <w:t>Положение об информационной политике ПАО «МРСК Севе</w:t>
      </w:r>
      <w:r w:rsidR="00023549">
        <w:rPr>
          <w:rFonts w:ascii="Times New Roman" w:eastAsia="Times New Roman" w:hAnsi="Times New Roman"/>
          <w:sz w:val="26"/>
          <w:szCs w:val="26"/>
          <w:lang w:eastAsia="ru-RU"/>
        </w:rPr>
        <w:t>рного Кавказа» в новой редакции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6F2BE4" w:rsidRPr="00D16196" w:rsidRDefault="000B5CDC" w:rsidP="0002354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 –</w:t>
      </w:r>
      <w:r w:rsidR="0002354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023549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23549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8B1" w:rsidRDefault="00FA78B1">
      <w:pPr>
        <w:spacing w:after="0" w:line="240" w:lineRule="auto"/>
      </w:pPr>
      <w:r>
        <w:separator/>
      </w:r>
    </w:p>
  </w:endnote>
  <w:endnote w:type="continuationSeparator" w:id="0">
    <w:p w:rsidR="00FA78B1" w:rsidRDefault="00FA7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8B1" w:rsidRDefault="00FA78B1">
      <w:pPr>
        <w:spacing w:after="0" w:line="240" w:lineRule="auto"/>
      </w:pPr>
      <w:r>
        <w:separator/>
      </w:r>
    </w:p>
  </w:footnote>
  <w:footnote w:type="continuationSeparator" w:id="0">
    <w:p w:rsidR="00FA78B1" w:rsidRDefault="00FA7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8835149"/>
    <w:multiLevelType w:val="hybridMultilevel"/>
    <w:tmpl w:val="9BF2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A87006C"/>
    <w:multiLevelType w:val="hybridMultilevel"/>
    <w:tmpl w:val="A718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3"/>
  </w:num>
  <w:num w:numId="2">
    <w:abstractNumId w:val="6"/>
  </w:num>
  <w:num w:numId="3">
    <w:abstractNumId w:val="13"/>
  </w:num>
  <w:num w:numId="4">
    <w:abstractNumId w:val="22"/>
  </w:num>
  <w:num w:numId="5">
    <w:abstractNumId w:val="10"/>
  </w:num>
  <w:num w:numId="6">
    <w:abstractNumId w:val="3"/>
  </w:num>
  <w:num w:numId="7">
    <w:abstractNumId w:val="0"/>
  </w:num>
  <w:num w:numId="8">
    <w:abstractNumId w:val="8"/>
  </w:num>
  <w:num w:numId="9">
    <w:abstractNumId w:val="12"/>
  </w:num>
  <w:num w:numId="10">
    <w:abstractNumId w:val="20"/>
  </w:num>
  <w:num w:numId="11">
    <w:abstractNumId w:val="14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9"/>
  </w:num>
  <w:num w:numId="18">
    <w:abstractNumId w:val="17"/>
  </w:num>
  <w:num w:numId="19">
    <w:abstractNumId w:val="18"/>
  </w:num>
  <w:num w:numId="20">
    <w:abstractNumId w:val="16"/>
  </w:num>
  <w:num w:numId="21">
    <w:abstractNumId w:val="21"/>
  </w:num>
  <w:num w:numId="22">
    <w:abstractNumId w:val="15"/>
  </w:num>
  <w:num w:numId="23">
    <w:abstractNumId w:val="11"/>
  </w:num>
  <w:num w:numId="2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3549"/>
    <w:rsid w:val="00026175"/>
    <w:rsid w:val="00032125"/>
    <w:rsid w:val="000335D4"/>
    <w:rsid w:val="00035F63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0F95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5616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196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8B1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D5989-0EAA-46F6-97CC-90766DDD6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2018-02-09T07:22:00Z</cp:lastPrinted>
  <dcterms:created xsi:type="dcterms:W3CDTF">2018-03-30T06:56:00Z</dcterms:created>
  <dcterms:modified xsi:type="dcterms:W3CDTF">2018-03-30T09:59:00Z</dcterms:modified>
</cp:coreProperties>
</file>