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5CD" w:rsidRPr="00C14A09" w:rsidRDefault="001C45CD" w:rsidP="00A83E7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A09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1C45CD" w:rsidRPr="00C14A09" w:rsidRDefault="001C45CD" w:rsidP="00A83E7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A09">
        <w:rPr>
          <w:rFonts w:ascii="Times New Roman" w:hAnsi="Times New Roman" w:cs="Times New Roman"/>
          <w:b/>
          <w:sz w:val="24"/>
          <w:szCs w:val="24"/>
        </w:rPr>
        <w:t>«</w:t>
      </w:r>
      <w:r w:rsidR="00E74709" w:rsidRPr="00C14A09">
        <w:rPr>
          <w:rFonts w:ascii="Times New Roman" w:hAnsi="Times New Roman" w:cs="Times New Roman"/>
          <w:b/>
          <w:sz w:val="24"/>
          <w:szCs w:val="24"/>
        </w:rPr>
        <w:t>О раскрытии эмитентом консолидированной финансовой отчетности, а также о представлен</w:t>
      </w:r>
      <w:proofErr w:type="gramStart"/>
      <w:r w:rsidR="00E74709" w:rsidRPr="00C14A09">
        <w:rPr>
          <w:rFonts w:ascii="Times New Roman" w:hAnsi="Times New Roman" w:cs="Times New Roman"/>
          <w:b/>
          <w:sz w:val="24"/>
          <w:szCs w:val="24"/>
        </w:rPr>
        <w:t>ии ау</w:t>
      </w:r>
      <w:proofErr w:type="gramEnd"/>
      <w:r w:rsidR="00E74709" w:rsidRPr="00C14A09">
        <w:rPr>
          <w:rFonts w:ascii="Times New Roman" w:hAnsi="Times New Roman" w:cs="Times New Roman"/>
          <w:b/>
          <w:sz w:val="24"/>
          <w:szCs w:val="24"/>
        </w:rPr>
        <w:t>диторского заключения, подготовленного в отношении такой отчетности</w:t>
      </w:r>
      <w:r w:rsidR="00206A21" w:rsidRPr="00C14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6B3C" w:rsidRPr="00C14A09">
        <w:rPr>
          <w:rFonts w:ascii="Times New Roman" w:hAnsi="Times New Roman" w:cs="Times New Roman"/>
          <w:b/>
          <w:sz w:val="24"/>
          <w:szCs w:val="24"/>
        </w:rPr>
        <w:t>(раскрытие инсайдерской информации)</w:t>
      </w:r>
      <w:r w:rsidRPr="00C14A09">
        <w:rPr>
          <w:rFonts w:ascii="Times New Roman" w:hAnsi="Times New Roman" w:cs="Times New Roman"/>
          <w:b/>
          <w:sz w:val="24"/>
          <w:szCs w:val="24"/>
        </w:rPr>
        <w:t>»</w:t>
      </w:r>
    </w:p>
    <w:p w:rsidR="001C45CD" w:rsidRPr="00C14A09" w:rsidRDefault="001C45CD" w:rsidP="00A83E7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39" w:type="dxa"/>
        <w:tblLayout w:type="fixed"/>
        <w:tblLook w:val="00A0" w:firstRow="1" w:lastRow="0" w:firstColumn="1" w:lastColumn="0" w:noHBand="0" w:noVBand="0"/>
      </w:tblPr>
      <w:tblGrid>
        <w:gridCol w:w="3651"/>
        <w:gridCol w:w="5388"/>
      </w:tblGrid>
      <w:tr w:rsidR="00AD15DC" w:rsidRPr="00C14A09" w:rsidTr="00A50B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DC" w:rsidRPr="00C14A09" w:rsidRDefault="00AD15DC" w:rsidP="00A83E7D">
            <w:pPr>
              <w:jc w:val="center"/>
              <w:rPr>
                <w:lang w:eastAsia="en-US"/>
              </w:rPr>
            </w:pPr>
            <w:r w:rsidRPr="00C14A09">
              <w:rPr>
                <w:lang w:eastAsia="en-US"/>
              </w:rPr>
              <w:t>1. Общие сведения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150AA4" w:rsidP="005B2F3F">
            <w:pPr>
              <w:pStyle w:val="prilozhenie"/>
              <w:ind w:firstLine="0"/>
            </w:pPr>
            <w:r w:rsidRPr="00C14A09">
              <w:t>Публичное</w:t>
            </w:r>
            <w:r w:rsidR="004138BF" w:rsidRPr="00C14A09">
              <w:t xml:space="preserve"> акционерное общество «</w:t>
            </w:r>
            <w:r w:rsidR="005B2F3F">
              <w:t>Россети</w:t>
            </w:r>
            <w:r w:rsidR="004138BF" w:rsidRPr="00C14A09">
              <w:t xml:space="preserve"> Северн</w:t>
            </w:r>
            <w:r w:rsidR="005B2F3F">
              <w:t>ый</w:t>
            </w:r>
            <w:r w:rsidR="004138BF" w:rsidRPr="00C14A09">
              <w:t xml:space="preserve"> Кавказ»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150AA4" w:rsidP="005B2F3F">
            <w:pPr>
              <w:pStyle w:val="prilozhenie"/>
              <w:ind w:firstLine="0"/>
            </w:pPr>
            <w:r w:rsidRPr="00C14A09">
              <w:t>П</w:t>
            </w:r>
            <w:r w:rsidR="004138BF" w:rsidRPr="00C14A09">
              <w:t>АО «</w:t>
            </w:r>
            <w:r w:rsidR="005B2F3F">
              <w:t>Россети</w:t>
            </w:r>
            <w:r w:rsidR="004138BF" w:rsidRPr="00C14A09">
              <w:t xml:space="preserve"> Северн</w:t>
            </w:r>
            <w:r w:rsidR="005B2F3F">
              <w:t>ый</w:t>
            </w:r>
            <w:r w:rsidR="004138BF" w:rsidRPr="00C14A09">
              <w:t xml:space="preserve"> Кавказ»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A93EFC" w:rsidP="00174EA0">
            <w:pPr>
              <w:pStyle w:val="prilozhenie"/>
              <w:ind w:firstLine="0"/>
            </w:pPr>
            <w:r w:rsidRPr="00C14A09">
              <w:t>Российская Федерация, г. Пятигорск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1.4. ОГРН эмитента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pStyle w:val="prilozhenie"/>
              <w:ind w:firstLine="0"/>
            </w:pPr>
            <w:r w:rsidRPr="00C14A09">
              <w:t>1062632029778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1.5. ИНН эмитента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pStyle w:val="prilozhenie"/>
              <w:ind w:firstLine="0"/>
            </w:pPr>
            <w:r w:rsidRPr="00C14A09">
              <w:t>2632082033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rPr>
                <w:lang w:eastAsia="en-US"/>
              </w:rPr>
            </w:pPr>
            <w:r w:rsidRPr="00C14A09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pStyle w:val="prilozhenie"/>
              <w:ind w:firstLine="0"/>
            </w:pPr>
            <w:r w:rsidRPr="00C14A09">
              <w:t>34747-E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AC" w:rsidRDefault="00EE6E6C" w:rsidP="00A83E7D">
            <w:pPr>
              <w:pStyle w:val="prilozhenie"/>
              <w:ind w:firstLine="0"/>
            </w:pPr>
            <w:hyperlink r:id="rId8" w:history="1">
              <w:r w:rsidR="004138BF" w:rsidRPr="00C14A09">
                <w:rPr>
                  <w:rStyle w:val="ad"/>
                  <w:lang w:val="en-US"/>
                </w:rPr>
                <w:t>http</w:t>
              </w:r>
              <w:r w:rsidR="004138BF" w:rsidRPr="00C14A09">
                <w:rPr>
                  <w:rStyle w:val="ad"/>
                </w:rPr>
                <w:t>://www.mrsk-sk.ru</w:t>
              </w:r>
            </w:hyperlink>
            <w:r w:rsidR="004138BF" w:rsidRPr="00C14A09">
              <w:t>;</w:t>
            </w:r>
          </w:p>
          <w:p w:rsidR="00B007AC" w:rsidRDefault="00EE6E6C" w:rsidP="00A83E7D">
            <w:pPr>
              <w:pStyle w:val="prilozhenie"/>
              <w:ind w:firstLine="0"/>
            </w:pPr>
            <w:hyperlink r:id="rId9" w:history="1">
              <w:r w:rsidR="00B007AC" w:rsidRPr="002B00E3">
                <w:rPr>
                  <w:rStyle w:val="ad"/>
                </w:rPr>
                <w:t>http://www.</w:t>
              </w:r>
              <w:proofErr w:type="spellStart"/>
              <w:r w:rsidR="00B007AC" w:rsidRPr="002B00E3">
                <w:rPr>
                  <w:rStyle w:val="ad"/>
                  <w:lang w:val="en-US"/>
                </w:rPr>
                <w:t>rosseti</w:t>
              </w:r>
              <w:proofErr w:type="spellEnd"/>
              <w:r w:rsidR="00B007AC" w:rsidRPr="002B00E3">
                <w:rPr>
                  <w:rStyle w:val="ad"/>
                </w:rPr>
                <w:t>sk.ru</w:t>
              </w:r>
            </w:hyperlink>
            <w:r w:rsidR="00B007AC" w:rsidRPr="00B007AC">
              <w:t>;</w:t>
            </w:r>
          </w:p>
          <w:p w:rsidR="004138BF" w:rsidRPr="00C14A09" w:rsidRDefault="00EE6E6C" w:rsidP="00A83E7D">
            <w:pPr>
              <w:pStyle w:val="prilozhenie"/>
              <w:ind w:firstLine="0"/>
            </w:pPr>
            <w:hyperlink r:id="rId10" w:history="1">
              <w:r w:rsidR="004138BF" w:rsidRPr="00C14A09">
                <w:rPr>
                  <w:rStyle w:val="ad"/>
                </w:rPr>
                <w:t>http://disclosure.skrin.ru/disclosure/2632082033</w:t>
              </w:r>
            </w:hyperlink>
            <w:r w:rsidR="004138BF" w:rsidRPr="00C14A09">
              <w:t xml:space="preserve"> </w:t>
            </w:r>
          </w:p>
        </w:tc>
      </w:tr>
      <w:tr w:rsidR="003A4777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7" w:rsidRPr="00C14A09" w:rsidRDefault="00C554AF" w:rsidP="00A83E7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7" w:rsidRPr="00C14A09" w:rsidRDefault="00820EDF" w:rsidP="003B2421">
            <w:pPr>
              <w:pStyle w:val="prilozhenie"/>
              <w:ind w:firstLine="0"/>
            </w:pPr>
            <w:r>
              <w:t>20.11</w:t>
            </w:r>
            <w:r w:rsidR="005B2F3F" w:rsidRPr="00BF4815">
              <w:t>.2020</w:t>
            </w:r>
          </w:p>
        </w:tc>
      </w:tr>
      <w:tr w:rsidR="004138BF" w:rsidRPr="00C14A09" w:rsidTr="00A50BA5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38BF" w:rsidRPr="00C14A09" w:rsidRDefault="004138BF" w:rsidP="00A83E7D">
            <w:pPr>
              <w:rPr>
                <w:lang w:eastAsia="en-US"/>
              </w:rPr>
            </w:pPr>
          </w:p>
        </w:tc>
      </w:tr>
      <w:tr w:rsidR="004138BF" w:rsidRPr="00C14A09" w:rsidTr="00A50B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center"/>
              <w:rPr>
                <w:lang w:eastAsia="en-US"/>
              </w:rPr>
            </w:pPr>
            <w:r w:rsidRPr="00C14A09">
              <w:rPr>
                <w:lang w:eastAsia="en-US"/>
              </w:rPr>
              <w:t>2. Содержание сообщения</w:t>
            </w:r>
          </w:p>
        </w:tc>
      </w:tr>
      <w:tr w:rsidR="004138BF" w:rsidRPr="00C14A09" w:rsidTr="00A50B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4A09">
              <w:rPr>
                <w:color w:val="000000"/>
              </w:rPr>
              <w:t>2.1.</w:t>
            </w:r>
            <w:r w:rsidRPr="00C14A09">
              <w:t xml:space="preserve"> </w:t>
            </w:r>
            <w:r w:rsidR="00E74709" w:rsidRPr="00C14A09">
              <w:t>Вид консолидированной финансовой отчетности эмитента</w:t>
            </w:r>
            <w:r w:rsidR="0039038C" w:rsidRPr="00C14A09">
              <w:t>:</w:t>
            </w:r>
            <w:r w:rsidR="00767425" w:rsidRPr="00C14A09">
              <w:rPr>
                <w:color w:val="000000"/>
              </w:rPr>
              <w:t xml:space="preserve"> </w:t>
            </w:r>
            <w:proofErr w:type="gramStart"/>
            <w:r w:rsidR="00A76267">
              <w:rPr>
                <w:b/>
                <w:i/>
                <w:color w:val="000000"/>
              </w:rPr>
              <w:t>промежуточная</w:t>
            </w:r>
            <w:proofErr w:type="gramEnd"/>
            <w:r w:rsidRPr="00C14A09">
              <w:rPr>
                <w:b/>
                <w:i/>
                <w:color w:val="000000"/>
              </w:rPr>
              <w:t>.</w:t>
            </w:r>
          </w:p>
          <w:p w:rsidR="00BB6D76" w:rsidRDefault="00BB6D76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138BF" w:rsidRPr="00C14A09" w:rsidRDefault="004138BF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4A09">
              <w:rPr>
                <w:color w:val="000000"/>
              </w:rPr>
              <w:t xml:space="preserve">2.2. </w:t>
            </w:r>
            <w:r w:rsidR="00E74709" w:rsidRPr="00C14A09">
              <w:t>Отчетный период, за который составлена консолидированная финансовая отчетность эмитента</w:t>
            </w:r>
            <w:r w:rsidR="00A83E7D" w:rsidRPr="00C14A09">
              <w:t>:</w:t>
            </w:r>
            <w:r w:rsidRPr="00C14A09">
              <w:rPr>
                <w:color w:val="000000"/>
              </w:rPr>
              <w:t xml:space="preserve"> </w:t>
            </w:r>
            <w:r w:rsidR="00070759" w:rsidRPr="00C14A09">
              <w:rPr>
                <w:b/>
                <w:i/>
                <w:color w:val="000000"/>
              </w:rPr>
              <w:t xml:space="preserve">за </w:t>
            </w:r>
            <w:r w:rsidR="00AB5E4F">
              <w:rPr>
                <w:b/>
                <w:i/>
                <w:color w:val="000000"/>
              </w:rPr>
              <w:t xml:space="preserve">три и </w:t>
            </w:r>
            <w:r w:rsidR="00820EDF">
              <w:rPr>
                <w:b/>
                <w:i/>
                <w:color w:val="000000"/>
              </w:rPr>
              <w:t>девять</w:t>
            </w:r>
            <w:r w:rsidR="00427FFA">
              <w:rPr>
                <w:b/>
                <w:i/>
                <w:color w:val="000000"/>
              </w:rPr>
              <w:t xml:space="preserve"> </w:t>
            </w:r>
            <w:r w:rsidR="00A76267">
              <w:rPr>
                <w:b/>
                <w:i/>
                <w:color w:val="000000"/>
              </w:rPr>
              <w:t>месяц</w:t>
            </w:r>
            <w:r w:rsidR="00AB5E4F">
              <w:rPr>
                <w:b/>
                <w:i/>
                <w:color w:val="000000"/>
              </w:rPr>
              <w:t>ев</w:t>
            </w:r>
            <w:r w:rsidR="00DD5A61" w:rsidRPr="00C14A09">
              <w:rPr>
                <w:b/>
                <w:i/>
                <w:color w:val="000000"/>
              </w:rPr>
              <w:t>, закончивши</w:t>
            </w:r>
            <w:r w:rsidR="00A76267">
              <w:rPr>
                <w:b/>
                <w:i/>
                <w:color w:val="000000"/>
              </w:rPr>
              <w:t>х</w:t>
            </w:r>
            <w:r w:rsidR="00687038" w:rsidRPr="00C14A09">
              <w:rPr>
                <w:b/>
                <w:i/>
                <w:color w:val="000000"/>
              </w:rPr>
              <w:t>ся</w:t>
            </w:r>
            <w:r w:rsidR="00DD5A61" w:rsidRPr="00C14A09">
              <w:rPr>
                <w:b/>
                <w:i/>
                <w:color w:val="000000"/>
              </w:rPr>
              <w:t xml:space="preserve"> </w:t>
            </w:r>
            <w:r w:rsidR="00767425" w:rsidRPr="00C14A09">
              <w:rPr>
                <w:b/>
                <w:i/>
                <w:color w:val="000000"/>
              </w:rPr>
              <w:t>3</w:t>
            </w:r>
            <w:r w:rsidR="00AB5E4F">
              <w:rPr>
                <w:b/>
                <w:i/>
                <w:color w:val="000000"/>
              </w:rPr>
              <w:t>0</w:t>
            </w:r>
            <w:r w:rsidR="005B2F3F">
              <w:rPr>
                <w:b/>
                <w:i/>
                <w:color w:val="000000"/>
              </w:rPr>
              <w:t xml:space="preserve"> </w:t>
            </w:r>
            <w:r w:rsidR="00820EDF">
              <w:rPr>
                <w:b/>
                <w:i/>
                <w:color w:val="000000"/>
              </w:rPr>
              <w:t>сентября</w:t>
            </w:r>
            <w:r w:rsidR="00150AA4" w:rsidRPr="00C14A09">
              <w:rPr>
                <w:b/>
                <w:i/>
                <w:color w:val="000000"/>
              </w:rPr>
              <w:t xml:space="preserve"> 20</w:t>
            </w:r>
            <w:r w:rsidR="005B2F3F">
              <w:rPr>
                <w:b/>
                <w:i/>
                <w:color w:val="000000"/>
              </w:rPr>
              <w:t>20</w:t>
            </w:r>
            <w:r w:rsidR="00150AA4" w:rsidRPr="00C14A09">
              <w:rPr>
                <w:b/>
                <w:i/>
                <w:color w:val="000000"/>
              </w:rPr>
              <w:t xml:space="preserve"> </w:t>
            </w:r>
            <w:r w:rsidRPr="00C14A09">
              <w:rPr>
                <w:b/>
                <w:i/>
                <w:color w:val="000000"/>
              </w:rPr>
              <w:t>год</w:t>
            </w:r>
            <w:r w:rsidR="00150AA4" w:rsidRPr="00C14A09">
              <w:rPr>
                <w:b/>
                <w:i/>
                <w:color w:val="000000"/>
              </w:rPr>
              <w:t>а</w:t>
            </w:r>
            <w:r w:rsidR="00A83E7D" w:rsidRPr="00C14A09">
              <w:rPr>
                <w:b/>
                <w:i/>
                <w:color w:val="000000"/>
              </w:rPr>
              <w:t>.</w:t>
            </w:r>
          </w:p>
          <w:p w:rsidR="00BB6D76" w:rsidRDefault="00BB6D76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25258D" w:rsidRPr="0025258D" w:rsidRDefault="004138BF" w:rsidP="00A83E7D">
            <w:pPr>
              <w:autoSpaceDE w:val="0"/>
              <w:autoSpaceDN w:val="0"/>
              <w:adjustRightInd w:val="0"/>
              <w:jc w:val="both"/>
              <w:rPr>
                <w:b/>
                <w:i/>
                <w:color w:val="000000"/>
              </w:rPr>
            </w:pPr>
            <w:r w:rsidRPr="00C14A09">
              <w:rPr>
                <w:color w:val="000000"/>
              </w:rPr>
              <w:t>2.3</w:t>
            </w:r>
            <w:r w:rsidR="001E6A7F" w:rsidRPr="00C14A09">
              <w:rPr>
                <w:color w:val="000000"/>
              </w:rPr>
              <w:t>.</w:t>
            </w:r>
            <w:r w:rsidRPr="00C14A09">
              <w:rPr>
                <w:color w:val="000000"/>
              </w:rPr>
              <w:t xml:space="preserve"> </w:t>
            </w:r>
            <w:r w:rsidR="0025258D">
              <w:rPr>
                <w:color w:val="000000"/>
              </w:rPr>
              <w:t>Д</w:t>
            </w:r>
            <w:r w:rsidR="0025258D" w:rsidRPr="0025258D">
              <w:rPr>
                <w:color w:val="000000"/>
              </w:rPr>
              <w:t>ата составления консолидированной финансовой отчетности эмитента</w:t>
            </w:r>
            <w:r w:rsidR="0025258D">
              <w:rPr>
                <w:color w:val="000000"/>
              </w:rPr>
              <w:t xml:space="preserve">: </w:t>
            </w:r>
            <w:r w:rsidR="00820EDF">
              <w:rPr>
                <w:b/>
                <w:i/>
                <w:color w:val="000000"/>
              </w:rPr>
              <w:t>20.11</w:t>
            </w:r>
            <w:r w:rsidR="005B2F3F" w:rsidRPr="00BF4815">
              <w:rPr>
                <w:b/>
                <w:i/>
                <w:color w:val="000000"/>
              </w:rPr>
              <w:t>.2020</w:t>
            </w:r>
            <w:r w:rsidR="0025258D" w:rsidRPr="00BF4815">
              <w:rPr>
                <w:b/>
                <w:i/>
                <w:color w:val="000000"/>
              </w:rPr>
              <w:t>.</w:t>
            </w:r>
          </w:p>
          <w:p w:rsidR="0025258D" w:rsidRDefault="0025258D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138BF" w:rsidRPr="00C14A09" w:rsidRDefault="0025258D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 xml:space="preserve">2.4. </w:t>
            </w:r>
            <w:r w:rsidR="00E74709" w:rsidRPr="00C14A09">
              <w:t>Стандарты бухгалтерской (финансовой) отчетности, в соответствии с которыми составлена консолидированная финансовая отчетность</w:t>
            </w:r>
            <w:r w:rsidR="00A83E7D" w:rsidRPr="00C14A09">
              <w:t>:</w:t>
            </w:r>
            <w:r w:rsidR="004138BF" w:rsidRPr="00C14A09">
              <w:rPr>
                <w:color w:val="000000"/>
              </w:rPr>
              <w:t xml:space="preserve"> </w:t>
            </w:r>
            <w:r w:rsidR="00A83E7D" w:rsidRPr="00C14A09">
              <w:rPr>
                <w:b/>
                <w:i/>
                <w:color w:val="000000"/>
              </w:rPr>
              <w:t>м</w:t>
            </w:r>
            <w:r w:rsidR="004138BF" w:rsidRPr="00C14A09">
              <w:rPr>
                <w:b/>
                <w:i/>
                <w:color w:val="000000"/>
              </w:rPr>
              <w:t>еждународные стандарты финансовой отчетности (МСФО).</w:t>
            </w:r>
          </w:p>
          <w:p w:rsidR="00BB6D76" w:rsidRDefault="00BB6D76" w:rsidP="0039038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39038C" w:rsidRPr="00C14A09" w:rsidRDefault="0039038C" w:rsidP="0039038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4A09">
              <w:rPr>
                <w:color w:val="000000"/>
              </w:rPr>
              <w:t>2.</w:t>
            </w:r>
            <w:r w:rsidR="0025258D">
              <w:rPr>
                <w:color w:val="000000"/>
              </w:rPr>
              <w:t>5</w:t>
            </w:r>
            <w:r w:rsidRPr="00C14A09">
              <w:rPr>
                <w:color w:val="000000"/>
              </w:rPr>
              <w:t xml:space="preserve">. </w:t>
            </w:r>
            <w:proofErr w:type="gramStart"/>
            <w:r w:rsidR="0025258D">
              <w:rPr>
                <w:color w:val="000000"/>
              </w:rPr>
              <w:t>С</w:t>
            </w:r>
            <w:r w:rsidR="0025258D" w:rsidRPr="0025258D">
              <w:rPr>
                <w:color w:val="000000"/>
              </w:rPr>
              <w:t>ведения об аудиторе (аудиторской организации), подготовившем (подготовившей) аудиторское заключение или иной документ, составленный по результатам проверки консолидированной финансовой отчетности эмитента в соответствии со стандартами аудиторской деятельности (фамилия, имя, отчество (если имеется) аудитора или полное фирменное наименование, место нахождения, ИНН (если применимо), ОГРН (если применимо) аудиторской организации), или указание на то, что в отношении консолидированной финансовой отчетности эмитента аудит или проверка</w:t>
            </w:r>
            <w:proofErr w:type="gramEnd"/>
            <w:r w:rsidR="0025258D" w:rsidRPr="0025258D">
              <w:rPr>
                <w:color w:val="000000"/>
              </w:rPr>
              <w:t xml:space="preserve"> в соответствии со стандартами аудиторской деятельности не проводились</w:t>
            </w:r>
            <w:r w:rsidR="0025258D">
              <w:rPr>
                <w:color w:val="000000"/>
              </w:rPr>
              <w:t>:</w:t>
            </w:r>
          </w:p>
          <w:p w:rsidR="00BB6D76" w:rsidRDefault="00820EDF" w:rsidP="00AB5E4F">
            <w:pPr>
              <w:jc w:val="both"/>
              <w:rPr>
                <w:b/>
                <w:i/>
                <w:color w:val="000000"/>
              </w:rPr>
            </w:pPr>
            <w:r w:rsidRPr="00820EDF">
              <w:rPr>
                <w:b/>
                <w:i/>
                <w:color w:val="000000"/>
              </w:rPr>
              <w:t xml:space="preserve">в отношении консолидированной финансовой отчетности эмитента аудит или </w:t>
            </w:r>
            <w:r w:rsidRPr="00820EDF">
              <w:rPr>
                <w:b/>
                <w:i/>
                <w:color w:val="000000"/>
              </w:rPr>
              <w:lastRenderedPageBreak/>
              <w:t>проверка в соответствии со стандартами аудиторской деятельности не проводились</w:t>
            </w:r>
            <w:r w:rsidR="00A76267" w:rsidRPr="00BF4815">
              <w:rPr>
                <w:b/>
                <w:i/>
                <w:color w:val="000000"/>
              </w:rPr>
              <w:t>.</w:t>
            </w:r>
          </w:p>
          <w:p w:rsidR="00A76267" w:rsidRDefault="00A76267" w:rsidP="00701B58">
            <w:pPr>
              <w:jc w:val="both"/>
              <w:rPr>
                <w:color w:val="000000"/>
              </w:rPr>
            </w:pPr>
          </w:p>
          <w:p w:rsidR="004138BF" w:rsidRPr="00C14A09" w:rsidRDefault="004138BF" w:rsidP="00701B58">
            <w:pPr>
              <w:jc w:val="both"/>
              <w:rPr>
                <w:color w:val="000000"/>
              </w:rPr>
            </w:pPr>
            <w:r w:rsidRPr="00C14A09">
              <w:rPr>
                <w:color w:val="000000"/>
              </w:rPr>
              <w:t>2.</w:t>
            </w:r>
            <w:r w:rsidR="0025258D">
              <w:rPr>
                <w:color w:val="000000"/>
              </w:rPr>
              <w:t>6</w:t>
            </w:r>
            <w:r w:rsidRPr="00C14A09">
              <w:rPr>
                <w:color w:val="000000"/>
              </w:rPr>
              <w:t xml:space="preserve">. </w:t>
            </w:r>
            <w:proofErr w:type="gramStart"/>
            <w:r w:rsidR="0025258D">
              <w:rPr>
                <w:color w:val="000000"/>
              </w:rPr>
              <w:t>А</w:t>
            </w:r>
            <w:r w:rsidR="0025258D" w:rsidRPr="0025258D">
              <w:rPr>
                <w:color w:val="000000"/>
              </w:rPr>
              <w:t>дрес страницы в сети Интернет, на которой эмитентом опубликован текст консолидированной финансовой отчетности, а также текст аудиторского заключения или иного документа, составленного по результатам проверки такой отчетности в соответствии со стандартами аудиторской деятельности</w:t>
            </w:r>
            <w:r w:rsidR="0025258D">
              <w:rPr>
                <w:color w:val="000000"/>
              </w:rPr>
              <w:t>:</w:t>
            </w:r>
            <w:r w:rsidR="00A83E7D" w:rsidRPr="00C14A09">
              <w:rPr>
                <w:color w:val="000000"/>
              </w:rPr>
              <w:t xml:space="preserve"> </w:t>
            </w:r>
            <w:hyperlink r:id="rId11" w:history="1">
              <w:r w:rsidR="00701B58" w:rsidRPr="0025258D">
                <w:rPr>
                  <w:rStyle w:val="ad"/>
                  <w:b/>
                  <w:i/>
                </w:rPr>
                <w:t>http://www.mrsk-sk.ru/shareholders_and_investors/raskrytie_informatsii/mezhdunarodnaya_otchetnost/</w:t>
              </w:r>
            </w:hyperlink>
            <w:r w:rsidRPr="0025258D">
              <w:rPr>
                <w:b/>
                <w:i/>
                <w:color w:val="000000"/>
              </w:rPr>
              <w:t>;</w:t>
            </w:r>
            <w:r w:rsidR="00405110" w:rsidRPr="0025258D">
              <w:rPr>
                <w:b/>
                <w:i/>
                <w:color w:val="000000"/>
              </w:rPr>
              <w:t xml:space="preserve"> </w:t>
            </w:r>
            <w:hyperlink r:id="rId12" w:history="1">
              <w:r w:rsidR="00B007AC" w:rsidRPr="002B00E3">
                <w:rPr>
                  <w:rStyle w:val="ad"/>
                  <w:b/>
                  <w:i/>
                </w:rPr>
                <w:t>http://www.rossetisk.ru/shareholders_and_investors/raskrytie_informatsii/mezhdunarodnaya_otchetnost/</w:t>
              </w:r>
            </w:hyperlink>
            <w:r w:rsidR="00B007AC">
              <w:rPr>
                <w:b/>
                <w:i/>
                <w:color w:val="000000"/>
              </w:rPr>
              <w:t>;</w:t>
            </w:r>
            <w:proofErr w:type="gramEnd"/>
            <w:r w:rsidR="00E72FCD">
              <w:rPr>
                <w:b/>
                <w:i/>
                <w:color w:val="000000"/>
              </w:rPr>
              <w:t xml:space="preserve"> </w:t>
            </w:r>
            <w:hyperlink r:id="rId13" w:history="1">
              <w:r w:rsidR="00405110" w:rsidRPr="0025258D">
                <w:rPr>
                  <w:rStyle w:val="ad"/>
                  <w:b/>
                  <w:i/>
                </w:rPr>
                <w:t>http://disclosure.skrin.ru/disclosure/2632082033</w:t>
              </w:r>
            </w:hyperlink>
            <w:r w:rsidRPr="0025258D">
              <w:rPr>
                <w:b/>
                <w:i/>
                <w:color w:val="000000"/>
              </w:rPr>
              <w:t>.</w:t>
            </w:r>
          </w:p>
          <w:p w:rsidR="00BB6D76" w:rsidRDefault="00BB6D76" w:rsidP="008E036E">
            <w:pPr>
              <w:jc w:val="both"/>
              <w:rPr>
                <w:color w:val="000000"/>
              </w:rPr>
            </w:pPr>
          </w:p>
          <w:p w:rsidR="0025258D" w:rsidRPr="0025258D" w:rsidRDefault="004138BF" w:rsidP="0025258D">
            <w:pPr>
              <w:jc w:val="both"/>
              <w:rPr>
                <w:b/>
                <w:i/>
                <w:color w:val="000000"/>
              </w:rPr>
            </w:pPr>
            <w:r w:rsidRPr="00C14A09">
              <w:rPr>
                <w:color w:val="000000"/>
              </w:rPr>
              <w:t>2.</w:t>
            </w:r>
            <w:r w:rsidR="0025258D">
              <w:rPr>
                <w:color w:val="000000"/>
              </w:rPr>
              <w:t>7</w:t>
            </w:r>
            <w:r w:rsidRPr="00C14A09">
              <w:rPr>
                <w:color w:val="000000"/>
              </w:rPr>
              <w:t xml:space="preserve">. </w:t>
            </w:r>
            <w:r w:rsidR="0025258D">
              <w:rPr>
                <w:color w:val="000000"/>
              </w:rPr>
              <w:t>Д</w:t>
            </w:r>
            <w:r w:rsidR="0025258D" w:rsidRPr="0025258D">
              <w:rPr>
                <w:color w:val="000000"/>
              </w:rPr>
              <w:t>ата составления аудиторского заключения или иного документа, составленного по результатам проверки консолидированной финансовой отчетности эмитента в соответствии со стандартами аудиторской деятельности</w:t>
            </w:r>
            <w:r w:rsidR="0025258D">
              <w:rPr>
                <w:color w:val="000000"/>
              </w:rPr>
              <w:t xml:space="preserve">: </w:t>
            </w:r>
            <w:r w:rsidR="00820EDF" w:rsidRPr="00820EDF">
              <w:rPr>
                <w:b/>
                <w:i/>
                <w:color w:val="000000"/>
              </w:rPr>
              <w:t>в отношении консолидированной финансовой отчетности эмитента аудит или проверка в соответствии со стандартами аудиторской деятельности не проводились</w:t>
            </w:r>
            <w:r w:rsidR="0025258D" w:rsidRPr="00BF4815">
              <w:rPr>
                <w:b/>
                <w:i/>
                <w:color w:val="000000"/>
              </w:rPr>
              <w:t>.</w:t>
            </w:r>
          </w:p>
          <w:p w:rsidR="0025258D" w:rsidRDefault="0025258D" w:rsidP="0025258D">
            <w:pPr>
              <w:jc w:val="both"/>
              <w:rPr>
                <w:color w:val="000000"/>
              </w:rPr>
            </w:pPr>
          </w:p>
          <w:p w:rsidR="004138BF" w:rsidRDefault="0025258D" w:rsidP="005B2F3F">
            <w:pPr>
              <w:jc w:val="both"/>
              <w:rPr>
                <w:b/>
                <w:i/>
                <w:color w:val="000000"/>
              </w:rPr>
            </w:pPr>
            <w:r>
              <w:rPr>
                <w:color w:val="000000"/>
              </w:rPr>
              <w:t>2.8. Д</w:t>
            </w:r>
            <w:r w:rsidRPr="0025258D">
              <w:rPr>
                <w:color w:val="000000"/>
              </w:rPr>
              <w:t xml:space="preserve">ата опубликования эмитентом на странице в сети Интернет текста консолидированной финансовой отчетности, а также текста аудиторского заключения или иного документа, составленного по результатам проверки такой отчетности в соответствии со стандартами аудиторской </w:t>
            </w:r>
            <w:r w:rsidRPr="00BF4815">
              <w:rPr>
                <w:color w:val="000000"/>
              </w:rPr>
              <w:t>деятельности</w:t>
            </w:r>
            <w:r w:rsidR="006C7E70" w:rsidRPr="00BF4815">
              <w:rPr>
                <w:color w:val="000000"/>
              </w:rPr>
              <w:t>:</w:t>
            </w:r>
            <w:r w:rsidR="004138BF" w:rsidRPr="00BF4815">
              <w:rPr>
                <w:color w:val="000000"/>
              </w:rPr>
              <w:t xml:space="preserve"> </w:t>
            </w:r>
            <w:r w:rsidR="00820EDF">
              <w:rPr>
                <w:b/>
                <w:i/>
                <w:color w:val="000000"/>
              </w:rPr>
              <w:t>20.11.2020.</w:t>
            </w:r>
          </w:p>
          <w:p w:rsidR="00AB5E4F" w:rsidRPr="00C14A09" w:rsidRDefault="00AB5E4F" w:rsidP="005B2F3F">
            <w:pPr>
              <w:jc w:val="both"/>
              <w:rPr>
                <w:color w:val="000000"/>
              </w:rPr>
            </w:pPr>
            <w:bookmarkStart w:id="0" w:name="_GoBack"/>
            <w:bookmarkEnd w:id="0"/>
          </w:p>
        </w:tc>
      </w:tr>
    </w:tbl>
    <w:p w:rsidR="00AD15DC" w:rsidRPr="00C14A09" w:rsidRDefault="00AD15DC" w:rsidP="00A83E7D">
      <w:pPr>
        <w:jc w:val="both"/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FD1311" w:rsidRPr="00C14A09" w:rsidTr="00A50BA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11" w:rsidRPr="00C14A09" w:rsidRDefault="00FD1311" w:rsidP="0006006F">
            <w:pPr>
              <w:contextualSpacing/>
              <w:jc w:val="center"/>
            </w:pPr>
            <w:r w:rsidRPr="00C14A09">
              <w:t>3. Подпись</w:t>
            </w:r>
          </w:p>
        </w:tc>
      </w:tr>
      <w:tr w:rsidR="00FD1311" w:rsidRPr="00C14A09" w:rsidTr="00A50BA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DF" w:rsidRPr="00820EDF" w:rsidRDefault="00FD1311" w:rsidP="00820EDF">
            <w:pPr>
              <w:contextualSpacing/>
              <w:jc w:val="both"/>
            </w:pPr>
            <w:r w:rsidRPr="00C14A09">
              <w:t xml:space="preserve">3.1. </w:t>
            </w:r>
            <w:r w:rsidR="00820EDF" w:rsidRPr="00820EDF">
              <w:t>Заместитель директора Департамента</w:t>
            </w:r>
          </w:p>
          <w:p w:rsidR="00820EDF" w:rsidRPr="00820EDF" w:rsidRDefault="00820EDF" w:rsidP="00820EDF">
            <w:pPr>
              <w:contextualSpacing/>
              <w:jc w:val="both"/>
            </w:pPr>
            <w:r w:rsidRPr="00820EDF">
              <w:t>корпоративного управления и взаимодействия</w:t>
            </w:r>
          </w:p>
          <w:p w:rsidR="00820EDF" w:rsidRPr="00820EDF" w:rsidRDefault="00820EDF" w:rsidP="00820EDF">
            <w:pPr>
              <w:contextualSpacing/>
              <w:jc w:val="both"/>
            </w:pPr>
            <w:r w:rsidRPr="00820EDF">
              <w:t>с акционерами ПАО «Россети Северный Кавказ»</w:t>
            </w:r>
          </w:p>
          <w:p w:rsidR="00820EDF" w:rsidRPr="00820EDF" w:rsidRDefault="00820EDF" w:rsidP="00820EDF">
            <w:pPr>
              <w:contextualSpacing/>
              <w:jc w:val="both"/>
            </w:pPr>
            <w:r w:rsidRPr="00820EDF">
              <w:t>(на основании доверенности от 01.01.2020 № 231)  ______________  В.В. Волковский</w:t>
            </w:r>
          </w:p>
          <w:p w:rsidR="00820EDF" w:rsidRPr="00820EDF" w:rsidRDefault="00820EDF" w:rsidP="00820EDF">
            <w:pPr>
              <w:contextualSpacing/>
              <w:jc w:val="both"/>
            </w:pPr>
            <w:r w:rsidRPr="00820EDF">
              <w:t xml:space="preserve">                                                                                             (подпись)</w:t>
            </w:r>
          </w:p>
          <w:p w:rsidR="00FD1311" w:rsidRPr="00C14A09" w:rsidRDefault="00FD1311" w:rsidP="00820EDF">
            <w:pPr>
              <w:contextualSpacing/>
              <w:jc w:val="both"/>
            </w:pPr>
            <w:r w:rsidRPr="00C14A09">
              <w:t>3.2. Дата «</w:t>
            </w:r>
            <w:r w:rsidR="00820EDF">
              <w:t>20</w:t>
            </w:r>
            <w:r w:rsidRPr="00BF4815">
              <w:t xml:space="preserve">» </w:t>
            </w:r>
            <w:r w:rsidR="00820EDF">
              <w:t>ноября</w:t>
            </w:r>
            <w:r w:rsidRPr="00BF4815">
              <w:t xml:space="preserve"> 20</w:t>
            </w:r>
            <w:r w:rsidR="005B2F3F" w:rsidRPr="00BF4815">
              <w:t>20</w:t>
            </w:r>
            <w:r w:rsidRPr="00C14A09">
              <w:t xml:space="preserve"> г.               </w:t>
            </w:r>
            <w:r w:rsidR="005B2F3F">
              <w:t xml:space="preserve">      </w:t>
            </w:r>
            <w:r w:rsidRPr="00C14A09">
              <w:t xml:space="preserve">                  </w:t>
            </w:r>
            <w:r w:rsidR="0039038C" w:rsidRPr="00C14A09">
              <w:t xml:space="preserve">  </w:t>
            </w:r>
            <w:r w:rsidR="00B007AC">
              <w:t xml:space="preserve">   </w:t>
            </w:r>
            <w:r w:rsidRPr="00C14A09">
              <w:t xml:space="preserve">   М.П.</w:t>
            </w:r>
          </w:p>
        </w:tc>
      </w:tr>
    </w:tbl>
    <w:p w:rsidR="00132622" w:rsidRPr="00C14A09" w:rsidRDefault="00132622" w:rsidP="00A83E7D">
      <w:pPr>
        <w:jc w:val="both"/>
        <w:rPr>
          <w:color w:val="000000"/>
        </w:rPr>
      </w:pPr>
    </w:p>
    <w:sectPr w:rsidR="00132622" w:rsidRPr="00C14A09" w:rsidSect="008E036E">
      <w:headerReference w:type="default" r:id="rId14"/>
      <w:footerReference w:type="even" r:id="rId15"/>
      <w:footerReference w:type="default" r:id="rId16"/>
      <w:pgSz w:w="11906" w:h="16838"/>
      <w:pgMar w:top="1418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E6C" w:rsidRDefault="00EE6E6C">
      <w:r>
        <w:separator/>
      </w:r>
    </w:p>
  </w:endnote>
  <w:endnote w:type="continuationSeparator" w:id="0">
    <w:p w:rsidR="00EE6E6C" w:rsidRDefault="00EE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AD7D22" w:rsidP="00D874D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7D22" w:rsidRDefault="00AD7D22" w:rsidP="00D874D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AD7D22" w:rsidP="00D874D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E6C" w:rsidRDefault="00EE6E6C">
      <w:r>
        <w:separator/>
      </w:r>
    </w:p>
  </w:footnote>
  <w:footnote w:type="continuationSeparator" w:id="0">
    <w:p w:rsidR="00EE6E6C" w:rsidRDefault="00EE6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Default="008367E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20EDF">
      <w:rPr>
        <w:noProof/>
      </w:rPr>
      <w:t>2</w:t>
    </w:r>
    <w:r>
      <w:fldChar w:fldCharType="end"/>
    </w:r>
  </w:p>
  <w:p w:rsidR="008367E7" w:rsidRDefault="008367E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A48"/>
    <w:multiLevelType w:val="hybridMultilevel"/>
    <w:tmpl w:val="6F3EFD28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43421B"/>
    <w:multiLevelType w:val="singleLevel"/>
    <w:tmpl w:val="A704F3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4B12328"/>
    <w:multiLevelType w:val="hybridMultilevel"/>
    <w:tmpl w:val="C64040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82548A"/>
    <w:multiLevelType w:val="hybridMultilevel"/>
    <w:tmpl w:val="EC065CD0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4">
    <w:nsid w:val="3A6D2F6B"/>
    <w:multiLevelType w:val="hybridMultilevel"/>
    <w:tmpl w:val="265E3B1E"/>
    <w:lvl w:ilvl="0" w:tplc="574EC5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85031"/>
    <w:multiLevelType w:val="hybridMultilevel"/>
    <w:tmpl w:val="E746E4CA"/>
    <w:lvl w:ilvl="0" w:tplc="3C782D30">
      <w:start w:val="1"/>
      <w:numFmt w:val="decimal"/>
      <w:pStyle w:val="1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CB5AAC"/>
    <w:multiLevelType w:val="hybridMultilevel"/>
    <w:tmpl w:val="650CF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21C67"/>
    <w:multiLevelType w:val="hybridMultilevel"/>
    <w:tmpl w:val="E2A21E3C"/>
    <w:lvl w:ilvl="0" w:tplc="9A006CF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484546E7"/>
    <w:multiLevelType w:val="hybridMultilevel"/>
    <w:tmpl w:val="4B26719C"/>
    <w:lvl w:ilvl="0" w:tplc="ABD80C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0B70CB"/>
    <w:multiLevelType w:val="hybridMultilevel"/>
    <w:tmpl w:val="F42037F4"/>
    <w:lvl w:ilvl="0" w:tplc="CB20316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CAF0D3AC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50EB09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6AE11E2"/>
    <w:multiLevelType w:val="hybridMultilevel"/>
    <w:tmpl w:val="922E533A"/>
    <w:lvl w:ilvl="0" w:tplc="574EC5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833CA7"/>
    <w:multiLevelType w:val="multilevel"/>
    <w:tmpl w:val="13FABFC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72557C7A"/>
    <w:multiLevelType w:val="multilevel"/>
    <w:tmpl w:val="B784CCA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8F939AE"/>
    <w:multiLevelType w:val="hybridMultilevel"/>
    <w:tmpl w:val="FEFCA03A"/>
    <w:lvl w:ilvl="0" w:tplc="93209614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2"/>
  </w:num>
  <w:num w:numId="7">
    <w:abstractNumId w:val="3"/>
  </w:num>
  <w:num w:numId="8">
    <w:abstractNumId w:val="2"/>
  </w:num>
  <w:num w:numId="9">
    <w:abstractNumId w:val="14"/>
  </w:num>
  <w:num w:numId="10">
    <w:abstractNumId w:val="9"/>
  </w:num>
  <w:num w:numId="11">
    <w:abstractNumId w:val="1"/>
  </w:num>
  <w:num w:numId="12">
    <w:abstractNumId w:val="13"/>
  </w:num>
  <w:num w:numId="13">
    <w:abstractNumId w:val="10"/>
  </w:num>
  <w:num w:numId="14">
    <w:abstractNumId w:val="0"/>
  </w:num>
  <w:num w:numId="15">
    <w:abstractNumId w:val="6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276"/>
    <w:rsid w:val="0000001F"/>
    <w:rsid w:val="000005E9"/>
    <w:rsid w:val="00000D8A"/>
    <w:rsid w:val="000045B8"/>
    <w:rsid w:val="000141E3"/>
    <w:rsid w:val="000339B7"/>
    <w:rsid w:val="00036B85"/>
    <w:rsid w:val="000376D3"/>
    <w:rsid w:val="0004294C"/>
    <w:rsid w:val="00050F88"/>
    <w:rsid w:val="000568A8"/>
    <w:rsid w:val="0006006F"/>
    <w:rsid w:val="00062902"/>
    <w:rsid w:val="0007042E"/>
    <w:rsid w:val="00070759"/>
    <w:rsid w:val="00072D74"/>
    <w:rsid w:val="000741B4"/>
    <w:rsid w:val="000746D8"/>
    <w:rsid w:val="00076FC9"/>
    <w:rsid w:val="00081DBE"/>
    <w:rsid w:val="000851A0"/>
    <w:rsid w:val="000A49E7"/>
    <w:rsid w:val="000A751F"/>
    <w:rsid w:val="000B3B97"/>
    <w:rsid w:val="000B5B8D"/>
    <w:rsid w:val="000B7EA8"/>
    <w:rsid w:val="000C4E87"/>
    <w:rsid w:val="000F56F2"/>
    <w:rsid w:val="000F59CA"/>
    <w:rsid w:val="001030F2"/>
    <w:rsid w:val="00132622"/>
    <w:rsid w:val="001438A0"/>
    <w:rsid w:val="00144740"/>
    <w:rsid w:val="00146E36"/>
    <w:rsid w:val="00150A04"/>
    <w:rsid w:val="00150AA4"/>
    <w:rsid w:val="00156B55"/>
    <w:rsid w:val="001615FE"/>
    <w:rsid w:val="00174EA0"/>
    <w:rsid w:val="001768FC"/>
    <w:rsid w:val="00182171"/>
    <w:rsid w:val="00186B3C"/>
    <w:rsid w:val="001907E8"/>
    <w:rsid w:val="0019328C"/>
    <w:rsid w:val="001B222D"/>
    <w:rsid w:val="001B63CA"/>
    <w:rsid w:val="001C41B8"/>
    <w:rsid w:val="001C4589"/>
    <w:rsid w:val="001C45CD"/>
    <w:rsid w:val="001D23AF"/>
    <w:rsid w:val="001D52D1"/>
    <w:rsid w:val="001E2185"/>
    <w:rsid w:val="001E28C6"/>
    <w:rsid w:val="001E6A7F"/>
    <w:rsid w:val="001F45E2"/>
    <w:rsid w:val="002024DD"/>
    <w:rsid w:val="002038AA"/>
    <w:rsid w:val="00205083"/>
    <w:rsid w:val="00206A21"/>
    <w:rsid w:val="0021446C"/>
    <w:rsid w:val="00214B0D"/>
    <w:rsid w:val="002301B6"/>
    <w:rsid w:val="0023028D"/>
    <w:rsid w:val="00233AB7"/>
    <w:rsid w:val="002436D1"/>
    <w:rsid w:val="00250A6D"/>
    <w:rsid w:val="0025258D"/>
    <w:rsid w:val="00254575"/>
    <w:rsid w:val="002636E7"/>
    <w:rsid w:val="00263C33"/>
    <w:rsid w:val="002727D3"/>
    <w:rsid w:val="00281539"/>
    <w:rsid w:val="002833CA"/>
    <w:rsid w:val="00283A59"/>
    <w:rsid w:val="00290405"/>
    <w:rsid w:val="002A468A"/>
    <w:rsid w:val="002B4B01"/>
    <w:rsid w:val="002B54DA"/>
    <w:rsid w:val="002C1E7F"/>
    <w:rsid w:val="002C633E"/>
    <w:rsid w:val="002C6B2C"/>
    <w:rsid w:val="002C7FF4"/>
    <w:rsid w:val="002D09F7"/>
    <w:rsid w:val="002D0CB3"/>
    <w:rsid w:val="002F5B5A"/>
    <w:rsid w:val="00311E8D"/>
    <w:rsid w:val="00311F32"/>
    <w:rsid w:val="003362F3"/>
    <w:rsid w:val="00337298"/>
    <w:rsid w:val="00344FB3"/>
    <w:rsid w:val="00351136"/>
    <w:rsid w:val="00363D38"/>
    <w:rsid w:val="00365753"/>
    <w:rsid w:val="0038459E"/>
    <w:rsid w:val="003865BF"/>
    <w:rsid w:val="0039038C"/>
    <w:rsid w:val="00392532"/>
    <w:rsid w:val="003928AE"/>
    <w:rsid w:val="003A4777"/>
    <w:rsid w:val="003A7AC2"/>
    <w:rsid w:val="003B2421"/>
    <w:rsid w:val="003B3985"/>
    <w:rsid w:val="003B4EB5"/>
    <w:rsid w:val="003C479E"/>
    <w:rsid w:val="003C79B7"/>
    <w:rsid w:val="003D322E"/>
    <w:rsid w:val="003E01B7"/>
    <w:rsid w:val="003E3D12"/>
    <w:rsid w:val="003E4EC1"/>
    <w:rsid w:val="003F3537"/>
    <w:rsid w:val="00405110"/>
    <w:rsid w:val="004138BF"/>
    <w:rsid w:val="00413DB5"/>
    <w:rsid w:val="00416DF5"/>
    <w:rsid w:val="00427FFA"/>
    <w:rsid w:val="00431091"/>
    <w:rsid w:val="004362EC"/>
    <w:rsid w:val="00455776"/>
    <w:rsid w:val="00490819"/>
    <w:rsid w:val="00494964"/>
    <w:rsid w:val="004A5BB1"/>
    <w:rsid w:val="004B2460"/>
    <w:rsid w:val="004B75BA"/>
    <w:rsid w:val="004D0785"/>
    <w:rsid w:val="004D7B3C"/>
    <w:rsid w:val="004E4827"/>
    <w:rsid w:val="004E532E"/>
    <w:rsid w:val="004F3A09"/>
    <w:rsid w:val="00512DDA"/>
    <w:rsid w:val="00537B78"/>
    <w:rsid w:val="00544F3E"/>
    <w:rsid w:val="005516C0"/>
    <w:rsid w:val="005522A6"/>
    <w:rsid w:val="005554B3"/>
    <w:rsid w:val="00557384"/>
    <w:rsid w:val="005634B0"/>
    <w:rsid w:val="00572113"/>
    <w:rsid w:val="00572DC7"/>
    <w:rsid w:val="00574581"/>
    <w:rsid w:val="005751D8"/>
    <w:rsid w:val="00594DAA"/>
    <w:rsid w:val="005B1062"/>
    <w:rsid w:val="005B2F3F"/>
    <w:rsid w:val="005B7149"/>
    <w:rsid w:val="005C1579"/>
    <w:rsid w:val="005C1AC1"/>
    <w:rsid w:val="005C3753"/>
    <w:rsid w:val="005C5F7C"/>
    <w:rsid w:val="005D1105"/>
    <w:rsid w:val="005D3423"/>
    <w:rsid w:val="005D777C"/>
    <w:rsid w:val="005E07AD"/>
    <w:rsid w:val="005E28D2"/>
    <w:rsid w:val="005E30C5"/>
    <w:rsid w:val="005F715F"/>
    <w:rsid w:val="00600188"/>
    <w:rsid w:val="00602199"/>
    <w:rsid w:val="00612731"/>
    <w:rsid w:val="00612BA2"/>
    <w:rsid w:val="00613BF4"/>
    <w:rsid w:val="0061403D"/>
    <w:rsid w:val="00620975"/>
    <w:rsid w:val="00623575"/>
    <w:rsid w:val="00655802"/>
    <w:rsid w:val="00664979"/>
    <w:rsid w:val="0066594A"/>
    <w:rsid w:val="00665F89"/>
    <w:rsid w:val="006678C3"/>
    <w:rsid w:val="00670510"/>
    <w:rsid w:val="00680735"/>
    <w:rsid w:val="00681103"/>
    <w:rsid w:val="00687038"/>
    <w:rsid w:val="006B0478"/>
    <w:rsid w:val="006B6243"/>
    <w:rsid w:val="006C0340"/>
    <w:rsid w:val="006C7E70"/>
    <w:rsid w:val="006E3E04"/>
    <w:rsid w:val="006E5ED9"/>
    <w:rsid w:val="006E6C48"/>
    <w:rsid w:val="006F0317"/>
    <w:rsid w:val="006F1698"/>
    <w:rsid w:val="006F7AC1"/>
    <w:rsid w:val="00701B58"/>
    <w:rsid w:val="0070486E"/>
    <w:rsid w:val="00707F3F"/>
    <w:rsid w:val="00710E9A"/>
    <w:rsid w:val="00731BB0"/>
    <w:rsid w:val="0073239A"/>
    <w:rsid w:val="00742130"/>
    <w:rsid w:val="00742A2B"/>
    <w:rsid w:val="00745946"/>
    <w:rsid w:val="007469E3"/>
    <w:rsid w:val="00754B7B"/>
    <w:rsid w:val="0076459C"/>
    <w:rsid w:val="00765385"/>
    <w:rsid w:val="00767425"/>
    <w:rsid w:val="00775EDD"/>
    <w:rsid w:val="00781803"/>
    <w:rsid w:val="007A094D"/>
    <w:rsid w:val="007B35B7"/>
    <w:rsid w:val="007B7B3B"/>
    <w:rsid w:val="007C5393"/>
    <w:rsid w:val="007C6C46"/>
    <w:rsid w:val="007D00E0"/>
    <w:rsid w:val="007E5018"/>
    <w:rsid w:val="007E71AC"/>
    <w:rsid w:val="00816276"/>
    <w:rsid w:val="00816FDD"/>
    <w:rsid w:val="00820EDF"/>
    <w:rsid w:val="008310C5"/>
    <w:rsid w:val="008367E7"/>
    <w:rsid w:val="008437DB"/>
    <w:rsid w:val="00856E64"/>
    <w:rsid w:val="00862006"/>
    <w:rsid w:val="008637D8"/>
    <w:rsid w:val="00882617"/>
    <w:rsid w:val="008926AE"/>
    <w:rsid w:val="008972E7"/>
    <w:rsid w:val="008B50AC"/>
    <w:rsid w:val="008E036E"/>
    <w:rsid w:val="008E4726"/>
    <w:rsid w:val="00904677"/>
    <w:rsid w:val="00905FFC"/>
    <w:rsid w:val="00910C20"/>
    <w:rsid w:val="00911E0B"/>
    <w:rsid w:val="00920720"/>
    <w:rsid w:val="00942F58"/>
    <w:rsid w:val="00985382"/>
    <w:rsid w:val="00990866"/>
    <w:rsid w:val="00991B3B"/>
    <w:rsid w:val="009B5BD3"/>
    <w:rsid w:val="009C3E48"/>
    <w:rsid w:val="009D1DA2"/>
    <w:rsid w:val="009D7335"/>
    <w:rsid w:val="009E45D1"/>
    <w:rsid w:val="009E56C3"/>
    <w:rsid w:val="009E7E87"/>
    <w:rsid w:val="009E7E98"/>
    <w:rsid w:val="009F0BE1"/>
    <w:rsid w:val="00A0008F"/>
    <w:rsid w:val="00A0140B"/>
    <w:rsid w:val="00A0507E"/>
    <w:rsid w:val="00A10186"/>
    <w:rsid w:val="00A201B3"/>
    <w:rsid w:val="00A45EFA"/>
    <w:rsid w:val="00A50BA5"/>
    <w:rsid w:val="00A55C6B"/>
    <w:rsid w:val="00A55CC7"/>
    <w:rsid w:val="00A57495"/>
    <w:rsid w:val="00A634CC"/>
    <w:rsid w:val="00A646DA"/>
    <w:rsid w:val="00A7147B"/>
    <w:rsid w:val="00A76267"/>
    <w:rsid w:val="00A77389"/>
    <w:rsid w:val="00A83E7D"/>
    <w:rsid w:val="00A8535E"/>
    <w:rsid w:val="00A85C98"/>
    <w:rsid w:val="00A93EFC"/>
    <w:rsid w:val="00AA1EE3"/>
    <w:rsid w:val="00AA50E9"/>
    <w:rsid w:val="00AA56C7"/>
    <w:rsid w:val="00AB5E4F"/>
    <w:rsid w:val="00AC5762"/>
    <w:rsid w:val="00AD0ECF"/>
    <w:rsid w:val="00AD15DC"/>
    <w:rsid w:val="00AD3858"/>
    <w:rsid w:val="00AD4A62"/>
    <w:rsid w:val="00AD5E70"/>
    <w:rsid w:val="00AD6C69"/>
    <w:rsid w:val="00AD7D22"/>
    <w:rsid w:val="00AE3CF5"/>
    <w:rsid w:val="00AE781F"/>
    <w:rsid w:val="00B007AC"/>
    <w:rsid w:val="00B05405"/>
    <w:rsid w:val="00B332B5"/>
    <w:rsid w:val="00B34BC8"/>
    <w:rsid w:val="00B41645"/>
    <w:rsid w:val="00B5286B"/>
    <w:rsid w:val="00B60408"/>
    <w:rsid w:val="00B60DD3"/>
    <w:rsid w:val="00B71AA9"/>
    <w:rsid w:val="00B727D5"/>
    <w:rsid w:val="00B8183E"/>
    <w:rsid w:val="00BA0430"/>
    <w:rsid w:val="00BA0729"/>
    <w:rsid w:val="00BB6D76"/>
    <w:rsid w:val="00BC5E9E"/>
    <w:rsid w:val="00BD0F82"/>
    <w:rsid w:val="00BD4828"/>
    <w:rsid w:val="00BE1129"/>
    <w:rsid w:val="00BE2387"/>
    <w:rsid w:val="00BE2C4F"/>
    <w:rsid w:val="00BE5F19"/>
    <w:rsid w:val="00BF0BFB"/>
    <w:rsid w:val="00BF19CD"/>
    <w:rsid w:val="00BF34E8"/>
    <w:rsid w:val="00BF4815"/>
    <w:rsid w:val="00C04CD2"/>
    <w:rsid w:val="00C1204D"/>
    <w:rsid w:val="00C14A09"/>
    <w:rsid w:val="00C30950"/>
    <w:rsid w:val="00C416F7"/>
    <w:rsid w:val="00C554AF"/>
    <w:rsid w:val="00C5660F"/>
    <w:rsid w:val="00C67D18"/>
    <w:rsid w:val="00CB23B8"/>
    <w:rsid w:val="00CB48B9"/>
    <w:rsid w:val="00CC7006"/>
    <w:rsid w:val="00CE0579"/>
    <w:rsid w:val="00CE2545"/>
    <w:rsid w:val="00CE31A0"/>
    <w:rsid w:val="00CF1C6B"/>
    <w:rsid w:val="00D03D24"/>
    <w:rsid w:val="00D066C9"/>
    <w:rsid w:val="00D06A1E"/>
    <w:rsid w:val="00D103D2"/>
    <w:rsid w:val="00D10812"/>
    <w:rsid w:val="00D13AFA"/>
    <w:rsid w:val="00D15919"/>
    <w:rsid w:val="00D222B2"/>
    <w:rsid w:val="00D237BE"/>
    <w:rsid w:val="00D266DB"/>
    <w:rsid w:val="00D33992"/>
    <w:rsid w:val="00D36647"/>
    <w:rsid w:val="00D523D0"/>
    <w:rsid w:val="00D537F2"/>
    <w:rsid w:val="00D55916"/>
    <w:rsid w:val="00D710E7"/>
    <w:rsid w:val="00D874D0"/>
    <w:rsid w:val="00D90E0B"/>
    <w:rsid w:val="00D931DB"/>
    <w:rsid w:val="00D96601"/>
    <w:rsid w:val="00DA30CA"/>
    <w:rsid w:val="00DA69B0"/>
    <w:rsid w:val="00DB351A"/>
    <w:rsid w:val="00DC47B2"/>
    <w:rsid w:val="00DC6357"/>
    <w:rsid w:val="00DC6617"/>
    <w:rsid w:val="00DD58E8"/>
    <w:rsid w:val="00DD5A61"/>
    <w:rsid w:val="00DD7D15"/>
    <w:rsid w:val="00DE5D57"/>
    <w:rsid w:val="00DF1DC9"/>
    <w:rsid w:val="00E0542F"/>
    <w:rsid w:val="00E1315D"/>
    <w:rsid w:val="00E15BE9"/>
    <w:rsid w:val="00E57779"/>
    <w:rsid w:val="00E64860"/>
    <w:rsid w:val="00E65758"/>
    <w:rsid w:val="00E72FCD"/>
    <w:rsid w:val="00E74709"/>
    <w:rsid w:val="00E75E6C"/>
    <w:rsid w:val="00E965A4"/>
    <w:rsid w:val="00EA0842"/>
    <w:rsid w:val="00EA3AEF"/>
    <w:rsid w:val="00EC247E"/>
    <w:rsid w:val="00EC3A32"/>
    <w:rsid w:val="00EC4B83"/>
    <w:rsid w:val="00ED2E24"/>
    <w:rsid w:val="00ED31D3"/>
    <w:rsid w:val="00EE6E6C"/>
    <w:rsid w:val="00F00F21"/>
    <w:rsid w:val="00F11B44"/>
    <w:rsid w:val="00F203D0"/>
    <w:rsid w:val="00F21457"/>
    <w:rsid w:val="00F263D7"/>
    <w:rsid w:val="00F27BBB"/>
    <w:rsid w:val="00F5083A"/>
    <w:rsid w:val="00F51C82"/>
    <w:rsid w:val="00F573EF"/>
    <w:rsid w:val="00F70D77"/>
    <w:rsid w:val="00F76D0B"/>
    <w:rsid w:val="00FA3C59"/>
    <w:rsid w:val="00FB674C"/>
    <w:rsid w:val="00FC0693"/>
    <w:rsid w:val="00FC4B5C"/>
    <w:rsid w:val="00FC6FE9"/>
    <w:rsid w:val="00FD11E8"/>
    <w:rsid w:val="00FD1311"/>
    <w:rsid w:val="00FE37A5"/>
    <w:rsid w:val="00FE7F00"/>
    <w:rsid w:val="00FF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qFormat/>
    <w:pPr>
      <w:keepNext/>
      <w:tabs>
        <w:tab w:val="left" w:pos="851"/>
      </w:tabs>
      <w:spacing w:before="120" w:after="120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eastAsia="Arial Unicode MS"/>
      <w:szCs w:val="20"/>
    </w:rPr>
  </w:style>
  <w:style w:type="paragraph" w:styleId="3">
    <w:name w:val="heading 3"/>
    <w:basedOn w:val="a"/>
    <w:next w:val="a"/>
    <w:qFormat/>
    <w:pPr>
      <w:keepNext/>
      <w:ind w:right="7" w:hanging="7"/>
      <w:jc w:val="center"/>
      <w:outlineLvl w:val="2"/>
    </w:pPr>
    <w:rPr>
      <w:rFonts w:eastAsia="Arial Unicode MS"/>
      <w:color w:val="000000"/>
      <w:spacing w:val="-12"/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eastAsia="Arial Unicode MS"/>
      <w:sz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  <w:rPr>
      <w:i/>
      <w:sz w:val="28"/>
      <w:szCs w:val="20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,Основной текст Знак,Iniiaiie oaeno Ciae,Письмо в Интернет,текст таблицы,Шаблон для отчетов по оценке,Подпись1,Основной текст Знак Знак Знак Знак Знак Знак,Îñíîâíîé òåêñò Çíàê"/>
    <w:basedOn w:val="a"/>
    <w:link w:val="11"/>
    <w:rPr>
      <w:sz w:val="28"/>
    </w:rPr>
  </w:style>
  <w:style w:type="paragraph" w:styleId="30">
    <w:name w:val="Body Text Indent 3"/>
    <w:basedOn w:val="a"/>
    <w:pPr>
      <w:spacing w:line="360" w:lineRule="auto"/>
      <w:ind w:right="-766" w:firstLine="720"/>
      <w:jc w:val="both"/>
    </w:pPr>
    <w:rPr>
      <w:sz w:val="28"/>
    </w:rPr>
  </w:style>
  <w:style w:type="paragraph" w:styleId="a4">
    <w:name w:val="Body Text Indent"/>
    <w:basedOn w:val="a"/>
    <w:pPr>
      <w:autoSpaceDE w:val="0"/>
      <w:autoSpaceDN w:val="0"/>
      <w:spacing w:before="11" w:after="50" w:line="324" w:lineRule="atLeast"/>
      <w:ind w:firstLine="709"/>
      <w:jc w:val="both"/>
    </w:pPr>
    <w:rPr>
      <w:color w:val="000000"/>
      <w:spacing w:val="-10"/>
      <w:sz w:val="28"/>
      <w:szCs w:val="20"/>
    </w:rPr>
  </w:style>
  <w:style w:type="paragraph" w:styleId="20">
    <w:name w:val="Body Text Indent 2"/>
    <w:basedOn w:val="a"/>
    <w:pPr>
      <w:spacing w:line="360" w:lineRule="auto"/>
      <w:ind w:firstLine="709"/>
      <w:jc w:val="both"/>
    </w:pPr>
    <w:rPr>
      <w:szCs w:val="20"/>
    </w:rPr>
  </w:style>
  <w:style w:type="paragraph" w:styleId="31">
    <w:name w:val="Body Text 3"/>
    <w:basedOn w:val="a"/>
    <w:pPr>
      <w:jc w:val="both"/>
    </w:pPr>
    <w:rPr>
      <w:sz w:val="28"/>
    </w:rPr>
  </w:style>
  <w:style w:type="table" w:styleId="a5">
    <w:name w:val="Table Grid"/>
    <w:basedOn w:val="a1"/>
    <w:rsid w:val="001C4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D874D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874D0"/>
  </w:style>
  <w:style w:type="paragraph" w:customStyle="1" w:styleId="12">
    <w:name w:val="1"/>
    <w:basedOn w:val="a"/>
    <w:rsid w:val="00FE37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1"/>
    <w:basedOn w:val="a"/>
    <w:rsid w:val="0021446C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3">
    <w:name w:val="Обычный1"/>
    <w:rsid w:val="00F263D7"/>
    <w:rPr>
      <w:b/>
      <w:snapToGrid w:val="0"/>
      <w:sz w:val="28"/>
    </w:rPr>
  </w:style>
  <w:style w:type="paragraph" w:styleId="a8">
    <w:name w:val="header"/>
    <w:basedOn w:val="a"/>
    <w:link w:val="a9"/>
    <w:uiPriority w:val="99"/>
    <w:rsid w:val="00670510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Title"/>
    <w:basedOn w:val="a"/>
    <w:qFormat/>
    <w:rsid w:val="00D90E0B"/>
    <w:pPr>
      <w:jc w:val="center"/>
    </w:pPr>
    <w:rPr>
      <w:b/>
      <w:szCs w:val="20"/>
    </w:rPr>
  </w:style>
  <w:style w:type="paragraph" w:styleId="ab">
    <w:name w:val="List"/>
    <w:basedOn w:val="a"/>
    <w:rsid w:val="00E965A4"/>
    <w:pPr>
      <w:ind w:left="283" w:hanging="283"/>
    </w:pPr>
    <w:rPr>
      <w:sz w:val="20"/>
      <w:szCs w:val="20"/>
    </w:rPr>
  </w:style>
  <w:style w:type="paragraph" w:styleId="ac">
    <w:name w:val="Balloon Text"/>
    <w:basedOn w:val="a"/>
    <w:semiHidden/>
    <w:rsid w:val="00E57779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678C3"/>
    <w:pPr>
      <w:ind w:firstLine="720"/>
    </w:pPr>
    <w:rPr>
      <w:rFonts w:ascii="Arial" w:hAnsi="Arial"/>
      <w:snapToGrid w:val="0"/>
    </w:rPr>
  </w:style>
  <w:style w:type="character" w:customStyle="1" w:styleId="11">
    <w:name w:val="Основной текст Знак1"/>
    <w:aliases w:val="body text Знак,Основной текст Знак Знак,Iniiaiie oaeno Ciae Знак,Письмо в Интернет Знак,текст таблицы Знак,Шаблон для отчетов по оценке Знак,Подпись1 Знак,Основной текст Знак Знак Знак Знак Знак Знак Знак,Îñíîâíîé òåêñò Çíàê Знак"/>
    <w:link w:val="a3"/>
    <w:rsid w:val="00680735"/>
    <w:rPr>
      <w:sz w:val="28"/>
      <w:szCs w:val="24"/>
      <w:lang w:val="ru-RU" w:eastAsia="ru-RU" w:bidi="ar-SA"/>
    </w:rPr>
  </w:style>
  <w:style w:type="paragraph" w:customStyle="1" w:styleId="14">
    <w:name w:val="Знак1 Знак Знак Знак Знак Знак Знак"/>
    <w:basedOn w:val="a"/>
    <w:rsid w:val="00AA1EE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1C45CD"/>
    <w:rPr>
      <w:color w:val="0000FF"/>
      <w:u w:val="single"/>
    </w:rPr>
  </w:style>
  <w:style w:type="paragraph" w:customStyle="1" w:styleId="ConsPlusNormal">
    <w:name w:val="ConsPlusNormal"/>
    <w:rsid w:val="001C45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C45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Верхний колонтитул Знак"/>
    <w:link w:val="a8"/>
    <w:uiPriority w:val="99"/>
    <w:rsid w:val="008367E7"/>
  </w:style>
  <w:style w:type="paragraph" w:customStyle="1" w:styleId="prilozhenie">
    <w:name w:val="prilozhenie"/>
    <w:basedOn w:val="a"/>
    <w:rsid w:val="004138BF"/>
    <w:pPr>
      <w:ind w:firstLine="709"/>
      <w:jc w:val="both"/>
    </w:pPr>
    <w:rPr>
      <w:lang w:eastAsia="en-US"/>
    </w:rPr>
  </w:style>
  <w:style w:type="character" w:styleId="ae">
    <w:name w:val="FollowedHyperlink"/>
    <w:rsid w:val="00A45EFA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qFormat/>
    <w:pPr>
      <w:keepNext/>
      <w:tabs>
        <w:tab w:val="left" w:pos="851"/>
      </w:tabs>
      <w:spacing w:before="120" w:after="120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eastAsia="Arial Unicode MS"/>
      <w:szCs w:val="20"/>
    </w:rPr>
  </w:style>
  <w:style w:type="paragraph" w:styleId="3">
    <w:name w:val="heading 3"/>
    <w:basedOn w:val="a"/>
    <w:next w:val="a"/>
    <w:qFormat/>
    <w:pPr>
      <w:keepNext/>
      <w:ind w:right="7" w:hanging="7"/>
      <w:jc w:val="center"/>
      <w:outlineLvl w:val="2"/>
    </w:pPr>
    <w:rPr>
      <w:rFonts w:eastAsia="Arial Unicode MS"/>
      <w:color w:val="000000"/>
      <w:spacing w:val="-12"/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eastAsia="Arial Unicode MS"/>
      <w:sz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  <w:rPr>
      <w:i/>
      <w:sz w:val="28"/>
      <w:szCs w:val="20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,Основной текст Знак,Iniiaiie oaeno Ciae,Письмо в Интернет,текст таблицы,Шаблон для отчетов по оценке,Подпись1,Основной текст Знак Знак Знак Знак Знак Знак,Îñíîâíîé òåêñò Çíàê"/>
    <w:basedOn w:val="a"/>
    <w:link w:val="11"/>
    <w:rPr>
      <w:sz w:val="28"/>
    </w:rPr>
  </w:style>
  <w:style w:type="paragraph" w:styleId="30">
    <w:name w:val="Body Text Indent 3"/>
    <w:basedOn w:val="a"/>
    <w:pPr>
      <w:spacing w:line="360" w:lineRule="auto"/>
      <w:ind w:right="-766" w:firstLine="720"/>
      <w:jc w:val="both"/>
    </w:pPr>
    <w:rPr>
      <w:sz w:val="28"/>
    </w:rPr>
  </w:style>
  <w:style w:type="paragraph" w:styleId="a4">
    <w:name w:val="Body Text Indent"/>
    <w:basedOn w:val="a"/>
    <w:pPr>
      <w:autoSpaceDE w:val="0"/>
      <w:autoSpaceDN w:val="0"/>
      <w:spacing w:before="11" w:after="50" w:line="324" w:lineRule="atLeast"/>
      <w:ind w:firstLine="709"/>
      <w:jc w:val="both"/>
    </w:pPr>
    <w:rPr>
      <w:color w:val="000000"/>
      <w:spacing w:val="-10"/>
      <w:sz w:val="28"/>
      <w:szCs w:val="20"/>
    </w:rPr>
  </w:style>
  <w:style w:type="paragraph" w:styleId="20">
    <w:name w:val="Body Text Indent 2"/>
    <w:basedOn w:val="a"/>
    <w:pPr>
      <w:spacing w:line="360" w:lineRule="auto"/>
      <w:ind w:firstLine="709"/>
      <w:jc w:val="both"/>
    </w:pPr>
    <w:rPr>
      <w:szCs w:val="20"/>
    </w:rPr>
  </w:style>
  <w:style w:type="paragraph" w:styleId="31">
    <w:name w:val="Body Text 3"/>
    <w:basedOn w:val="a"/>
    <w:pPr>
      <w:jc w:val="both"/>
    </w:pPr>
    <w:rPr>
      <w:sz w:val="28"/>
    </w:rPr>
  </w:style>
  <w:style w:type="table" w:styleId="a5">
    <w:name w:val="Table Grid"/>
    <w:basedOn w:val="a1"/>
    <w:rsid w:val="001C4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D874D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874D0"/>
  </w:style>
  <w:style w:type="paragraph" w:customStyle="1" w:styleId="12">
    <w:name w:val="1"/>
    <w:basedOn w:val="a"/>
    <w:rsid w:val="00FE37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1"/>
    <w:basedOn w:val="a"/>
    <w:rsid w:val="0021446C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3">
    <w:name w:val="Обычный1"/>
    <w:rsid w:val="00F263D7"/>
    <w:rPr>
      <w:b/>
      <w:snapToGrid w:val="0"/>
      <w:sz w:val="28"/>
    </w:rPr>
  </w:style>
  <w:style w:type="paragraph" w:styleId="a8">
    <w:name w:val="header"/>
    <w:basedOn w:val="a"/>
    <w:link w:val="a9"/>
    <w:uiPriority w:val="99"/>
    <w:rsid w:val="00670510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Title"/>
    <w:basedOn w:val="a"/>
    <w:qFormat/>
    <w:rsid w:val="00D90E0B"/>
    <w:pPr>
      <w:jc w:val="center"/>
    </w:pPr>
    <w:rPr>
      <w:b/>
      <w:szCs w:val="20"/>
    </w:rPr>
  </w:style>
  <w:style w:type="paragraph" w:styleId="ab">
    <w:name w:val="List"/>
    <w:basedOn w:val="a"/>
    <w:rsid w:val="00E965A4"/>
    <w:pPr>
      <w:ind w:left="283" w:hanging="283"/>
    </w:pPr>
    <w:rPr>
      <w:sz w:val="20"/>
      <w:szCs w:val="20"/>
    </w:rPr>
  </w:style>
  <w:style w:type="paragraph" w:styleId="ac">
    <w:name w:val="Balloon Text"/>
    <w:basedOn w:val="a"/>
    <w:semiHidden/>
    <w:rsid w:val="00E57779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678C3"/>
    <w:pPr>
      <w:ind w:firstLine="720"/>
    </w:pPr>
    <w:rPr>
      <w:rFonts w:ascii="Arial" w:hAnsi="Arial"/>
      <w:snapToGrid w:val="0"/>
    </w:rPr>
  </w:style>
  <w:style w:type="character" w:customStyle="1" w:styleId="11">
    <w:name w:val="Основной текст Знак1"/>
    <w:aliases w:val="body text Знак,Основной текст Знак Знак,Iniiaiie oaeno Ciae Знак,Письмо в Интернет Знак,текст таблицы Знак,Шаблон для отчетов по оценке Знак,Подпись1 Знак,Основной текст Знак Знак Знак Знак Знак Знак Знак,Îñíîâíîé òåêñò Çíàê Знак"/>
    <w:link w:val="a3"/>
    <w:rsid w:val="00680735"/>
    <w:rPr>
      <w:sz w:val="28"/>
      <w:szCs w:val="24"/>
      <w:lang w:val="ru-RU" w:eastAsia="ru-RU" w:bidi="ar-SA"/>
    </w:rPr>
  </w:style>
  <w:style w:type="paragraph" w:customStyle="1" w:styleId="14">
    <w:name w:val="Знак1 Знак Знак Знак Знак Знак Знак"/>
    <w:basedOn w:val="a"/>
    <w:rsid w:val="00AA1EE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1C45CD"/>
    <w:rPr>
      <w:color w:val="0000FF"/>
      <w:u w:val="single"/>
    </w:rPr>
  </w:style>
  <w:style w:type="paragraph" w:customStyle="1" w:styleId="ConsPlusNormal">
    <w:name w:val="ConsPlusNormal"/>
    <w:rsid w:val="001C45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C45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Верхний колонтитул Знак"/>
    <w:link w:val="a8"/>
    <w:uiPriority w:val="99"/>
    <w:rsid w:val="008367E7"/>
  </w:style>
  <w:style w:type="paragraph" w:customStyle="1" w:styleId="prilozhenie">
    <w:name w:val="prilozhenie"/>
    <w:basedOn w:val="a"/>
    <w:rsid w:val="004138BF"/>
    <w:pPr>
      <w:ind w:firstLine="709"/>
      <w:jc w:val="both"/>
    </w:pPr>
    <w:rPr>
      <w:lang w:eastAsia="en-US"/>
    </w:rPr>
  </w:style>
  <w:style w:type="character" w:styleId="ae">
    <w:name w:val="FollowedHyperlink"/>
    <w:rsid w:val="00A45EF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5770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4361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5899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6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256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7505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47328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4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hyperlink" Target="http://disclosure.skrin.ru/disclosure/2632082033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rossetisk.ru/shareholders_and_investors/raskrytie_informatsii/mezhdunarodnaya_otchetnos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rsk-sk.ru/shareholders_and_investors/raskrytie_informatsii/mezhdunarodnaya_otchetnos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GVC</Company>
  <LinksUpToDate>false</LinksUpToDate>
  <CharactersWithSpaces>4309</CharactersWithSpaces>
  <SharedDoc>false</SharedDoc>
  <HLinks>
    <vt:vector size="36" baseType="variant">
      <vt:variant>
        <vt:i4>4980747</vt:i4>
      </vt:variant>
      <vt:variant>
        <vt:i4>15</vt:i4>
      </vt:variant>
      <vt:variant>
        <vt:i4>0</vt:i4>
      </vt:variant>
      <vt:variant>
        <vt:i4>5</vt:i4>
      </vt:variant>
      <vt:variant>
        <vt:lpwstr>http://disclosure.skrin.ru/disclosure/2632082033</vt:lpwstr>
      </vt:variant>
      <vt:variant>
        <vt:lpwstr/>
      </vt:variant>
      <vt:variant>
        <vt:i4>5832708</vt:i4>
      </vt:variant>
      <vt:variant>
        <vt:i4>12</vt:i4>
      </vt:variant>
      <vt:variant>
        <vt:i4>0</vt:i4>
      </vt:variant>
      <vt:variant>
        <vt:i4>5</vt:i4>
      </vt:variant>
      <vt:variant>
        <vt:lpwstr>http://www.rossetisk.ru/shareholders_and_investors/raskrytie_informatsii/mezhdunarodnaya_otchetnost/</vt:lpwstr>
      </vt:variant>
      <vt:variant>
        <vt:lpwstr/>
      </vt:variant>
      <vt:variant>
        <vt:i4>6750325</vt:i4>
      </vt:variant>
      <vt:variant>
        <vt:i4>9</vt:i4>
      </vt:variant>
      <vt:variant>
        <vt:i4>0</vt:i4>
      </vt:variant>
      <vt:variant>
        <vt:i4>5</vt:i4>
      </vt:variant>
      <vt:variant>
        <vt:lpwstr>http://www.mrsk-sk.ru/shareholders_and_investors/raskrytie_informatsii/mezhdunarodnaya_otchetnost/</vt:lpwstr>
      </vt:variant>
      <vt:variant>
        <vt:lpwstr/>
      </vt:variant>
      <vt:variant>
        <vt:i4>4980747</vt:i4>
      </vt:variant>
      <vt:variant>
        <vt:i4>6</vt:i4>
      </vt:variant>
      <vt:variant>
        <vt:i4>0</vt:i4>
      </vt:variant>
      <vt:variant>
        <vt:i4>5</vt:i4>
      </vt:variant>
      <vt:variant>
        <vt:lpwstr>http://disclosure.skrin.ru/disclosure/2632082033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http://www.rossetisk.ru/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User</dc:creator>
  <cp:lastModifiedBy>Фомина Ольга Александровна</cp:lastModifiedBy>
  <cp:revision>4</cp:revision>
  <cp:lastPrinted>2015-04-06T14:02:00Z</cp:lastPrinted>
  <dcterms:created xsi:type="dcterms:W3CDTF">2020-08-26T09:15:00Z</dcterms:created>
  <dcterms:modified xsi:type="dcterms:W3CDTF">2020-11-20T08:49:00Z</dcterms:modified>
</cp:coreProperties>
</file>