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394"/>
      </w:tblGrid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30320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30320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D2B49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06.11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D428E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D2B49">
              <w:rPr>
                <w:color w:val="000000"/>
                <w:sz w:val="26"/>
                <w:szCs w:val="26"/>
                <w:lang w:eastAsia="ru-RU"/>
              </w:rPr>
              <w:t>06.11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D2B49">
              <w:rPr>
                <w:color w:val="000000"/>
                <w:sz w:val="26"/>
                <w:szCs w:val="26"/>
                <w:lang w:eastAsia="ru-RU"/>
              </w:rPr>
              <w:t>06.11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2D2B49" w:rsidRPr="002D2B49">
              <w:rPr>
                <w:sz w:val="26"/>
                <w:szCs w:val="26"/>
                <w:lang w:eastAsia="ru-RU"/>
              </w:rPr>
              <w:t>Об утверждении бизнес-плана ПАО «Россети Северный Кавказ» на 2020 год и прогнозных показ</w:t>
            </w:r>
            <w:r w:rsidR="002D2B49">
              <w:rPr>
                <w:sz w:val="26"/>
                <w:szCs w:val="26"/>
                <w:lang w:eastAsia="ru-RU"/>
              </w:rPr>
              <w:t>ателей на период 2021-2024 годы</w:t>
            </w:r>
            <w:r w:rsidRPr="00BD428E">
              <w:rPr>
                <w:sz w:val="26"/>
                <w:szCs w:val="26"/>
                <w:lang w:eastAsia="ru-RU"/>
              </w:rPr>
              <w:t>.</w:t>
            </w:r>
          </w:p>
          <w:p w:rsidR="002D2B49" w:rsidRDefault="002D2B49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2D2B49">
              <w:rPr>
                <w:sz w:val="26"/>
                <w:szCs w:val="26"/>
                <w:lang w:eastAsia="ru-RU"/>
              </w:rPr>
              <w:t xml:space="preserve">Об определении позиции Общества по вопросу </w:t>
            </w:r>
            <w:proofErr w:type="gramStart"/>
            <w:r w:rsidRPr="002D2B49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2D2B49">
              <w:rPr>
                <w:sz w:val="26"/>
                <w:szCs w:val="26"/>
                <w:lang w:eastAsia="ru-RU"/>
              </w:rPr>
              <w:t xml:space="preserve"> АО «Дагестанская сетевая компания»: «Об утверждении бизнес-плана АО «Дагестанская сетевая компания» на 2020 год и прогнозных показателей на период 2021-2024 годы».</w:t>
            </w:r>
          </w:p>
          <w:p w:rsidR="002D2B49" w:rsidRDefault="002D2B49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2D2B49">
              <w:rPr>
                <w:sz w:val="26"/>
                <w:szCs w:val="26"/>
                <w:lang w:eastAsia="ru-RU"/>
              </w:rPr>
              <w:t>Об утверждении Положения о кредитной политике ПАО «Россети Северный Кавказ» в новой редакции.</w:t>
            </w:r>
          </w:p>
          <w:p w:rsidR="00BD428E" w:rsidRPr="00953928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2D2B49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D2B49">
              <w:rPr>
                <w:sz w:val="26"/>
                <w:szCs w:val="26"/>
              </w:rPr>
              <w:t>06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D2B49">
              <w:rPr>
                <w:sz w:val="26"/>
                <w:szCs w:val="26"/>
              </w:rPr>
              <w:t>но</w:t>
            </w:r>
            <w:r w:rsidR="00ED4767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  <w:bookmarkStart w:id="0" w:name="_GoBack"/>
      <w:bookmarkEnd w:id="0"/>
    </w:p>
    <w:sectPr w:rsidR="00A808B7" w:rsidSect="002D2B49">
      <w:headerReference w:type="default" r:id="rId10"/>
      <w:pgSz w:w="11906" w:h="16838"/>
      <w:pgMar w:top="709" w:right="851" w:bottom="567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203" w:rsidRDefault="00303203">
      <w:r>
        <w:separator/>
      </w:r>
    </w:p>
  </w:endnote>
  <w:endnote w:type="continuationSeparator" w:id="0">
    <w:p w:rsidR="00303203" w:rsidRDefault="00303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203" w:rsidRDefault="00303203">
      <w:r>
        <w:separator/>
      </w:r>
    </w:p>
  </w:footnote>
  <w:footnote w:type="continuationSeparator" w:id="0">
    <w:p w:rsidR="00303203" w:rsidRDefault="00303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D2B49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47A35"/>
    <w:rsid w:val="0025438D"/>
    <w:rsid w:val="0027541F"/>
    <w:rsid w:val="00277341"/>
    <w:rsid w:val="00285BC7"/>
    <w:rsid w:val="00294EE9"/>
    <w:rsid w:val="002A1FD9"/>
    <w:rsid w:val="002C01D3"/>
    <w:rsid w:val="002D2B49"/>
    <w:rsid w:val="002F0E90"/>
    <w:rsid w:val="002F4DB8"/>
    <w:rsid w:val="002F56BF"/>
    <w:rsid w:val="00303203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B51EA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0B5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EE53C-A519-44AF-AC6D-93C911B1F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18</cp:revision>
  <cp:lastPrinted>2020-06-26T11:30:00Z</cp:lastPrinted>
  <dcterms:created xsi:type="dcterms:W3CDTF">2020-07-15T07:03:00Z</dcterms:created>
  <dcterms:modified xsi:type="dcterms:W3CDTF">2020-11-06T06:09:00Z</dcterms:modified>
</cp:coreProperties>
</file>