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394"/>
      </w:tblGrid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576903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576903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BD428E" w:rsidP="000C5A6A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C5A6A">
              <w:rPr>
                <w:sz w:val="26"/>
                <w:szCs w:val="26"/>
              </w:rPr>
              <w:t>7</w:t>
            </w:r>
            <w:r w:rsidR="007B4714">
              <w:rPr>
                <w:sz w:val="26"/>
                <w:szCs w:val="26"/>
              </w:rPr>
              <w:t>.10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BD428E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51B33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C5A6A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51B33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C5A6A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0C5A6A" w:rsidRDefault="00503565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Pr="00503565">
              <w:rPr>
                <w:sz w:val="26"/>
                <w:szCs w:val="26"/>
                <w:lang w:eastAsia="ru-RU"/>
              </w:rPr>
              <w:t>О рассмотрении предложений акционеров Общества, являющихся в совокупности владельцами не менее чем 2 (двух) процентов голосующих акций Общества, по выдвижению кандидатов в Совет директоров Общества.</w:t>
            </w:r>
          </w:p>
          <w:p w:rsidR="000C5A6A" w:rsidRDefault="00503565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503565">
              <w:rPr>
                <w:sz w:val="26"/>
                <w:szCs w:val="26"/>
                <w:lang w:eastAsia="ru-RU"/>
              </w:rPr>
              <w:t>Об утверждении формы и текста бюллетеней для голосования на внеочередном Общем собрании акционеров, а также формулировок решений по вопросам повестки дня внеочередного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      </w:r>
          </w:p>
          <w:p w:rsidR="00503565" w:rsidRDefault="00503565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503565">
              <w:rPr>
                <w:sz w:val="26"/>
                <w:szCs w:val="26"/>
                <w:lang w:eastAsia="ru-RU"/>
              </w:rPr>
              <w:t>Об определении даты направления бюллетеней для голосования лицам, имеющим право на участие во внеочередном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голосования.</w:t>
            </w:r>
          </w:p>
          <w:p w:rsidR="00503565" w:rsidRDefault="00503565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503565">
              <w:rPr>
                <w:sz w:val="26"/>
                <w:szCs w:val="26"/>
                <w:lang w:eastAsia="ru-RU"/>
              </w:rPr>
              <w:t xml:space="preserve">Об утверждении сметы затрат, связанных с подготовкой и проведением </w:t>
            </w:r>
            <w:r w:rsidRPr="00503565">
              <w:rPr>
                <w:sz w:val="26"/>
                <w:szCs w:val="26"/>
                <w:lang w:eastAsia="ru-RU"/>
              </w:rPr>
              <w:lastRenderedPageBreak/>
              <w:t>внеочередного Общего собрания акционеров Общества.</w:t>
            </w:r>
          </w:p>
          <w:p w:rsidR="00503565" w:rsidRDefault="00503565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503565">
              <w:rPr>
                <w:sz w:val="26"/>
                <w:szCs w:val="26"/>
                <w:lang w:eastAsia="ru-RU"/>
              </w:rPr>
              <w:t>Об утверждении условий договора с регистратором Общества.</w:t>
            </w:r>
          </w:p>
          <w:p w:rsidR="00503565" w:rsidRDefault="00503565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0C5A6A" w:rsidRPr="00ED4767" w:rsidRDefault="000C5A6A" w:rsidP="000C5A6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bookmarkStart w:id="0" w:name="_GoBack"/>
            <w:bookmarkEnd w:id="0"/>
            <w:r>
              <w:rPr>
                <w:sz w:val="26"/>
                <w:szCs w:val="26"/>
                <w:lang w:eastAsia="ru-RU"/>
              </w:rPr>
              <w:t xml:space="preserve">2.4. </w:t>
            </w:r>
            <w:r w:rsidRPr="00ED4767">
              <w:rPr>
                <w:sz w:val="26"/>
                <w:szCs w:val="26"/>
                <w:lang w:eastAsia="ru-RU"/>
              </w:rPr>
              <w:t>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эмитента:</w:t>
            </w:r>
          </w:p>
          <w:p w:rsidR="000C5A6A" w:rsidRPr="00ED4767" w:rsidRDefault="000C5A6A" w:rsidP="000C5A6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D4767">
              <w:rPr>
                <w:sz w:val="26"/>
                <w:szCs w:val="26"/>
                <w:lang w:eastAsia="ru-RU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 РО ФСФР России в ЮФО), международный код идентификации (ISIN) - RU000A0JPPQ7;</w:t>
            </w:r>
          </w:p>
          <w:p w:rsidR="000C5A6A" w:rsidRPr="00ED4767" w:rsidRDefault="000C5A6A" w:rsidP="000C5A6A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D4767">
              <w:rPr>
                <w:sz w:val="26"/>
                <w:szCs w:val="26"/>
                <w:lang w:eastAsia="ru-RU"/>
              </w:rPr>
              <w:t>- 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 Банк России), международный код идентификации (ISIN) - RU000A0JPPQ7.</w:t>
            </w:r>
          </w:p>
          <w:p w:rsidR="00BD428E" w:rsidRPr="00953928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p w:rsidR="00BD428E" w:rsidRDefault="00BD428E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BD428E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BD428E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451B33">
              <w:rPr>
                <w:sz w:val="26"/>
                <w:szCs w:val="26"/>
              </w:rPr>
              <w:t>__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</w:t>
            </w:r>
            <w:r w:rsidR="00451B33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0C5A6A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51B33">
              <w:rPr>
                <w:sz w:val="26"/>
                <w:szCs w:val="26"/>
              </w:rPr>
              <w:t>2</w:t>
            </w:r>
            <w:r w:rsidR="000C5A6A">
              <w:rPr>
                <w:sz w:val="26"/>
                <w:szCs w:val="26"/>
              </w:rPr>
              <w:t>7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B4714">
              <w:rPr>
                <w:sz w:val="26"/>
                <w:szCs w:val="26"/>
              </w:rPr>
              <w:t>ок</w:t>
            </w:r>
            <w:r w:rsidR="00ED4767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</w:t>
            </w:r>
            <w:r w:rsidR="00451B33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BD428E">
      <w:headerReference w:type="default" r:id="rId10"/>
      <w:pgSz w:w="11906" w:h="16838"/>
      <w:pgMar w:top="1135" w:right="851" w:bottom="1135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03" w:rsidRDefault="00576903">
      <w:r>
        <w:separator/>
      </w:r>
    </w:p>
  </w:endnote>
  <w:endnote w:type="continuationSeparator" w:id="0">
    <w:p w:rsidR="00576903" w:rsidRDefault="00576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03" w:rsidRDefault="00576903">
      <w:r>
        <w:separator/>
      </w:r>
    </w:p>
  </w:footnote>
  <w:footnote w:type="continuationSeparator" w:id="0">
    <w:p w:rsidR="00576903" w:rsidRDefault="00576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503565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10F9"/>
    <w:rsid w:val="000934EA"/>
    <w:rsid w:val="00095161"/>
    <w:rsid w:val="000C29D8"/>
    <w:rsid w:val="000C3E46"/>
    <w:rsid w:val="000C4AC9"/>
    <w:rsid w:val="000C5A6A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51B33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03565"/>
    <w:rsid w:val="00514318"/>
    <w:rsid w:val="00542BA0"/>
    <w:rsid w:val="00572514"/>
    <w:rsid w:val="005729C8"/>
    <w:rsid w:val="00576903"/>
    <w:rsid w:val="005812B3"/>
    <w:rsid w:val="005967A3"/>
    <w:rsid w:val="005A2B7F"/>
    <w:rsid w:val="005B51EA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D428E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2692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47CA3-EBDF-459D-ADB8-0DFA821AD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18</cp:revision>
  <cp:lastPrinted>2020-06-26T11:30:00Z</cp:lastPrinted>
  <dcterms:created xsi:type="dcterms:W3CDTF">2020-07-15T07:03:00Z</dcterms:created>
  <dcterms:modified xsi:type="dcterms:W3CDTF">2020-10-27T09:59:00Z</dcterms:modified>
</cp:coreProperties>
</file>