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8CC" w:rsidRDefault="00BC48CC" w:rsidP="00924D39">
      <w:pPr>
        <w:keepNext/>
        <w:tabs>
          <w:tab w:val="left" w:pos="993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42B57A79" wp14:editId="47285DD5">
            <wp:simplePos x="0" y="0"/>
            <wp:positionH relativeFrom="column">
              <wp:posOffset>9525</wp:posOffset>
            </wp:positionH>
            <wp:positionV relativeFrom="page">
              <wp:posOffset>459105</wp:posOffset>
            </wp:positionV>
            <wp:extent cx="6057900" cy="930275"/>
            <wp:effectExtent l="0" t="0" r="0" b="3175"/>
            <wp:wrapNone/>
            <wp:docPr id="5" name="Рисунок 5" descr="D:\005_DOCS\! Бланки Россети Северный Кавказ\Исходный файлы\01 адрес Россети Северный Кавка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005_DOCS\! Бланки Россети Северный Кавказ\Исходный файлы\01 адрес Россети Северный Кавказ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93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C48CC" w:rsidRDefault="00BC48CC" w:rsidP="00924D39">
      <w:pPr>
        <w:keepNext/>
        <w:tabs>
          <w:tab w:val="left" w:pos="993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C48CC" w:rsidRDefault="00BC48CC" w:rsidP="00924D39">
      <w:pPr>
        <w:keepNext/>
        <w:tabs>
          <w:tab w:val="left" w:pos="993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C48CC" w:rsidRDefault="00BC48CC" w:rsidP="00924D39">
      <w:pPr>
        <w:keepNext/>
        <w:tabs>
          <w:tab w:val="left" w:pos="993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65208" w:rsidRDefault="00465208" w:rsidP="00924D39">
      <w:pPr>
        <w:keepNext/>
        <w:tabs>
          <w:tab w:val="left" w:pos="993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65208" w:rsidRDefault="00465208" w:rsidP="00924D39">
      <w:pPr>
        <w:keepNext/>
        <w:tabs>
          <w:tab w:val="left" w:pos="993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CC490D" w:rsidRDefault="00CC490D" w:rsidP="00924D39">
      <w:pPr>
        <w:keepNext/>
        <w:tabs>
          <w:tab w:val="left" w:pos="993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D7E7D" w:rsidRPr="006D7E7D" w:rsidRDefault="006D7E7D" w:rsidP="006D7E7D">
      <w:pPr>
        <w:keepNext/>
        <w:keepLines/>
        <w:spacing w:before="200" w:after="0" w:line="235" w:lineRule="auto"/>
        <w:contextualSpacing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D7E7D">
        <w:rPr>
          <w:rFonts w:ascii="Times New Roman" w:eastAsia="Times New Roman" w:hAnsi="Times New Roman"/>
          <w:bCs/>
          <w:sz w:val="28"/>
          <w:szCs w:val="28"/>
          <w:lang w:eastAsia="ru-RU"/>
        </w:rPr>
        <w:t>ПРОТОКОЛ №122</w:t>
      </w:r>
    </w:p>
    <w:p w:rsidR="006D7E7D" w:rsidRPr="00E2355E" w:rsidRDefault="006D7E7D" w:rsidP="006D7E7D">
      <w:pPr>
        <w:tabs>
          <w:tab w:val="num" w:pos="1418"/>
        </w:tabs>
        <w:spacing w:after="0" w:line="235" w:lineRule="auto"/>
        <w:contextualSpacing/>
        <w:jc w:val="center"/>
        <w:rPr>
          <w:rFonts w:ascii="Times New Roman" w:eastAsia="Times New Roman" w:hAnsi="Times New Roman"/>
          <w:spacing w:val="-2"/>
          <w:sz w:val="26"/>
          <w:szCs w:val="26"/>
          <w:lang w:eastAsia="ru-RU"/>
        </w:rPr>
      </w:pPr>
      <w:r w:rsidRPr="006D7E7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заседания </w:t>
      </w:r>
      <w:r w:rsidRPr="00E2355E">
        <w:rPr>
          <w:rFonts w:ascii="Times New Roman" w:eastAsia="Times New Roman" w:hAnsi="Times New Roman"/>
          <w:sz w:val="26"/>
          <w:szCs w:val="26"/>
          <w:lang w:eastAsia="ru-RU"/>
        </w:rPr>
        <w:t>Комитета по аудиту Совета директоров</w:t>
      </w:r>
    </w:p>
    <w:p w:rsidR="006D7E7D" w:rsidRPr="00E2355E" w:rsidRDefault="006D7E7D" w:rsidP="006D7E7D">
      <w:pPr>
        <w:spacing w:after="0" w:line="235" w:lineRule="auto"/>
        <w:contextualSpacing/>
        <w:jc w:val="center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E2355E">
        <w:rPr>
          <w:rFonts w:ascii="Times New Roman" w:eastAsia="Times New Roman" w:hAnsi="Times New Roman"/>
          <w:bCs/>
          <w:sz w:val="26"/>
          <w:szCs w:val="26"/>
          <w:lang w:eastAsia="ru-RU"/>
        </w:rPr>
        <w:t>ПАО «Россети Северный Кавказ»</w:t>
      </w:r>
    </w:p>
    <w:p w:rsidR="006D7E7D" w:rsidRPr="00E2355E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D7E7D" w:rsidRPr="00E2355E" w:rsidRDefault="006D7E7D" w:rsidP="006D7E7D">
      <w:pPr>
        <w:widowControl w:val="0"/>
        <w:tabs>
          <w:tab w:val="left" w:pos="900"/>
          <w:tab w:val="left" w:pos="1134"/>
        </w:tabs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2355E">
        <w:rPr>
          <w:rFonts w:ascii="Times New Roman" w:eastAsia="Times New Roman" w:hAnsi="Times New Roman"/>
          <w:sz w:val="26"/>
          <w:szCs w:val="26"/>
          <w:lang w:eastAsia="ru-RU"/>
        </w:rPr>
        <w:t xml:space="preserve">Место подведения итогов голосования: Ставропольский край, г. Пятигорск,                         ул. </w:t>
      </w:r>
      <w:proofErr w:type="gramStart"/>
      <w:r w:rsidRPr="00E2355E">
        <w:rPr>
          <w:rFonts w:ascii="Times New Roman" w:eastAsia="Times New Roman" w:hAnsi="Times New Roman"/>
          <w:sz w:val="26"/>
          <w:szCs w:val="26"/>
          <w:lang w:eastAsia="ru-RU"/>
        </w:rPr>
        <w:t>Подстанционная</w:t>
      </w:r>
      <w:proofErr w:type="gramEnd"/>
      <w:r w:rsidRPr="00E2355E">
        <w:rPr>
          <w:rFonts w:ascii="Times New Roman" w:eastAsia="Times New Roman" w:hAnsi="Times New Roman"/>
          <w:sz w:val="26"/>
          <w:szCs w:val="26"/>
          <w:lang w:eastAsia="ru-RU"/>
        </w:rPr>
        <w:t>, д.13а, ПАО «</w:t>
      </w:r>
      <w:r w:rsidRPr="00E2355E">
        <w:rPr>
          <w:rFonts w:ascii="Times New Roman" w:eastAsia="Times New Roman" w:hAnsi="Times New Roman"/>
          <w:bCs/>
          <w:sz w:val="26"/>
          <w:szCs w:val="26"/>
          <w:lang w:eastAsia="ru-RU"/>
        </w:rPr>
        <w:t>Россети Северный Кавказ</w:t>
      </w:r>
      <w:r w:rsidRPr="00E2355E">
        <w:rPr>
          <w:rFonts w:ascii="Times New Roman" w:eastAsia="Times New Roman" w:hAnsi="Times New Roman"/>
          <w:sz w:val="26"/>
          <w:szCs w:val="26"/>
          <w:lang w:eastAsia="ru-RU"/>
        </w:rPr>
        <w:t>».</w:t>
      </w:r>
    </w:p>
    <w:p w:rsidR="006D7E7D" w:rsidRPr="00E2355E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2355E">
        <w:rPr>
          <w:rFonts w:ascii="Times New Roman" w:eastAsia="Times New Roman" w:hAnsi="Times New Roman"/>
          <w:sz w:val="26"/>
          <w:szCs w:val="26"/>
          <w:lang w:eastAsia="ru-RU"/>
        </w:rPr>
        <w:t>Дата проведения: 21 августа 2020 г.</w:t>
      </w:r>
    </w:p>
    <w:p w:rsidR="006D7E7D" w:rsidRPr="00E2355E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E2355E">
        <w:rPr>
          <w:rFonts w:ascii="Times New Roman" w:eastAsia="Times New Roman" w:hAnsi="Times New Roman"/>
          <w:sz w:val="26"/>
          <w:szCs w:val="26"/>
          <w:lang w:eastAsia="ru-RU"/>
        </w:rPr>
        <w:t>Форма проведения: опросным путем (заочное голосование)</w:t>
      </w:r>
      <w:r w:rsidRPr="00E2355E">
        <w:rPr>
          <w:rFonts w:ascii="Times New Roman" w:eastAsia="Times New Roman" w:hAnsi="Times New Roman"/>
          <w:bCs/>
          <w:sz w:val="26"/>
          <w:szCs w:val="26"/>
          <w:lang w:eastAsia="ru-RU"/>
        </w:rPr>
        <w:t>.</w:t>
      </w:r>
    </w:p>
    <w:p w:rsidR="006D7E7D" w:rsidRPr="00E2355E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2355E">
        <w:rPr>
          <w:rFonts w:ascii="Times New Roman" w:eastAsia="Times New Roman" w:hAnsi="Times New Roman"/>
          <w:bCs/>
          <w:sz w:val="26"/>
          <w:szCs w:val="26"/>
          <w:lang w:eastAsia="ru-RU"/>
        </w:rPr>
        <w:t>Дата составления протокола: 24 августа 2020 г.</w:t>
      </w:r>
    </w:p>
    <w:p w:rsidR="006D7E7D" w:rsidRPr="00E2355E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D7E7D" w:rsidRPr="00E2355E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2355E">
        <w:rPr>
          <w:rFonts w:ascii="Times New Roman" w:eastAsia="Times New Roman" w:hAnsi="Times New Roman"/>
          <w:sz w:val="26"/>
          <w:szCs w:val="26"/>
          <w:lang w:eastAsia="ru-RU"/>
        </w:rPr>
        <w:t>Всего членов Комитета по аудиту Совета директоров ПАО «Россети Северный Кавказ» - 3 человека.</w:t>
      </w:r>
    </w:p>
    <w:p w:rsidR="006D7E7D" w:rsidRPr="00E2355E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2355E">
        <w:rPr>
          <w:rFonts w:ascii="Times New Roman" w:eastAsia="Times New Roman" w:hAnsi="Times New Roman"/>
          <w:sz w:val="26"/>
          <w:szCs w:val="26"/>
          <w:lang w:eastAsia="ru-RU"/>
        </w:rPr>
        <w:t>В заочном голосовании приняли участие:</w:t>
      </w:r>
    </w:p>
    <w:p w:rsidR="006D7E7D" w:rsidRPr="00E2355E" w:rsidRDefault="006D7E7D" w:rsidP="006D7E7D">
      <w:pPr>
        <w:tabs>
          <w:tab w:val="left" w:pos="7680"/>
        </w:tabs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2355E">
        <w:rPr>
          <w:rFonts w:ascii="Times New Roman" w:eastAsia="Times New Roman" w:hAnsi="Times New Roman"/>
          <w:sz w:val="26"/>
          <w:szCs w:val="26"/>
          <w:lang w:eastAsia="ru-RU"/>
        </w:rPr>
        <w:t>Гончаров Юрий Владимирович,</w:t>
      </w:r>
      <w:r w:rsidRPr="00E2355E">
        <w:rPr>
          <w:rFonts w:ascii="Times New Roman" w:eastAsia="Times New Roman" w:hAnsi="Times New Roman"/>
          <w:sz w:val="26"/>
          <w:szCs w:val="26"/>
          <w:lang w:eastAsia="ru-RU"/>
        </w:rPr>
        <w:tab/>
      </w:r>
    </w:p>
    <w:p w:rsidR="006D7E7D" w:rsidRPr="00E2355E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2355E">
        <w:rPr>
          <w:rFonts w:ascii="Times New Roman" w:eastAsia="Times New Roman" w:hAnsi="Times New Roman"/>
          <w:sz w:val="26"/>
          <w:szCs w:val="26"/>
          <w:lang w:eastAsia="ru-RU"/>
        </w:rPr>
        <w:t>Капитонов Владислав Альбертович,</w:t>
      </w:r>
    </w:p>
    <w:p w:rsidR="006D7E7D" w:rsidRPr="00E2355E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E2355E">
        <w:rPr>
          <w:rFonts w:ascii="Times New Roman" w:eastAsia="Times New Roman" w:hAnsi="Times New Roman"/>
          <w:sz w:val="26"/>
          <w:szCs w:val="26"/>
          <w:lang w:eastAsia="ru-RU"/>
        </w:rPr>
        <w:t>Сасин</w:t>
      </w:r>
      <w:proofErr w:type="spellEnd"/>
      <w:r w:rsidRPr="00E2355E">
        <w:rPr>
          <w:rFonts w:ascii="Times New Roman" w:eastAsia="Times New Roman" w:hAnsi="Times New Roman"/>
          <w:sz w:val="26"/>
          <w:szCs w:val="26"/>
          <w:lang w:eastAsia="ru-RU"/>
        </w:rPr>
        <w:t xml:space="preserve"> Николай Иванович.</w:t>
      </w:r>
    </w:p>
    <w:p w:rsidR="006D7E7D" w:rsidRPr="00E2355E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D7E7D" w:rsidRPr="00E2355E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E2355E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Кворум имеется. </w:t>
      </w:r>
    </w:p>
    <w:p w:rsidR="006D7E7D" w:rsidRPr="00E2355E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D7E7D" w:rsidRPr="00E2355E" w:rsidRDefault="006D7E7D" w:rsidP="006D7E7D">
      <w:pPr>
        <w:spacing w:after="0" w:line="235" w:lineRule="auto"/>
        <w:contextualSpacing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E2355E">
        <w:rPr>
          <w:rFonts w:ascii="Times New Roman" w:eastAsia="Times New Roman" w:hAnsi="Times New Roman"/>
          <w:sz w:val="26"/>
          <w:szCs w:val="26"/>
          <w:lang w:eastAsia="ru-RU"/>
        </w:rPr>
        <w:t>ПОВЕСТКА ДНЯ:</w:t>
      </w:r>
    </w:p>
    <w:p w:rsidR="006D7E7D" w:rsidRPr="00E2355E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D7E7D" w:rsidRPr="00E2355E" w:rsidRDefault="006D7E7D" w:rsidP="006D7E7D">
      <w:pPr>
        <w:numPr>
          <w:ilvl w:val="0"/>
          <w:numId w:val="4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2355E">
        <w:rPr>
          <w:rFonts w:ascii="Times New Roman" w:eastAsia="Times New Roman" w:hAnsi="Times New Roman"/>
          <w:sz w:val="26"/>
          <w:szCs w:val="26"/>
          <w:lang w:eastAsia="ru-RU"/>
        </w:rPr>
        <w:t xml:space="preserve">Об избрании заместителя председателя Комитета по аудиту Совета директоров ПАО «Россети Северный Кавказ». </w:t>
      </w:r>
    </w:p>
    <w:p w:rsidR="006D7E7D" w:rsidRPr="00E2355E" w:rsidRDefault="006D7E7D" w:rsidP="006D7E7D">
      <w:pPr>
        <w:numPr>
          <w:ilvl w:val="0"/>
          <w:numId w:val="4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2355E">
        <w:rPr>
          <w:rFonts w:ascii="Times New Roman" w:eastAsia="Times New Roman" w:hAnsi="Times New Roman"/>
          <w:sz w:val="26"/>
          <w:szCs w:val="26"/>
          <w:lang w:eastAsia="ru-RU"/>
        </w:rPr>
        <w:t>Об избрании секретаря Комитета по аудиту Совета директоров               ПАО «Россети Северный Кавказ».</w:t>
      </w:r>
    </w:p>
    <w:p w:rsidR="006D7E7D" w:rsidRPr="00E2355E" w:rsidRDefault="006D7E7D" w:rsidP="006D7E7D">
      <w:pPr>
        <w:numPr>
          <w:ilvl w:val="0"/>
          <w:numId w:val="4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2355E">
        <w:rPr>
          <w:rFonts w:ascii="Times New Roman" w:eastAsia="Times New Roman" w:hAnsi="Times New Roman"/>
          <w:sz w:val="26"/>
          <w:szCs w:val="26"/>
          <w:lang w:eastAsia="ru-RU"/>
        </w:rPr>
        <w:t>О привлечении эксперта для участия в деятельности Комитета по аудиту Совета директоров ПАО «Россети Северный Кавказ».</w:t>
      </w:r>
    </w:p>
    <w:p w:rsidR="006D7E7D" w:rsidRPr="00E2355E" w:rsidRDefault="006D7E7D" w:rsidP="006D7E7D">
      <w:pPr>
        <w:tabs>
          <w:tab w:val="left" w:pos="1134"/>
        </w:tabs>
        <w:spacing w:after="0" w:line="235" w:lineRule="auto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2355E">
        <w:rPr>
          <w:rFonts w:ascii="Times New Roman" w:eastAsia="Times New Roman" w:hAnsi="Times New Roman"/>
          <w:sz w:val="26"/>
          <w:szCs w:val="26"/>
          <w:lang w:eastAsia="ru-RU"/>
        </w:rPr>
        <w:t>4. О предварительном рассмотрении бюджета Комитета по аудиту Совета директоров ПАО «Россети Северный Кавказ» на 2 полугодие 2020</w:t>
      </w:r>
      <w:r w:rsidR="000C7609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</w:t>
      </w:r>
      <w:r w:rsidRPr="00E2355E">
        <w:rPr>
          <w:rFonts w:ascii="Times New Roman" w:eastAsia="Times New Roman" w:hAnsi="Times New Roman"/>
          <w:sz w:val="26"/>
          <w:szCs w:val="26"/>
          <w:lang w:eastAsia="ru-RU"/>
        </w:rPr>
        <w:t xml:space="preserve"> и </w:t>
      </w:r>
      <w:r w:rsidR="000C7609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</w:t>
      </w:r>
      <w:r w:rsidRPr="00E2355E">
        <w:rPr>
          <w:rFonts w:ascii="Times New Roman" w:eastAsia="Times New Roman" w:hAnsi="Times New Roman"/>
          <w:sz w:val="26"/>
          <w:szCs w:val="26"/>
          <w:lang w:eastAsia="ru-RU"/>
        </w:rPr>
        <w:t>1 полугодие 2021 года.</w:t>
      </w:r>
    </w:p>
    <w:p w:rsidR="006D7E7D" w:rsidRPr="00E2355E" w:rsidRDefault="006D7E7D" w:rsidP="006D7E7D">
      <w:pPr>
        <w:tabs>
          <w:tab w:val="left" w:pos="1134"/>
        </w:tabs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D7E7D" w:rsidRPr="00E2355E" w:rsidRDefault="006D7E7D" w:rsidP="006D7E7D">
      <w:pPr>
        <w:spacing w:after="0" w:line="235" w:lineRule="auto"/>
        <w:contextualSpacing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E2355E">
        <w:rPr>
          <w:rFonts w:ascii="Times New Roman" w:eastAsia="Times New Roman" w:hAnsi="Times New Roman"/>
          <w:sz w:val="26"/>
          <w:szCs w:val="26"/>
          <w:lang w:eastAsia="ru-RU"/>
        </w:rPr>
        <w:t xml:space="preserve">ИТОГИ ГОЛОСОВАНИЯ И РЕШЕНИЯ, ПРИНЯТЫЕ </w:t>
      </w:r>
    </w:p>
    <w:p w:rsidR="006D7E7D" w:rsidRPr="00E2355E" w:rsidRDefault="006D7E7D" w:rsidP="006D7E7D">
      <w:pPr>
        <w:spacing w:after="0" w:line="235" w:lineRule="auto"/>
        <w:contextualSpacing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E2355E">
        <w:rPr>
          <w:rFonts w:ascii="Times New Roman" w:eastAsia="Times New Roman" w:hAnsi="Times New Roman"/>
          <w:sz w:val="26"/>
          <w:szCs w:val="26"/>
          <w:lang w:eastAsia="ru-RU"/>
        </w:rPr>
        <w:t>ПО ВОПРОСАМ ПОВЕСТКИ ДНЯ:</w:t>
      </w:r>
    </w:p>
    <w:p w:rsidR="006D7E7D" w:rsidRPr="00D1659A" w:rsidRDefault="006D7E7D" w:rsidP="006D7E7D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D7E7D" w:rsidRPr="00D1659A" w:rsidRDefault="006D7E7D" w:rsidP="006D7E7D">
      <w:pPr>
        <w:tabs>
          <w:tab w:val="left" w:pos="1560"/>
        </w:tabs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59A">
        <w:rPr>
          <w:rFonts w:ascii="Times New Roman" w:eastAsia="Times New Roman" w:hAnsi="Times New Roman"/>
          <w:sz w:val="26"/>
          <w:szCs w:val="26"/>
          <w:lang w:eastAsia="ru-RU"/>
        </w:rPr>
        <w:t>Вопрос №1: Об избрании заместителя председателя Комитета по аудиту Совета директоров ПАО «Россети Северный Кавказ».</w:t>
      </w:r>
    </w:p>
    <w:p w:rsidR="006D7E7D" w:rsidRPr="00D1659A" w:rsidRDefault="006D7E7D" w:rsidP="006D7E7D">
      <w:pPr>
        <w:tabs>
          <w:tab w:val="left" w:pos="1560"/>
        </w:tabs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59A">
        <w:rPr>
          <w:rFonts w:ascii="Times New Roman" w:eastAsia="Times New Roman" w:hAnsi="Times New Roman"/>
          <w:sz w:val="26"/>
          <w:szCs w:val="26"/>
          <w:lang w:eastAsia="ru-RU"/>
        </w:rPr>
        <w:t>Решение:</w:t>
      </w:r>
    </w:p>
    <w:p w:rsidR="006D7E7D" w:rsidRPr="00D1659A" w:rsidRDefault="006D7E7D" w:rsidP="006D7E7D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SimSun" w:hAnsi="Times New Roman"/>
          <w:bCs/>
          <w:sz w:val="26"/>
          <w:szCs w:val="26"/>
          <w:lang w:eastAsia="ru-RU"/>
        </w:rPr>
      </w:pPr>
      <w:r w:rsidRPr="00D1659A">
        <w:rPr>
          <w:rFonts w:ascii="Times New Roman" w:eastAsia="SimSun" w:hAnsi="Times New Roman"/>
          <w:bCs/>
          <w:sz w:val="26"/>
          <w:szCs w:val="26"/>
          <w:lang w:eastAsia="ru-RU"/>
        </w:rPr>
        <w:t>Избрать заместителем председателя Комитета по аудиту Совета директоров ПАО «Россети Северный Кавказ» Капитонова Владислава Альбертовича – Директора по корпоративным финансам ПАО «Россети».</w:t>
      </w:r>
    </w:p>
    <w:p w:rsidR="006D7E7D" w:rsidRPr="00D1659A" w:rsidRDefault="006D7E7D" w:rsidP="006D7E7D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SimSun" w:hAnsi="Times New Roman"/>
          <w:bCs/>
          <w:sz w:val="26"/>
          <w:szCs w:val="26"/>
          <w:lang w:eastAsia="ru-RU"/>
        </w:rPr>
      </w:pPr>
    </w:p>
    <w:p w:rsidR="006D7E7D" w:rsidRPr="00D1659A" w:rsidRDefault="006D7E7D" w:rsidP="006D7E7D">
      <w:pPr>
        <w:widowControl w:val="0"/>
        <w:tabs>
          <w:tab w:val="left" w:pos="426"/>
        </w:tabs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59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Голосовали «ЗА»:</w:t>
      </w:r>
      <w:r w:rsidRPr="00D1659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970730" w:rsidRPr="00D1659A">
        <w:rPr>
          <w:rFonts w:ascii="Times New Roman" w:eastAsia="Times New Roman" w:hAnsi="Times New Roman"/>
          <w:sz w:val="26"/>
          <w:szCs w:val="26"/>
          <w:lang w:eastAsia="ru-RU"/>
        </w:rPr>
        <w:t>Гончаров Ю.В.</w:t>
      </w:r>
      <w:r w:rsidRPr="00D1659A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="00970730" w:rsidRPr="00D1659A">
        <w:rPr>
          <w:rFonts w:ascii="Times New Roman" w:eastAsia="Times New Roman" w:hAnsi="Times New Roman"/>
          <w:sz w:val="26"/>
          <w:szCs w:val="26"/>
          <w:lang w:eastAsia="ru-RU"/>
        </w:rPr>
        <w:t xml:space="preserve">Капитонов В.А., </w:t>
      </w:r>
      <w:proofErr w:type="spellStart"/>
      <w:r w:rsidRPr="00D1659A">
        <w:rPr>
          <w:rFonts w:ascii="Times New Roman" w:eastAsia="Times New Roman" w:hAnsi="Times New Roman"/>
          <w:sz w:val="26"/>
          <w:szCs w:val="26"/>
          <w:lang w:eastAsia="ru-RU"/>
        </w:rPr>
        <w:t>Сасин</w:t>
      </w:r>
      <w:proofErr w:type="spellEnd"/>
      <w:r w:rsidRPr="00D1659A">
        <w:rPr>
          <w:rFonts w:ascii="Times New Roman" w:eastAsia="Times New Roman" w:hAnsi="Times New Roman"/>
          <w:sz w:val="26"/>
          <w:szCs w:val="26"/>
          <w:lang w:eastAsia="ru-RU"/>
        </w:rPr>
        <w:t xml:space="preserve"> Н.И.</w:t>
      </w:r>
    </w:p>
    <w:p w:rsidR="006D7E7D" w:rsidRPr="00D1659A" w:rsidRDefault="006D7E7D" w:rsidP="006D7E7D">
      <w:pPr>
        <w:tabs>
          <w:tab w:val="left" w:pos="720"/>
        </w:tabs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59A">
        <w:rPr>
          <w:rFonts w:ascii="Times New Roman" w:eastAsia="Times New Roman" w:hAnsi="Times New Roman"/>
          <w:sz w:val="26"/>
          <w:szCs w:val="26"/>
          <w:lang w:eastAsia="ru-RU"/>
        </w:rPr>
        <w:t>«ПРОТИВ»: нет. «ВОЗДЕРЖАЛСЯ»: нет.</w:t>
      </w:r>
    </w:p>
    <w:p w:rsidR="006D7E7D" w:rsidRPr="00E2355E" w:rsidRDefault="006D7E7D" w:rsidP="006D7E7D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59A">
        <w:rPr>
          <w:rFonts w:ascii="Times New Roman" w:eastAsia="Times New Roman" w:hAnsi="Times New Roman"/>
          <w:sz w:val="26"/>
          <w:szCs w:val="26"/>
          <w:lang w:eastAsia="ru-RU"/>
        </w:rPr>
        <w:t>Решение принято единогласно</w:t>
      </w:r>
      <w:r w:rsidRPr="00E2355E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E2355E" w:rsidRPr="00D1659A" w:rsidRDefault="00E2355E" w:rsidP="00E2355E">
      <w:pPr>
        <w:tabs>
          <w:tab w:val="left" w:pos="1560"/>
        </w:tabs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59A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Вопрос №2: Об избрании секретаря Комитета по аудиту Совета директоров               ПАО «Россети Северный Кавказ».</w:t>
      </w:r>
    </w:p>
    <w:p w:rsidR="00E2355E" w:rsidRPr="00D1659A" w:rsidRDefault="00E2355E" w:rsidP="00E2355E">
      <w:pPr>
        <w:tabs>
          <w:tab w:val="left" w:pos="1560"/>
        </w:tabs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59A">
        <w:rPr>
          <w:rFonts w:ascii="Times New Roman" w:eastAsia="Times New Roman" w:hAnsi="Times New Roman"/>
          <w:sz w:val="26"/>
          <w:szCs w:val="26"/>
          <w:lang w:eastAsia="ru-RU"/>
        </w:rPr>
        <w:t>Решение:</w:t>
      </w:r>
    </w:p>
    <w:p w:rsidR="004A57DC" w:rsidRPr="00D1659A" w:rsidRDefault="004A57DC" w:rsidP="004A57DC">
      <w:pPr>
        <w:widowControl w:val="0"/>
        <w:tabs>
          <w:tab w:val="left" w:pos="426"/>
        </w:tabs>
        <w:autoSpaceDE w:val="0"/>
        <w:autoSpaceDN w:val="0"/>
        <w:spacing w:after="0" w:line="235" w:lineRule="auto"/>
        <w:ind w:firstLine="709"/>
        <w:contextualSpacing/>
        <w:jc w:val="both"/>
        <w:rPr>
          <w:rFonts w:ascii="Times New Roman" w:eastAsia="SimSun" w:hAnsi="Times New Roman"/>
          <w:bCs/>
          <w:sz w:val="26"/>
          <w:szCs w:val="26"/>
          <w:lang w:eastAsia="ru-RU"/>
        </w:rPr>
      </w:pPr>
      <w:r w:rsidRPr="00D1659A">
        <w:rPr>
          <w:rFonts w:ascii="Times New Roman" w:eastAsia="SimSun" w:hAnsi="Times New Roman"/>
          <w:bCs/>
          <w:sz w:val="26"/>
          <w:szCs w:val="26"/>
          <w:lang w:eastAsia="ru-RU"/>
        </w:rPr>
        <w:t xml:space="preserve">Избрать секретарем Комитета по аудиту Совета директоров </w:t>
      </w:r>
      <w:r w:rsidRPr="00D1659A">
        <w:rPr>
          <w:rFonts w:ascii="Times New Roman" w:eastAsia="SimSun" w:hAnsi="Times New Roman"/>
          <w:bCs/>
          <w:sz w:val="26"/>
          <w:szCs w:val="26"/>
          <w:lang w:eastAsia="ru-RU"/>
        </w:rPr>
        <w:br/>
        <w:t>ПАО «Россети Северный Кавказ» Толмачеву Наталью Владимировну – главного специалиста отдела корпоративного управления Департамента корпоративного управления и взаимодействия с акционерами ПАО «Россети Северный Кавказ».</w:t>
      </w:r>
    </w:p>
    <w:p w:rsidR="00E2355E" w:rsidRPr="00D1659A" w:rsidRDefault="00E2355E" w:rsidP="00E2355E">
      <w:pPr>
        <w:widowControl w:val="0"/>
        <w:tabs>
          <w:tab w:val="left" w:pos="426"/>
        </w:tabs>
        <w:autoSpaceDE w:val="0"/>
        <w:autoSpaceDN w:val="0"/>
        <w:spacing w:after="0" w:line="235" w:lineRule="auto"/>
        <w:ind w:firstLine="709"/>
        <w:contextualSpacing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</w:p>
    <w:p w:rsidR="00E2355E" w:rsidRPr="00D1659A" w:rsidRDefault="00E2355E" w:rsidP="00E2355E">
      <w:pPr>
        <w:widowControl w:val="0"/>
        <w:tabs>
          <w:tab w:val="left" w:pos="426"/>
        </w:tabs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59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Голосовали «ЗА»:</w:t>
      </w:r>
      <w:r w:rsidRPr="00D1659A">
        <w:rPr>
          <w:rFonts w:ascii="Times New Roman" w:eastAsia="Times New Roman" w:hAnsi="Times New Roman"/>
          <w:sz w:val="26"/>
          <w:szCs w:val="26"/>
          <w:lang w:eastAsia="ru-RU"/>
        </w:rPr>
        <w:t xml:space="preserve"> Гончаров Ю.В., Капитонов В.А., </w:t>
      </w:r>
      <w:proofErr w:type="spellStart"/>
      <w:r w:rsidRPr="00D1659A">
        <w:rPr>
          <w:rFonts w:ascii="Times New Roman" w:eastAsia="Times New Roman" w:hAnsi="Times New Roman"/>
          <w:sz w:val="26"/>
          <w:szCs w:val="26"/>
          <w:lang w:eastAsia="ru-RU"/>
        </w:rPr>
        <w:t>Сасин</w:t>
      </w:r>
      <w:proofErr w:type="spellEnd"/>
      <w:r w:rsidRPr="00D1659A">
        <w:rPr>
          <w:rFonts w:ascii="Times New Roman" w:eastAsia="Times New Roman" w:hAnsi="Times New Roman"/>
          <w:sz w:val="26"/>
          <w:szCs w:val="26"/>
          <w:lang w:eastAsia="ru-RU"/>
        </w:rPr>
        <w:t xml:space="preserve"> Н.И.</w:t>
      </w:r>
    </w:p>
    <w:p w:rsidR="00E2355E" w:rsidRPr="00D1659A" w:rsidRDefault="00E2355E" w:rsidP="00E2355E">
      <w:pPr>
        <w:tabs>
          <w:tab w:val="left" w:pos="720"/>
        </w:tabs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59A">
        <w:rPr>
          <w:rFonts w:ascii="Times New Roman" w:eastAsia="Times New Roman" w:hAnsi="Times New Roman"/>
          <w:sz w:val="26"/>
          <w:szCs w:val="26"/>
          <w:lang w:eastAsia="ru-RU"/>
        </w:rPr>
        <w:t>«ПРОТИВ»: нет. «ВОЗДЕРЖАЛСЯ»: нет.</w:t>
      </w:r>
    </w:p>
    <w:p w:rsidR="00E2355E" w:rsidRPr="00D1659A" w:rsidRDefault="00E2355E" w:rsidP="00E2355E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59A">
        <w:rPr>
          <w:rFonts w:ascii="Times New Roman" w:eastAsia="Times New Roman" w:hAnsi="Times New Roman"/>
          <w:sz w:val="26"/>
          <w:szCs w:val="26"/>
          <w:lang w:eastAsia="ru-RU"/>
        </w:rPr>
        <w:t>Решение принято единогласно.</w:t>
      </w:r>
    </w:p>
    <w:p w:rsidR="006D7E7D" w:rsidRPr="00D1659A" w:rsidRDefault="006D7E7D" w:rsidP="006D7E7D">
      <w:pPr>
        <w:tabs>
          <w:tab w:val="left" w:pos="7920"/>
          <w:tab w:val="left" w:pos="8100"/>
        </w:tabs>
        <w:spacing w:after="0" w:line="235" w:lineRule="auto"/>
        <w:contextualSpacing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D7E7D" w:rsidRPr="00D1659A" w:rsidRDefault="006D7E7D" w:rsidP="006D7E7D">
      <w:pPr>
        <w:tabs>
          <w:tab w:val="left" w:pos="2850"/>
        </w:tabs>
        <w:spacing w:after="0" w:line="235" w:lineRule="auto"/>
        <w:contextualSpacing/>
        <w:rPr>
          <w:rFonts w:ascii="Times New Roman" w:eastAsia="Times New Roman" w:hAnsi="Times New Roman"/>
          <w:sz w:val="26"/>
          <w:szCs w:val="26"/>
          <w:highlight w:val="yellow"/>
          <w:lang w:eastAsia="ru-RU"/>
        </w:rPr>
      </w:pPr>
    </w:p>
    <w:p w:rsidR="00E2355E" w:rsidRPr="00D1659A" w:rsidRDefault="00E2355E" w:rsidP="00E2355E">
      <w:pPr>
        <w:tabs>
          <w:tab w:val="left" w:pos="1560"/>
        </w:tabs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59A">
        <w:rPr>
          <w:rFonts w:ascii="Times New Roman" w:eastAsia="Times New Roman" w:hAnsi="Times New Roman"/>
          <w:sz w:val="26"/>
          <w:szCs w:val="26"/>
          <w:lang w:eastAsia="ru-RU"/>
        </w:rPr>
        <w:t>Вопрос №</w:t>
      </w:r>
      <w:r w:rsidR="006F24CF" w:rsidRPr="00D1659A">
        <w:rPr>
          <w:rFonts w:ascii="Times New Roman" w:eastAsia="Times New Roman" w:hAnsi="Times New Roman"/>
          <w:sz w:val="26"/>
          <w:szCs w:val="26"/>
          <w:lang w:eastAsia="ru-RU"/>
        </w:rPr>
        <w:t>3</w:t>
      </w:r>
      <w:r w:rsidRPr="00D1659A">
        <w:rPr>
          <w:rFonts w:ascii="Times New Roman" w:eastAsia="Times New Roman" w:hAnsi="Times New Roman"/>
          <w:sz w:val="26"/>
          <w:szCs w:val="26"/>
          <w:lang w:eastAsia="ru-RU"/>
        </w:rPr>
        <w:t xml:space="preserve">: </w:t>
      </w:r>
      <w:r w:rsidR="00EA764D" w:rsidRPr="00D1659A">
        <w:rPr>
          <w:rFonts w:ascii="Times New Roman" w:eastAsia="Times New Roman" w:hAnsi="Times New Roman"/>
          <w:sz w:val="26"/>
          <w:szCs w:val="26"/>
          <w:lang w:eastAsia="ru-RU"/>
        </w:rPr>
        <w:t>О привлечении эксперта для участия в деятельности Комитета по аудиту Совета директоров ПАО «Россети Северный Кавказ».</w:t>
      </w:r>
    </w:p>
    <w:p w:rsidR="00E2355E" w:rsidRPr="00D1659A" w:rsidRDefault="00E2355E" w:rsidP="00E2355E">
      <w:pPr>
        <w:tabs>
          <w:tab w:val="left" w:pos="1560"/>
        </w:tabs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59A">
        <w:rPr>
          <w:rFonts w:ascii="Times New Roman" w:eastAsia="Times New Roman" w:hAnsi="Times New Roman"/>
          <w:sz w:val="26"/>
          <w:szCs w:val="26"/>
          <w:lang w:eastAsia="ru-RU"/>
        </w:rPr>
        <w:t>Решение:</w:t>
      </w:r>
    </w:p>
    <w:p w:rsidR="00E42B0F" w:rsidRPr="00D1659A" w:rsidRDefault="00E42B0F" w:rsidP="00E42B0F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SimSun" w:hAnsi="Times New Roman"/>
          <w:bCs/>
          <w:sz w:val="26"/>
          <w:szCs w:val="26"/>
          <w:lang w:eastAsia="ru-RU"/>
        </w:rPr>
      </w:pPr>
      <w:r w:rsidRPr="00D1659A">
        <w:rPr>
          <w:rFonts w:ascii="Times New Roman" w:eastAsia="SimSun" w:hAnsi="Times New Roman"/>
          <w:bCs/>
          <w:sz w:val="26"/>
          <w:szCs w:val="26"/>
          <w:lang w:eastAsia="ru-RU"/>
        </w:rPr>
        <w:t xml:space="preserve">Привлечь к участию в деятельности Комитета по аудиту Совета директоров ПАО «Россети Северный Кавказ» в качестве эксперта </w:t>
      </w:r>
      <w:proofErr w:type="spellStart"/>
      <w:r w:rsidRPr="00D1659A">
        <w:rPr>
          <w:rFonts w:ascii="Times New Roman" w:eastAsia="SimSun" w:hAnsi="Times New Roman"/>
          <w:bCs/>
          <w:sz w:val="26"/>
          <w:szCs w:val="26"/>
          <w:lang w:eastAsia="ru-RU"/>
        </w:rPr>
        <w:t>Царькова</w:t>
      </w:r>
      <w:proofErr w:type="spellEnd"/>
      <w:r w:rsidRPr="00D1659A">
        <w:rPr>
          <w:rFonts w:ascii="Times New Roman" w:eastAsia="SimSun" w:hAnsi="Times New Roman"/>
          <w:bCs/>
          <w:sz w:val="26"/>
          <w:szCs w:val="26"/>
          <w:lang w:eastAsia="ru-RU"/>
        </w:rPr>
        <w:t xml:space="preserve"> Виктора Владимировича – Первого заместителя начальника Департамента внутреннего аудита ПАО «Россети».</w:t>
      </w:r>
    </w:p>
    <w:p w:rsidR="00E2355E" w:rsidRPr="00D1659A" w:rsidRDefault="00E2355E" w:rsidP="00E2355E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SimSun" w:hAnsi="Times New Roman"/>
          <w:bCs/>
          <w:sz w:val="26"/>
          <w:szCs w:val="26"/>
          <w:lang w:eastAsia="ru-RU"/>
        </w:rPr>
      </w:pPr>
    </w:p>
    <w:p w:rsidR="00E2355E" w:rsidRPr="00D1659A" w:rsidRDefault="00E2355E" w:rsidP="00E2355E">
      <w:pPr>
        <w:widowControl w:val="0"/>
        <w:tabs>
          <w:tab w:val="left" w:pos="426"/>
        </w:tabs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59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Голосовали «ЗА»:</w:t>
      </w:r>
      <w:r w:rsidRPr="00D1659A">
        <w:rPr>
          <w:rFonts w:ascii="Times New Roman" w:eastAsia="Times New Roman" w:hAnsi="Times New Roman"/>
          <w:sz w:val="26"/>
          <w:szCs w:val="26"/>
          <w:lang w:eastAsia="ru-RU"/>
        </w:rPr>
        <w:t xml:space="preserve"> Гончаров Ю.В., Капитонов В.А., </w:t>
      </w:r>
      <w:proofErr w:type="spellStart"/>
      <w:r w:rsidRPr="00D1659A">
        <w:rPr>
          <w:rFonts w:ascii="Times New Roman" w:eastAsia="Times New Roman" w:hAnsi="Times New Roman"/>
          <w:sz w:val="26"/>
          <w:szCs w:val="26"/>
          <w:lang w:eastAsia="ru-RU"/>
        </w:rPr>
        <w:t>Сасин</w:t>
      </w:r>
      <w:proofErr w:type="spellEnd"/>
      <w:r w:rsidRPr="00D1659A">
        <w:rPr>
          <w:rFonts w:ascii="Times New Roman" w:eastAsia="Times New Roman" w:hAnsi="Times New Roman"/>
          <w:sz w:val="26"/>
          <w:szCs w:val="26"/>
          <w:lang w:eastAsia="ru-RU"/>
        </w:rPr>
        <w:t xml:space="preserve"> Н.И.</w:t>
      </w:r>
    </w:p>
    <w:p w:rsidR="00E2355E" w:rsidRPr="00D1659A" w:rsidRDefault="00E2355E" w:rsidP="00E2355E">
      <w:pPr>
        <w:tabs>
          <w:tab w:val="left" w:pos="720"/>
        </w:tabs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59A">
        <w:rPr>
          <w:rFonts w:ascii="Times New Roman" w:eastAsia="Times New Roman" w:hAnsi="Times New Roman"/>
          <w:sz w:val="26"/>
          <w:szCs w:val="26"/>
          <w:lang w:eastAsia="ru-RU"/>
        </w:rPr>
        <w:t>«ПРОТИВ»: нет. «ВОЗДЕРЖАЛСЯ»: нет.</w:t>
      </w:r>
    </w:p>
    <w:p w:rsidR="00E2355E" w:rsidRPr="00D1659A" w:rsidRDefault="00E2355E" w:rsidP="00E2355E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59A">
        <w:rPr>
          <w:rFonts w:ascii="Times New Roman" w:eastAsia="Times New Roman" w:hAnsi="Times New Roman"/>
          <w:sz w:val="26"/>
          <w:szCs w:val="26"/>
          <w:lang w:eastAsia="ru-RU"/>
        </w:rPr>
        <w:t>Решение принято единогласно.</w:t>
      </w:r>
    </w:p>
    <w:p w:rsidR="00E2355E" w:rsidRPr="00D1659A" w:rsidRDefault="00E2355E" w:rsidP="006D7E7D">
      <w:pPr>
        <w:tabs>
          <w:tab w:val="left" w:pos="2850"/>
        </w:tabs>
        <w:spacing w:after="0" w:line="235" w:lineRule="auto"/>
        <w:contextualSpacing/>
        <w:rPr>
          <w:rFonts w:ascii="Times New Roman" w:eastAsia="Times New Roman" w:hAnsi="Times New Roman"/>
          <w:sz w:val="26"/>
          <w:szCs w:val="26"/>
          <w:highlight w:val="yellow"/>
          <w:lang w:eastAsia="ru-RU"/>
        </w:rPr>
      </w:pPr>
    </w:p>
    <w:p w:rsidR="00CB15D6" w:rsidRPr="00D1659A" w:rsidRDefault="00CB15D6" w:rsidP="006D7E7D">
      <w:pPr>
        <w:tabs>
          <w:tab w:val="left" w:pos="2850"/>
        </w:tabs>
        <w:spacing w:after="0" w:line="235" w:lineRule="auto"/>
        <w:contextualSpacing/>
        <w:rPr>
          <w:rFonts w:ascii="Times New Roman" w:eastAsia="Times New Roman" w:hAnsi="Times New Roman"/>
          <w:sz w:val="26"/>
          <w:szCs w:val="26"/>
          <w:highlight w:val="yellow"/>
          <w:lang w:eastAsia="ru-RU"/>
        </w:rPr>
      </w:pPr>
    </w:p>
    <w:p w:rsidR="00CB15D6" w:rsidRPr="00D1659A" w:rsidRDefault="00CB15D6" w:rsidP="00CB15D6">
      <w:pPr>
        <w:tabs>
          <w:tab w:val="left" w:pos="1560"/>
        </w:tabs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59A">
        <w:rPr>
          <w:rFonts w:ascii="Times New Roman" w:eastAsia="Times New Roman" w:hAnsi="Times New Roman"/>
          <w:sz w:val="26"/>
          <w:szCs w:val="26"/>
          <w:lang w:eastAsia="ru-RU"/>
        </w:rPr>
        <w:t xml:space="preserve">Вопрос №4: О предварительном рассмотрении бюджета Комитета по аудиту Совета директоров ПАО «Россети Северный Кавказ» на 2 полугодие 2020 </w:t>
      </w:r>
      <w:r w:rsidR="00076F67">
        <w:rPr>
          <w:rFonts w:ascii="Times New Roman" w:eastAsia="Times New Roman" w:hAnsi="Times New Roman"/>
          <w:sz w:val="26"/>
          <w:szCs w:val="26"/>
          <w:lang w:eastAsia="ru-RU"/>
        </w:rPr>
        <w:t xml:space="preserve">года </w:t>
      </w:r>
      <w:r w:rsidRPr="00D1659A">
        <w:rPr>
          <w:rFonts w:ascii="Times New Roman" w:eastAsia="Times New Roman" w:hAnsi="Times New Roman"/>
          <w:sz w:val="26"/>
          <w:szCs w:val="26"/>
          <w:lang w:eastAsia="ru-RU"/>
        </w:rPr>
        <w:t xml:space="preserve">и </w:t>
      </w:r>
      <w:r w:rsidR="00076F67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</w:t>
      </w:r>
      <w:bookmarkStart w:id="0" w:name="_GoBack"/>
      <w:bookmarkEnd w:id="0"/>
      <w:r w:rsidRPr="00D1659A">
        <w:rPr>
          <w:rFonts w:ascii="Times New Roman" w:eastAsia="Times New Roman" w:hAnsi="Times New Roman"/>
          <w:sz w:val="26"/>
          <w:szCs w:val="26"/>
          <w:lang w:eastAsia="ru-RU"/>
        </w:rPr>
        <w:t>1 полугодие 2021 года.</w:t>
      </w:r>
    </w:p>
    <w:p w:rsidR="00CB15D6" w:rsidRPr="00D1659A" w:rsidRDefault="00CB15D6" w:rsidP="00CB15D6">
      <w:pPr>
        <w:tabs>
          <w:tab w:val="left" w:pos="1560"/>
        </w:tabs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59A">
        <w:rPr>
          <w:rFonts w:ascii="Times New Roman" w:eastAsia="Times New Roman" w:hAnsi="Times New Roman"/>
          <w:sz w:val="26"/>
          <w:szCs w:val="26"/>
          <w:lang w:eastAsia="ru-RU"/>
        </w:rPr>
        <w:t>Решение:</w:t>
      </w:r>
    </w:p>
    <w:p w:rsidR="00D1659A" w:rsidRPr="00D1659A" w:rsidRDefault="00D1659A" w:rsidP="00D1659A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SimSun" w:hAnsi="Times New Roman"/>
          <w:bCs/>
          <w:sz w:val="26"/>
          <w:szCs w:val="26"/>
          <w:lang w:eastAsia="ru-RU"/>
        </w:rPr>
      </w:pPr>
      <w:r w:rsidRPr="00D1659A">
        <w:rPr>
          <w:rFonts w:ascii="Times New Roman" w:eastAsia="SimSun" w:hAnsi="Times New Roman"/>
          <w:bCs/>
          <w:sz w:val="26"/>
          <w:szCs w:val="26"/>
          <w:lang w:eastAsia="ru-RU"/>
        </w:rPr>
        <w:t>Рекомендовать Совету директоров ПАО «Россети Северный Кавказ»  утвердить бюджет Комитета по аудиту Совета директоров ПАО «Россети Северный Кавказ» на 2 полугодие 2020 года и 1 полугодие 2021 года в соответствии с приложением к настоящему решению Комитета по аудиту.</w:t>
      </w:r>
    </w:p>
    <w:p w:rsidR="00CB15D6" w:rsidRPr="00D1659A" w:rsidRDefault="00CB15D6" w:rsidP="00CB15D6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SimSun" w:hAnsi="Times New Roman"/>
          <w:bCs/>
          <w:sz w:val="26"/>
          <w:szCs w:val="26"/>
          <w:lang w:eastAsia="ru-RU"/>
        </w:rPr>
      </w:pPr>
    </w:p>
    <w:p w:rsidR="00CB15D6" w:rsidRPr="00D1659A" w:rsidRDefault="00CB15D6" w:rsidP="00CB15D6">
      <w:pPr>
        <w:widowControl w:val="0"/>
        <w:tabs>
          <w:tab w:val="left" w:pos="426"/>
        </w:tabs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59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Голосовали «ЗА»:</w:t>
      </w:r>
      <w:r w:rsidRPr="00D1659A">
        <w:rPr>
          <w:rFonts w:ascii="Times New Roman" w:eastAsia="Times New Roman" w:hAnsi="Times New Roman"/>
          <w:sz w:val="26"/>
          <w:szCs w:val="26"/>
          <w:lang w:eastAsia="ru-RU"/>
        </w:rPr>
        <w:t xml:space="preserve"> Гончаров Ю.В., Капитонов В.А., </w:t>
      </w:r>
      <w:proofErr w:type="spellStart"/>
      <w:r w:rsidRPr="00D1659A">
        <w:rPr>
          <w:rFonts w:ascii="Times New Roman" w:eastAsia="Times New Roman" w:hAnsi="Times New Roman"/>
          <w:sz w:val="26"/>
          <w:szCs w:val="26"/>
          <w:lang w:eastAsia="ru-RU"/>
        </w:rPr>
        <w:t>Сасин</w:t>
      </w:r>
      <w:proofErr w:type="spellEnd"/>
      <w:r w:rsidRPr="00D1659A">
        <w:rPr>
          <w:rFonts w:ascii="Times New Roman" w:eastAsia="Times New Roman" w:hAnsi="Times New Roman"/>
          <w:sz w:val="26"/>
          <w:szCs w:val="26"/>
          <w:lang w:eastAsia="ru-RU"/>
        </w:rPr>
        <w:t xml:space="preserve"> Н.И.</w:t>
      </w:r>
    </w:p>
    <w:p w:rsidR="00CB15D6" w:rsidRPr="00D1659A" w:rsidRDefault="00CB15D6" w:rsidP="00CB15D6">
      <w:pPr>
        <w:tabs>
          <w:tab w:val="left" w:pos="720"/>
        </w:tabs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59A">
        <w:rPr>
          <w:rFonts w:ascii="Times New Roman" w:eastAsia="Times New Roman" w:hAnsi="Times New Roman"/>
          <w:sz w:val="26"/>
          <w:szCs w:val="26"/>
          <w:lang w:eastAsia="ru-RU"/>
        </w:rPr>
        <w:t>«ПРОТИВ»: нет. «ВОЗДЕРЖАЛСЯ»: нет.</w:t>
      </w:r>
    </w:p>
    <w:p w:rsidR="00CB15D6" w:rsidRPr="00D1659A" w:rsidRDefault="00CB15D6" w:rsidP="00CB15D6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59A">
        <w:rPr>
          <w:rFonts w:ascii="Times New Roman" w:eastAsia="Times New Roman" w:hAnsi="Times New Roman"/>
          <w:sz w:val="26"/>
          <w:szCs w:val="26"/>
          <w:lang w:eastAsia="ru-RU"/>
        </w:rPr>
        <w:t>Решение принято единогласно.</w:t>
      </w:r>
    </w:p>
    <w:p w:rsidR="00CB15D6" w:rsidRPr="00D1659A" w:rsidRDefault="00CB15D6" w:rsidP="00CB15D6">
      <w:pPr>
        <w:tabs>
          <w:tab w:val="left" w:pos="2850"/>
        </w:tabs>
        <w:spacing w:after="0" w:line="235" w:lineRule="auto"/>
        <w:contextualSpacing/>
        <w:rPr>
          <w:rFonts w:ascii="Times New Roman" w:eastAsia="Times New Roman" w:hAnsi="Times New Roman"/>
          <w:sz w:val="26"/>
          <w:szCs w:val="26"/>
          <w:highlight w:val="yellow"/>
          <w:lang w:eastAsia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829"/>
        <w:gridCol w:w="7598"/>
      </w:tblGrid>
      <w:tr w:rsidR="006D7E7D" w:rsidRPr="00D1659A" w:rsidTr="00F17981">
        <w:trPr>
          <w:trHeight w:val="822"/>
        </w:trPr>
        <w:tc>
          <w:tcPr>
            <w:tcW w:w="1829" w:type="dxa"/>
            <w:shd w:val="clear" w:color="auto" w:fill="auto"/>
          </w:tcPr>
          <w:p w:rsidR="006D7E7D" w:rsidRPr="00D1659A" w:rsidRDefault="006D7E7D" w:rsidP="006D7E7D">
            <w:pPr>
              <w:tabs>
                <w:tab w:val="left" w:pos="7920"/>
                <w:tab w:val="left" w:pos="8100"/>
              </w:tabs>
              <w:spacing w:after="0" w:line="235" w:lineRule="auto"/>
              <w:contextualSpacing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D1659A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Приложение:</w:t>
            </w:r>
          </w:p>
        </w:tc>
        <w:tc>
          <w:tcPr>
            <w:tcW w:w="7598" w:type="dxa"/>
            <w:shd w:val="clear" w:color="auto" w:fill="auto"/>
          </w:tcPr>
          <w:p w:rsidR="004D3894" w:rsidRDefault="004D3894" w:rsidP="006D7E7D">
            <w:pPr>
              <w:tabs>
                <w:tab w:val="left" w:pos="176"/>
                <w:tab w:val="left" w:pos="318"/>
              </w:tabs>
              <w:spacing w:after="0" w:line="235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1. Бюджет </w:t>
            </w:r>
            <w:r w:rsidRPr="004D3894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Комитета по аудиту Совета директоров ПАО «Россети Северный Кавказ» на 2 полугодие 2020 года и 1 полугодие 2021 года</w:t>
            </w: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;</w:t>
            </w:r>
          </w:p>
          <w:p w:rsidR="006D7E7D" w:rsidRPr="00D1659A" w:rsidRDefault="004D3894" w:rsidP="006D7E7D">
            <w:pPr>
              <w:tabs>
                <w:tab w:val="left" w:pos="176"/>
                <w:tab w:val="left" w:pos="318"/>
              </w:tabs>
              <w:spacing w:after="0" w:line="235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2. </w:t>
            </w:r>
            <w:r w:rsidR="006D7E7D" w:rsidRPr="00D1659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Опросные листы членов Комитета по аудиту</w:t>
            </w:r>
            <w:r w:rsidRPr="004D3894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Совета директоров ПАО «Россети Северный Кавказ»</w:t>
            </w:r>
            <w:r w:rsidR="006D7E7D" w:rsidRPr="00D1659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 принявших участие в голосовании.</w:t>
            </w:r>
          </w:p>
        </w:tc>
      </w:tr>
    </w:tbl>
    <w:p w:rsidR="006D7E7D" w:rsidRPr="00D1659A" w:rsidRDefault="006D7E7D" w:rsidP="006D7E7D">
      <w:pPr>
        <w:tabs>
          <w:tab w:val="left" w:pos="7920"/>
          <w:tab w:val="left" w:pos="8100"/>
        </w:tabs>
        <w:spacing w:after="0" w:line="235" w:lineRule="auto"/>
        <w:contextualSpacing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D7E7D" w:rsidRPr="00D1659A" w:rsidRDefault="006D7E7D" w:rsidP="006D7E7D">
      <w:pPr>
        <w:tabs>
          <w:tab w:val="left" w:pos="7920"/>
          <w:tab w:val="left" w:pos="8100"/>
        </w:tabs>
        <w:spacing w:after="0" w:line="235" w:lineRule="auto"/>
        <w:contextualSpacing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9584" w:type="dxa"/>
        <w:tblLook w:val="04A0" w:firstRow="1" w:lastRow="0" w:firstColumn="1" w:lastColumn="0" w:noHBand="0" w:noVBand="1"/>
      </w:tblPr>
      <w:tblGrid>
        <w:gridCol w:w="7338"/>
        <w:gridCol w:w="106"/>
        <w:gridCol w:w="2140"/>
      </w:tblGrid>
      <w:tr w:rsidR="006D7E7D" w:rsidRPr="00D1659A" w:rsidTr="00F17981">
        <w:trPr>
          <w:trHeight w:val="921"/>
        </w:trPr>
        <w:tc>
          <w:tcPr>
            <w:tcW w:w="7444" w:type="dxa"/>
            <w:gridSpan w:val="2"/>
            <w:shd w:val="clear" w:color="auto" w:fill="auto"/>
          </w:tcPr>
          <w:p w:rsidR="006D7E7D" w:rsidRPr="004D3894" w:rsidRDefault="006D7E7D" w:rsidP="006D7E7D">
            <w:pPr>
              <w:tabs>
                <w:tab w:val="left" w:pos="7920"/>
                <w:tab w:val="left" w:pos="8100"/>
              </w:tabs>
              <w:spacing w:after="0" w:line="235" w:lineRule="auto"/>
              <w:contextualSpacing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1659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Председатель Комитета </w:t>
            </w:r>
          </w:p>
          <w:p w:rsidR="006D7E7D" w:rsidRPr="004D3894" w:rsidRDefault="006D7E7D" w:rsidP="006D7E7D">
            <w:pPr>
              <w:tabs>
                <w:tab w:val="left" w:pos="7920"/>
                <w:tab w:val="left" w:pos="8100"/>
              </w:tabs>
              <w:spacing w:after="0" w:line="235" w:lineRule="auto"/>
              <w:contextualSpacing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140" w:type="dxa"/>
            <w:shd w:val="clear" w:color="auto" w:fill="auto"/>
          </w:tcPr>
          <w:p w:rsidR="006D7E7D" w:rsidRPr="004D3894" w:rsidRDefault="00970730" w:rsidP="00970730">
            <w:pPr>
              <w:tabs>
                <w:tab w:val="left" w:pos="7920"/>
                <w:tab w:val="left" w:pos="8100"/>
              </w:tabs>
              <w:spacing w:after="0" w:line="235" w:lineRule="auto"/>
              <w:contextualSpacing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1659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Гончаров Ю.В.</w:t>
            </w:r>
          </w:p>
        </w:tc>
      </w:tr>
      <w:tr w:rsidR="006D7E7D" w:rsidRPr="00D1659A" w:rsidTr="00F17981">
        <w:trPr>
          <w:trHeight w:val="307"/>
        </w:trPr>
        <w:tc>
          <w:tcPr>
            <w:tcW w:w="7338" w:type="dxa"/>
            <w:shd w:val="clear" w:color="auto" w:fill="auto"/>
          </w:tcPr>
          <w:p w:rsidR="006D7E7D" w:rsidRPr="004D3894" w:rsidRDefault="006D7E7D" w:rsidP="006D7E7D">
            <w:pPr>
              <w:tabs>
                <w:tab w:val="left" w:pos="7920"/>
                <w:tab w:val="left" w:pos="8100"/>
              </w:tabs>
              <w:spacing w:after="0" w:line="235" w:lineRule="auto"/>
              <w:contextualSpacing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1659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Секретарь Комитета                                                 </w:t>
            </w:r>
          </w:p>
        </w:tc>
        <w:tc>
          <w:tcPr>
            <w:tcW w:w="2246" w:type="dxa"/>
            <w:gridSpan w:val="2"/>
            <w:shd w:val="clear" w:color="auto" w:fill="auto"/>
          </w:tcPr>
          <w:p w:rsidR="006D7E7D" w:rsidRPr="00D1659A" w:rsidRDefault="006D7E7D" w:rsidP="006D7E7D">
            <w:pPr>
              <w:tabs>
                <w:tab w:val="left" w:pos="7920"/>
                <w:tab w:val="left" w:pos="8100"/>
              </w:tabs>
              <w:spacing w:after="0" w:line="235" w:lineRule="auto"/>
              <w:contextualSpacing/>
              <w:rPr>
                <w:rFonts w:ascii="Times New Roman" w:eastAsia="Times New Roman" w:hAnsi="Times New Roman"/>
                <w:sz w:val="26"/>
                <w:szCs w:val="26"/>
                <w:lang w:val="en-US" w:eastAsia="ru-RU"/>
              </w:rPr>
            </w:pPr>
            <w:r w:rsidRPr="00D1659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 Н.В. Толмачева</w:t>
            </w:r>
          </w:p>
        </w:tc>
      </w:tr>
    </w:tbl>
    <w:p w:rsidR="006D7E7D" w:rsidRPr="006D7E7D" w:rsidRDefault="006D7E7D" w:rsidP="009906FE">
      <w:pPr>
        <w:tabs>
          <w:tab w:val="left" w:pos="3905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6D7E7D" w:rsidRPr="006D7E7D" w:rsidSect="00E2355E">
      <w:footerReference w:type="even" r:id="rId10"/>
      <w:footerReference w:type="default" r:id="rId11"/>
      <w:pgSz w:w="11906" w:h="16838"/>
      <w:pgMar w:top="709" w:right="707" w:bottom="426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600A" w:rsidRDefault="0030600A">
      <w:pPr>
        <w:spacing w:after="0" w:line="240" w:lineRule="auto"/>
      </w:pPr>
      <w:r>
        <w:separator/>
      </w:r>
    </w:p>
  </w:endnote>
  <w:endnote w:type="continuationSeparator" w:id="0">
    <w:p w:rsidR="0030600A" w:rsidRDefault="003060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21049761"/>
      <w:docPartObj>
        <w:docPartGallery w:val="Page Numbers (Bottom of Page)"/>
        <w:docPartUnique/>
      </w:docPartObj>
    </w:sdtPr>
    <w:sdtEndPr/>
    <w:sdtContent>
      <w:p w:rsidR="00F30E12" w:rsidRDefault="00F30E12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6F67">
          <w:rPr>
            <w:noProof/>
          </w:rPr>
          <w:t>2</w:t>
        </w:r>
        <w:r>
          <w:fldChar w:fldCharType="end"/>
        </w:r>
      </w:p>
    </w:sdtContent>
  </w:sdt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600A" w:rsidRDefault="0030600A">
      <w:pPr>
        <w:spacing w:after="0" w:line="240" w:lineRule="auto"/>
      </w:pPr>
      <w:r>
        <w:separator/>
      </w:r>
    </w:p>
  </w:footnote>
  <w:footnote w:type="continuationSeparator" w:id="0">
    <w:p w:rsidR="0030600A" w:rsidRDefault="003060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2495D75"/>
    <w:multiLevelType w:val="multilevel"/>
    <w:tmpl w:val="C1A697C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2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3F48B4"/>
    <w:multiLevelType w:val="hybridMultilevel"/>
    <w:tmpl w:val="D57227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97456C"/>
    <w:multiLevelType w:val="hybridMultilevel"/>
    <w:tmpl w:val="0A687D66"/>
    <w:lvl w:ilvl="0" w:tplc="EA5AFE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B44890"/>
    <w:multiLevelType w:val="multilevel"/>
    <w:tmpl w:val="57DAADC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9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273827"/>
    <w:multiLevelType w:val="hybridMultilevel"/>
    <w:tmpl w:val="EC24D6DC"/>
    <w:lvl w:ilvl="0" w:tplc="8B3056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1AC771A2"/>
    <w:multiLevelType w:val="hybridMultilevel"/>
    <w:tmpl w:val="636A48EC"/>
    <w:lvl w:ilvl="0" w:tplc="8B3056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20AD532C"/>
    <w:multiLevelType w:val="hybridMultilevel"/>
    <w:tmpl w:val="0A687D66"/>
    <w:lvl w:ilvl="0" w:tplc="EA5AFE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28C425AC"/>
    <w:multiLevelType w:val="multilevel"/>
    <w:tmpl w:val="2B54B3C6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15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16">
    <w:nsid w:val="31C637CE"/>
    <w:multiLevelType w:val="hybridMultilevel"/>
    <w:tmpl w:val="86FC1468"/>
    <w:lvl w:ilvl="0" w:tplc="041608B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37811017"/>
    <w:multiLevelType w:val="hybridMultilevel"/>
    <w:tmpl w:val="B4A800E8"/>
    <w:lvl w:ilvl="0" w:tplc="18ACEC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3BBD0C4B"/>
    <w:multiLevelType w:val="multilevel"/>
    <w:tmpl w:val="AE1CE72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2847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7362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9576" w:hanging="2160"/>
      </w:pPr>
      <w:rPr>
        <w:rFonts w:hint="default"/>
        <w:b w:val="0"/>
      </w:rPr>
    </w:lvl>
  </w:abstractNum>
  <w:abstractNum w:abstractNumId="21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3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94D3833"/>
    <w:multiLevelType w:val="hybridMultilevel"/>
    <w:tmpl w:val="125CD73A"/>
    <w:lvl w:ilvl="0" w:tplc="4B64A23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DDC0BC7"/>
    <w:multiLevelType w:val="hybridMultilevel"/>
    <w:tmpl w:val="9D28AFFE"/>
    <w:lvl w:ilvl="0" w:tplc="32AE854C">
      <w:start w:val="1"/>
      <w:numFmt w:val="decimal"/>
      <w:lvlText w:val="%1."/>
      <w:lvlJc w:val="left"/>
      <w:pPr>
        <w:ind w:left="404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4765" w:hanging="360"/>
      </w:pPr>
    </w:lvl>
    <w:lvl w:ilvl="2" w:tplc="0419001B" w:tentative="1">
      <w:start w:val="1"/>
      <w:numFmt w:val="lowerRoman"/>
      <w:lvlText w:val="%3."/>
      <w:lvlJc w:val="right"/>
      <w:pPr>
        <w:ind w:left="5485" w:hanging="180"/>
      </w:pPr>
    </w:lvl>
    <w:lvl w:ilvl="3" w:tplc="0419000F" w:tentative="1">
      <w:start w:val="1"/>
      <w:numFmt w:val="decimal"/>
      <w:lvlText w:val="%4."/>
      <w:lvlJc w:val="left"/>
      <w:pPr>
        <w:ind w:left="6205" w:hanging="360"/>
      </w:pPr>
    </w:lvl>
    <w:lvl w:ilvl="4" w:tplc="04190019" w:tentative="1">
      <w:start w:val="1"/>
      <w:numFmt w:val="lowerLetter"/>
      <w:lvlText w:val="%5."/>
      <w:lvlJc w:val="left"/>
      <w:pPr>
        <w:ind w:left="6925" w:hanging="360"/>
      </w:pPr>
    </w:lvl>
    <w:lvl w:ilvl="5" w:tplc="0419001B" w:tentative="1">
      <w:start w:val="1"/>
      <w:numFmt w:val="lowerRoman"/>
      <w:lvlText w:val="%6."/>
      <w:lvlJc w:val="right"/>
      <w:pPr>
        <w:ind w:left="7645" w:hanging="180"/>
      </w:pPr>
    </w:lvl>
    <w:lvl w:ilvl="6" w:tplc="0419000F" w:tentative="1">
      <w:start w:val="1"/>
      <w:numFmt w:val="decimal"/>
      <w:lvlText w:val="%7."/>
      <w:lvlJc w:val="left"/>
      <w:pPr>
        <w:ind w:left="8365" w:hanging="360"/>
      </w:pPr>
    </w:lvl>
    <w:lvl w:ilvl="7" w:tplc="04190019" w:tentative="1">
      <w:start w:val="1"/>
      <w:numFmt w:val="lowerLetter"/>
      <w:lvlText w:val="%8."/>
      <w:lvlJc w:val="left"/>
      <w:pPr>
        <w:ind w:left="9085" w:hanging="360"/>
      </w:pPr>
    </w:lvl>
    <w:lvl w:ilvl="8" w:tplc="0419001B" w:tentative="1">
      <w:start w:val="1"/>
      <w:numFmt w:val="lowerRoman"/>
      <w:lvlText w:val="%9."/>
      <w:lvlJc w:val="right"/>
      <w:pPr>
        <w:ind w:left="9805" w:hanging="180"/>
      </w:pPr>
    </w:lvl>
  </w:abstractNum>
  <w:abstractNum w:abstractNumId="26">
    <w:nsid w:val="5F8D6F49"/>
    <w:multiLevelType w:val="hybridMultilevel"/>
    <w:tmpl w:val="CCAC9630"/>
    <w:lvl w:ilvl="0" w:tplc="D0F6F9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667E3F0C"/>
    <w:multiLevelType w:val="hybridMultilevel"/>
    <w:tmpl w:val="BD96A57E"/>
    <w:lvl w:ilvl="0" w:tplc="8B3056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29">
    <w:nsid w:val="6A6D28E8"/>
    <w:multiLevelType w:val="hybridMultilevel"/>
    <w:tmpl w:val="0A84EECE"/>
    <w:lvl w:ilvl="0" w:tplc="00C01FBE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30">
    <w:nsid w:val="6AF92584"/>
    <w:multiLevelType w:val="hybridMultilevel"/>
    <w:tmpl w:val="FB326372"/>
    <w:lvl w:ilvl="0" w:tplc="0882A6B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FCD4985"/>
    <w:multiLevelType w:val="hybridMultilevel"/>
    <w:tmpl w:val="6172F206"/>
    <w:lvl w:ilvl="0" w:tplc="8B3056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1E06601"/>
    <w:multiLevelType w:val="hybridMultilevel"/>
    <w:tmpl w:val="264CA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890746D"/>
    <w:multiLevelType w:val="hybridMultilevel"/>
    <w:tmpl w:val="858CBEF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7AA6046C"/>
    <w:multiLevelType w:val="hybridMultilevel"/>
    <w:tmpl w:val="C2F0E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BCE5FC9"/>
    <w:multiLevelType w:val="hybridMultilevel"/>
    <w:tmpl w:val="118EC20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39">
    <w:nsid w:val="7FB50B7F"/>
    <w:multiLevelType w:val="hybridMultilevel"/>
    <w:tmpl w:val="715412C6"/>
    <w:lvl w:ilvl="0" w:tplc="E28EFD0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>
    <w:nsid w:val="7FD84D0C"/>
    <w:multiLevelType w:val="hybridMultilevel"/>
    <w:tmpl w:val="1BBE913A"/>
    <w:lvl w:ilvl="0" w:tplc="C17889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8"/>
  </w:num>
  <w:num w:numId="2">
    <w:abstractNumId w:val="13"/>
  </w:num>
  <w:num w:numId="3">
    <w:abstractNumId w:val="22"/>
  </w:num>
  <w:num w:numId="4">
    <w:abstractNumId w:val="35"/>
  </w:num>
  <w:num w:numId="5">
    <w:abstractNumId w:val="18"/>
  </w:num>
  <w:num w:numId="6">
    <w:abstractNumId w:val="5"/>
  </w:num>
  <w:num w:numId="7">
    <w:abstractNumId w:val="0"/>
  </w:num>
  <w:num w:numId="8">
    <w:abstractNumId w:val="15"/>
  </w:num>
  <w:num w:numId="9">
    <w:abstractNumId w:val="21"/>
  </w:num>
  <w:num w:numId="10">
    <w:abstractNumId w:val="32"/>
  </w:num>
  <w:num w:numId="11">
    <w:abstractNumId w:val="23"/>
  </w:num>
  <w:num w:numId="12">
    <w:abstractNumId w:val="7"/>
  </w:num>
  <w:num w:numId="13">
    <w:abstractNumId w:val="39"/>
  </w:num>
  <w:num w:numId="14">
    <w:abstractNumId w:val="31"/>
  </w:num>
  <w:num w:numId="15">
    <w:abstractNumId w:val="27"/>
  </w:num>
  <w:num w:numId="16">
    <w:abstractNumId w:val="10"/>
  </w:num>
  <w:num w:numId="17">
    <w:abstractNumId w:val="11"/>
  </w:num>
  <w:num w:numId="1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0"/>
  </w:num>
  <w:num w:numId="20">
    <w:abstractNumId w:val="39"/>
  </w:num>
  <w:num w:numId="21">
    <w:abstractNumId w:val="3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6"/>
  </w:num>
  <w:num w:numId="26">
    <w:abstractNumId w:val="3"/>
  </w:num>
  <w:num w:numId="27">
    <w:abstractNumId w:val="17"/>
  </w:num>
  <w:num w:numId="28">
    <w:abstractNumId w:val="28"/>
  </w:num>
  <w:num w:numId="2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4"/>
  </w:num>
  <w:num w:numId="31">
    <w:abstractNumId w:val="19"/>
  </w:num>
  <w:num w:numId="32">
    <w:abstractNumId w:val="4"/>
  </w:num>
  <w:num w:numId="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5"/>
  </w:num>
  <w:num w:numId="35">
    <w:abstractNumId w:val="16"/>
  </w:num>
  <w:num w:numId="36">
    <w:abstractNumId w:val="1"/>
  </w:num>
  <w:num w:numId="37">
    <w:abstractNumId w:val="24"/>
  </w:num>
  <w:num w:numId="38">
    <w:abstractNumId w:val="30"/>
  </w:num>
  <w:num w:numId="39">
    <w:abstractNumId w:val="6"/>
  </w:num>
  <w:num w:numId="40">
    <w:abstractNumId w:val="12"/>
  </w:num>
  <w:num w:numId="41">
    <w:abstractNumId w:val="8"/>
  </w:num>
  <w:num w:numId="42">
    <w:abstractNumId w:val="2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3412"/>
    <w:rsid w:val="00005691"/>
    <w:rsid w:val="000060B8"/>
    <w:rsid w:val="00006147"/>
    <w:rsid w:val="00006389"/>
    <w:rsid w:val="00007204"/>
    <w:rsid w:val="00007C9D"/>
    <w:rsid w:val="00012E51"/>
    <w:rsid w:val="00012FC5"/>
    <w:rsid w:val="0002432E"/>
    <w:rsid w:val="000268CE"/>
    <w:rsid w:val="00032125"/>
    <w:rsid w:val="00032757"/>
    <w:rsid w:val="000335D4"/>
    <w:rsid w:val="00040820"/>
    <w:rsid w:val="000442E1"/>
    <w:rsid w:val="000445FB"/>
    <w:rsid w:val="000505C3"/>
    <w:rsid w:val="0005082C"/>
    <w:rsid w:val="00052C9A"/>
    <w:rsid w:val="000544D9"/>
    <w:rsid w:val="00055DFD"/>
    <w:rsid w:val="00061BC4"/>
    <w:rsid w:val="00065C85"/>
    <w:rsid w:val="000678F4"/>
    <w:rsid w:val="000718DA"/>
    <w:rsid w:val="00074237"/>
    <w:rsid w:val="00074680"/>
    <w:rsid w:val="00076F67"/>
    <w:rsid w:val="00080270"/>
    <w:rsid w:val="00081F5F"/>
    <w:rsid w:val="00082A3C"/>
    <w:rsid w:val="00084CE0"/>
    <w:rsid w:val="000857F6"/>
    <w:rsid w:val="00087230"/>
    <w:rsid w:val="00090248"/>
    <w:rsid w:val="00092FF8"/>
    <w:rsid w:val="000A36B2"/>
    <w:rsid w:val="000A7963"/>
    <w:rsid w:val="000B38C0"/>
    <w:rsid w:val="000B4A98"/>
    <w:rsid w:val="000B5F30"/>
    <w:rsid w:val="000B73DE"/>
    <w:rsid w:val="000C24E3"/>
    <w:rsid w:val="000C7609"/>
    <w:rsid w:val="000D008B"/>
    <w:rsid w:val="000D742D"/>
    <w:rsid w:val="000D77CB"/>
    <w:rsid w:val="000D7FD7"/>
    <w:rsid w:val="000E177D"/>
    <w:rsid w:val="000E17FF"/>
    <w:rsid w:val="000E45E1"/>
    <w:rsid w:val="000E5C2B"/>
    <w:rsid w:val="000E6BA3"/>
    <w:rsid w:val="000F401B"/>
    <w:rsid w:val="000F4306"/>
    <w:rsid w:val="000F48D6"/>
    <w:rsid w:val="000F6EC1"/>
    <w:rsid w:val="000F7012"/>
    <w:rsid w:val="001002FD"/>
    <w:rsid w:val="0010047D"/>
    <w:rsid w:val="00100844"/>
    <w:rsid w:val="00101AC4"/>
    <w:rsid w:val="00102737"/>
    <w:rsid w:val="00103A0E"/>
    <w:rsid w:val="00103ADA"/>
    <w:rsid w:val="00104115"/>
    <w:rsid w:val="00104172"/>
    <w:rsid w:val="00105D6A"/>
    <w:rsid w:val="0011016C"/>
    <w:rsid w:val="001125DC"/>
    <w:rsid w:val="00113187"/>
    <w:rsid w:val="0011509B"/>
    <w:rsid w:val="00121DB3"/>
    <w:rsid w:val="00121F93"/>
    <w:rsid w:val="00123CBC"/>
    <w:rsid w:val="00123E29"/>
    <w:rsid w:val="00123F57"/>
    <w:rsid w:val="00126730"/>
    <w:rsid w:val="00130018"/>
    <w:rsid w:val="00130CB7"/>
    <w:rsid w:val="00131D8F"/>
    <w:rsid w:val="001348A1"/>
    <w:rsid w:val="001374ED"/>
    <w:rsid w:val="00137F87"/>
    <w:rsid w:val="00141583"/>
    <w:rsid w:val="00143C35"/>
    <w:rsid w:val="00145821"/>
    <w:rsid w:val="0015791A"/>
    <w:rsid w:val="00157A61"/>
    <w:rsid w:val="001622F7"/>
    <w:rsid w:val="001624C5"/>
    <w:rsid w:val="00165D54"/>
    <w:rsid w:val="001667CB"/>
    <w:rsid w:val="00172519"/>
    <w:rsid w:val="00172A4A"/>
    <w:rsid w:val="00173C5D"/>
    <w:rsid w:val="00173DAB"/>
    <w:rsid w:val="00176F84"/>
    <w:rsid w:val="001806F2"/>
    <w:rsid w:val="00183C2D"/>
    <w:rsid w:val="001844E1"/>
    <w:rsid w:val="001929DB"/>
    <w:rsid w:val="001962FA"/>
    <w:rsid w:val="001969F5"/>
    <w:rsid w:val="001A1463"/>
    <w:rsid w:val="001A3BA4"/>
    <w:rsid w:val="001A526C"/>
    <w:rsid w:val="001A74C6"/>
    <w:rsid w:val="001B0CB2"/>
    <w:rsid w:val="001B4D34"/>
    <w:rsid w:val="001C57FA"/>
    <w:rsid w:val="001C58F5"/>
    <w:rsid w:val="001D0E44"/>
    <w:rsid w:val="001D13F4"/>
    <w:rsid w:val="001D65D2"/>
    <w:rsid w:val="001E34D9"/>
    <w:rsid w:val="001E3BAD"/>
    <w:rsid w:val="001E6137"/>
    <w:rsid w:val="001E6CEB"/>
    <w:rsid w:val="001F2B44"/>
    <w:rsid w:val="001F4E65"/>
    <w:rsid w:val="001F6400"/>
    <w:rsid w:val="001F69F4"/>
    <w:rsid w:val="002005DF"/>
    <w:rsid w:val="00210400"/>
    <w:rsid w:val="00210D33"/>
    <w:rsid w:val="0021198D"/>
    <w:rsid w:val="00213699"/>
    <w:rsid w:val="00214D91"/>
    <w:rsid w:val="00215812"/>
    <w:rsid w:val="00220341"/>
    <w:rsid w:val="002222E4"/>
    <w:rsid w:val="00222937"/>
    <w:rsid w:val="0022729C"/>
    <w:rsid w:val="00233847"/>
    <w:rsid w:val="00233D48"/>
    <w:rsid w:val="002344A2"/>
    <w:rsid w:val="002363E4"/>
    <w:rsid w:val="00236D54"/>
    <w:rsid w:val="00241C30"/>
    <w:rsid w:val="002620E0"/>
    <w:rsid w:val="002634A3"/>
    <w:rsid w:val="00266B06"/>
    <w:rsid w:val="002726F9"/>
    <w:rsid w:val="00277140"/>
    <w:rsid w:val="00277A42"/>
    <w:rsid w:val="002829FA"/>
    <w:rsid w:val="0028345F"/>
    <w:rsid w:val="00285A72"/>
    <w:rsid w:val="00291D5F"/>
    <w:rsid w:val="00292240"/>
    <w:rsid w:val="0029276C"/>
    <w:rsid w:val="0029279F"/>
    <w:rsid w:val="00294BC5"/>
    <w:rsid w:val="00296723"/>
    <w:rsid w:val="002A0B30"/>
    <w:rsid w:val="002A136F"/>
    <w:rsid w:val="002A30DB"/>
    <w:rsid w:val="002A79A8"/>
    <w:rsid w:val="002A7C87"/>
    <w:rsid w:val="002B0B05"/>
    <w:rsid w:val="002B34F3"/>
    <w:rsid w:val="002B44B2"/>
    <w:rsid w:val="002B4967"/>
    <w:rsid w:val="002B6F38"/>
    <w:rsid w:val="002C6C1B"/>
    <w:rsid w:val="002C7A7E"/>
    <w:rsid w:val="002D0337"/>
    <w:rsid w:val="002D07DA"/>
    <w:rsid w:val="002D1AC9"/>
    <w:rsid w:val="002D1BE8"/>
    <w:rsid w:val="002D2F08"/>
    <w:rsid w:val="002D74A5"/>
    <w:rsid w:val="002D77EB"/>
    <w:rsid w:val="002E54FA"/>
    <w:rsid w:val="002F1D47"/>
    <w:rsid w:val="002F2F80"/>
    <w:rsid w:val="002F3E44"/>
    <w:rsid w:val="003042AF"/>
    <w:rsid w:val="00305AD8"/>
    <w:rsid w:val="0030600A"/>
    <w:rsid w:val="003079EF"/>
    <w:rsid w:val="003115DF"/>
    <w:rsid w:val="00312240"/>
    <w:rsid w:val="00312996"/>
    <w:rsid w:val="00313ACA"/>
    <w:rsid w:val="00316493"/>
    <w:rsid w:val="00317B9F"/>
    <w:rsid w:val="00320C9B"/>
    <w:rsid w:val="003216B5"/>
    <w:rsid w:val="00325682"/>
    <w:rsid w:val="00325C9E"/>
    <w:rsid w:val="003321AF"/>
    <w:rsid w:val="00333B70"/>
    <w:rsid w:val="00337AFB"/>
    <w:rsid w:val="00337ED6"/>
    <w:rsid w:val="003413C8"/>
    <w:rsid w:val="0034215F"/>
    <w:rsid w:val="00342200"/>
    <w:rsid w:val="003429D7"/>
    <w:rsid w:val="00350DB2"/>
    <w:rsid w:val="003511EA"/>
    <w:rsid w:val="00352659"/>
    <w:rsid w:val="00352C53"/>
    <w:rsid w:val="00360EBF"/>
    <w:rsid w:val="00364DFC"/>
    <w:rsid w:val="00365920"/>
    <w:rsid w:val="00367C98"/>
    <w:rsid w:val="00370262"/>
    <w:rsid w:val="00381DEE"/>
    <w:rsid w:val="00383444"/>
    <w:rsid w:val="003847D1"/>
    <w:rsid w:val="003912C0"/>
    <w:rsid w:val="00391349"/>
    <w:rsid w:val="00395FD1"/>
    <w:rsid w:val="00397D5F"/>
    <w:rsid w:val="003A032B"/>
    <w:rsid w:val="003A28B2"/>
    <w:rsid w:val="003A5024"/>
    <w:rsid w:val="003A6477"/>
    <w:rsid w:val="003A7A89"/>
    <w:rsid w:val="003B233D"/>
    <w:rsid w:val="003B5BA8"/>
    <w:rsid w:val="003B6396"/>
    <w:rsid w:val="003C40A3"/>
    <w:rsid w:val="003C455F"/>
    <w:rsid w:val="003C46C2"/>
    <w:rsid w:val="003C5BF0"/>
    <w:rsid w:val="003C6C3F"/>
    <w:rsid w:val="003D08AD"/>
    <w:rsid w:val="003D251A"/>
    <w:rsid w:val="003D658C"/>
    <w:rsid w:val="003D7169"/>
    <w:rsid w:val="003D73A4"/>
    <w:rsid w:val="003E2E03"/>
    <w:rsid w:val="003E31BE"/>
    <w:rsid w:val="003E79A2"/>
    <w:rsid w:val="003E7B9E"/>
    <w:rsid w:val="003F1E0C"/>
    <w:rsid w:val="003F343B"/>
    <w:rsid w:val="004000E4"/>
    <w:rsid w:val="00400CFB"/>
    <w:rsid w:val="00400F6D"/>
    <w:rsid w:val="00405104"/>
    <w:rsid w:val="00406CA7"/>
    <w:rsid w:val="004106FB"/>
    <w:rsid w:val="00410F74"/>
    <w:rsid w:val="004114C0"/>
    <w:rsid w:val="004156A8"/>
    <w:rsid w:val="00415A22"/>
    <w:rsid w:val="00416D9F"/>
    <w:rsid w:val="004204BC"/>
    <w:rsid w:val="00420D65"/>
    <w:rsid w:val="004213FA"/>
    <w:rsid w:val="004313FA"/>
    <w:rsid w:val="00431B02"/>
    <w:rsid w:val="0043246F"/>
    <w:rsid w:val="00432900"/>
    <w:rsid w:val="00433C74"/>
    <w:rsid w:val="00434969"/>
    <w:rsid w:val="004349D5"/>
    <w:rsid w:val="00436A25"/>
    <w:rsid w:val="00442E95"/>
    <w:rsid w:val="004512CD"/>
    <w:rsid w:val="00452984"/>
    <w:rsid w:val="00452D01"/>
    <w:rsid w:val="00455CE6"/>
    <w:rsid w:val="00456CB9"/>
    <w:rsid w:val="00456FDE"/>
    <w:rsid w:val="00461B83"/>
    <w:rsid w:val="00465208"/>
    <w:rsid w:val="00466CD0"/>
    <w:rsid w:val="004705EB"/>
    <w:rsid w:val="004708FE"/>
    <w:rsid w:val="00470EBB"/>
    <w:rsid w:val="004725E6"/>
    <w:rsid w:val="00472A65"/>
    <w:rsid w:val="00476FE6"/>
    <w:rsid w:val="00482644"/>
    <w:rsid w:val="00491C40"/>
    <w:rsid w:val="004925B6"/>
    <w:rsid w:val="00492C90"/>
    <w:rsid w:val="004934CD"/>
    <w:rsid w:val="004948C2"/>
    <w:rsid w:val="00495651"/>
    <w:rsid w:val="004977C9"/>
    <w:rsid w:val="00497BA6"/>
    <w:rsid w:val="004A01C1"/>
    <w:rsid w:val="004A1409"/>
    <w:rsid w:val="004A1FD0"/>
    <w:rsid w:val="004A2E9F"/>
    <w:rsid w:val="004A57DC"/>
    <w:rsid w:val="004A66AD"/>
    <w:rsid w:val="004A6F77"/>
    <w:rsid w:val="004B0BEA"/>
    <w:rsid w:val="004B3D3C"/>
    <w:rsid w:val="004B51F6"/>
    <w:rsid w:val="004B584D"/>
    <w:rsid w:val="004B6A89"/>
    <w:rsid w:val="004B7776"/>
    <w:rsid w:val="004C141D"/>
    <w:rsid w:val="004C495E"/>
    <w:rsid w:val="004C62CD"/>
    <w:rsid w:val="004D0AD5"/>
    <w:rsid w:val="004D1A9D"/>
    <w:rsid w:val="004D2365"/>
    <w:rsid w:val="004D3894"/>
    <w:rsid w:val="004D4559"/>
    <w:rsid w:val="004D48C4"/>
    <w:rsid w:val="004D65D3"/>
    <w:rsid w:val="004D69F5"/>
    <w:rsid w:val="004D702C"/>
    <w:rsid w:val="004E0C10"/>
    <w:rsid w:val="004E1F61"/>
    <w:rsid w:val="004E309D"/>
    <w:rsid w:val="004E40D9"/>
    <w:rsid w:val="004E6619"/>
    <w:rsid w:val="004E7BE7"/>
    <w:rsid w:val="004F2B88"/>
    <w:rsid w:val="004F6748"/>
    <w:rsid w:val="00500871"/>
    <w:rsid w:val="00501C93"/>
    <w:rsid w:val="00510766"/>
    <w:rsid w:val="005120F7"/>
    <w:rsid w:val="00517CAB"/>
    <w:rsid w:val="00521C61"/>
    <w:rsid w:val="00523E48"/>
    <w:rsid w:val="00526425"/>
    <w:rsid w:val="0052773A"/>
    <w:rsid w:val="0053160E"/>
    <w:rsid w:val="00532069"/>
    <w:rsid w:val="005368A8"/>
    <w:rsid w:val="00536BB0"/>
    <w:rsid w:val="005376C8"/>
    <w:rsid w:val="00540F81"/>
    <w:rsid w:val="00542EAD"/>
    <w:rsid w:val="00542F2A"/>
    <w:rsid w:val="00544832"/>
    <w:rsid w:val="00545109"/>
    <w:rsid w:val="00547302"/>
    <w:rsid w:val="00547747"/>
    <w:rsid w:val="0055002E"/>
    <w:rsid w:val="005505DB"/>
    <w:rsid w:val="0055187C"/>
    <w:rsid w:val="00552AE4"/>
    <w:rsid w:val="00552C9F"/>
    <w:rsid w:val="00555980"/>
    <w:rsid w:val="00556A60"/>
    <w:rsid w:val="0056011C"/>
    <w:rsid w:val="005604E4"/>
    <w:rsid w:val="00561683"/>
    <w:rsid w:val="005647D9"/>
    <w:rsid w:val="00567168"/>
    <w:rsid w:val="005673AF"/>
    <w:rsid w:val="00571D77"/>
    <w:rsid w:val="00573862"/>
    <w:rsid w:val="005747E0"/>
    <w:rsid w:val="00575C5B"/>
    <w:rsid w:val="00577116"/>
    <w:rsid w:val="00583ECA"/>
    <w:rsid w:val="00586F8F"/>
    <w:rsid w:val="005874EA"/>
    <w:rsid w:val="00591B5D"/>
    <w:rsid w:val="00592B46"/>
    <w:rsid w:val="00593BEC"/>
    <w:rsid w:val="005A04B5"/>
    <w:rsid w:val="005A2253"/>
    <w:rsid w:val="005B00A0"/>
    <w:rsid w:val="005C36E5"/>
    <w:rsid w:val="005C3D1C"/>
    <w:rsid w:val="005C56EA"/>
    <w:rsid w:val="005D0D57"/>
    <w:rsid w:val="005D2289"/>
    <w:rsid w:val="005D2626"/>
    <w:rsid w:val="005D5D0A"/>
    <w:rsid w:val="005D69C0"/>
    <w:rsid w:val="005D6B67"/>
    <w:rsid w:val="005E00BD"/>
    <w:rsid w:val="005E18F5"/>
    <w:rsid w:val="005E26B1"/>
    <w:rsid w:val="005E60FD"/>
    <w:rsid w:val="005E7F63"/>
    <w:rsid w:val="005F1228"/>
    <w:rsid w:val="005F1F7C"/>
    <w:rsid w:val="005F2242"/>
    <w:rsid w:val="005F26A5"/>
    <w:rsid w:val="005F3C81"/>
    <w:rsid w:val="005F7172"/>
    <w:rsid w:val="005F7EF7"/>
    <w:rsid w:val="00604D5F"/>
    <w:rsid w:val="00606AD1"/>
    <w:rsid w:val="00606FF4"/>
    <w:rsid w:val="00620460"/>
    <w:rsid w:val="00622CEE"/>
    <w:rsid w:val="00622FAA"/>
    <w:rsid w:val="0062332B"/>
    <w:rsid w:val="00625CED"/>
    <w:rsid w:val="006269F1"/>
    <w:rsid w:val="00626B78"/>
    <w:rsid w:val="00627DD0"/>
    <w:rsid w:val="00630538"/>
    <w:rsid w:val="00633420"/>
    <w:rsid w:val="006342CA"/>
    <w:rsid w:val="00635F59"/>
    <w:rsid w:val="00641C76"/>
    <w:rsid w:val="00641DC9"/>
    <w:rsid w:val="00645AFE"/>
    <w:rsid w:val="0065049C"/>
    <w:rsid w:val="00650746"/>
    <w:rsid w:val="00651175"/>
    <w:rsid w:val="006527D2"/>
    <w:rsid w:val="006531A7"/>
    <w:rsid w:val="00655B7F"/>
    <w:rsid w:val="00660EC0"/>
    <w:rsid w:val="00664F2E"/>
    <w:rsid w:val="00665BF3"/>
    <w:rsid w:val="00666F24"/>
    <w:rsid w:val="00672362"/>
    <w:rsid w:val="006740DB"/>
    <w:rsid w:val="00676013"/>
    <w:rsid w:val="00686F58"/>
    <w:rsid w:val="00695505"/>
    <w:rsid w:val="00695773"/>
    <w:rsid w:val="00696BBC"/>
    <w:rsid w:val="006A0AE5"/>
    <w:rsid w:val="006A1D7F"/>
    <w:rsid w:val="006A3C3B"/>
    <w:rsid w:val="006A4B88"/>
    <w:rsid w:val="006A5FE8"/>
    <w:rsid w:val="006B1B4A"/>
    <w:rsid w:val="006B6692"/>
    <w:rsid w:val="006B6EA4"/>
    <w:rsid w:val="006B710B"/>
    <w:rsid w:val="006C0121"/>
    <w:rsid w:val="006C1CDC"/>
    <w:rsid w:val="006C2331"/>
    <w:rsid w:val="006C5510"/>
    <w:rsid w:val="006C687E"/>
    <w:rsid w:val="006C79AB"/>
    <w:rsid w:val="006D092B"/>
    <w:rsid w:val="006D1D71"/>
    <w:rsid w:val="006D7E7D"/>
    <w:rsid w:val="006E1C58"/>
    <w:rsid w:val="006E2535"/>
    <w:rsid w:val="006E3FA7"/>
    <w:rsid w:val="006E61C8"/>
    <w:rsid w:val="006E6204"/>
    <w:rsid w:val="006E7E68"/>
    <w:rsid w:val="006F0E51"/>
    <w:rsid w:val="006F1712"/>
    <w:rsid w:val="006F24CF"/>
    <w:rsid w:val="006F2ABB"/>
    <w:rsid w:val="006F31C2"/>
    <w:rsid w:val="006F4D6F"/>
    <w:rsid w:val="006F7B0B"/>
    <w:rsid w:val="00707D5C"/>
    <w:rsid w:val="00707ECE"/>
    <w:rsid w:val="007120A1"/>
    <w:rsid w:val="007127D8"/>
    <w:rsid w:val="00713A74"/>
    <w:rsid w:val="007156C4"/>
    <w:rsid w:val="0071607C"/>
    <w:rsid w:val="00720E6A"/>
    <w:rsid w:val="007237B7"/>
    <w:rsid w:val="00723896"/>
    <w:rsid w:val="0072794B"/>
    <w:rsid w:val="00734AAF"/>
    <w:rsid w:val="0073661E"/>
    <w:rsid w:val="00740849"/>
    <w:rsid w:val="00742F55"/>
    <w:rsid w:val="007433CB"/>
    <w:rsid w:val="00746FFE"/>
    <w:rsid w:val="007479EB"/>
    <w:rsid w:val="00747CB1"/>
    <w:rsid w:val="007566CB"/>
    <w:rsid w:val="00756C62"/>
    <w:rsid w:val="00757018"/>
    <w:rsid w:val="00763BD8"/>
    <w:rsid w:val="00765138"/>
    <w:rsid w:val="00766CB1"/>
    <w:rsid w:val="00767FA9"/>
    <w:rsid w:val="0077167F"/>
    <w:rsid w:val="00771837"/>
    <w:rsid w:val="00792276"/>
    <w:rsid w:val="007A14AF"/>
    <w:rsid w:val="007A46D9"/>
    <w:rsid w:val="007A7957"/>
    <w:rsid w:val="007B02B2"/>
    <w:rsid w:val="007B0B40"/>
    <w:rsid w:val="007B21C9"/>
    <w:rsid w:val="007B32BA"/>
    <w:rsid w:val="007B7FB7"/>
    <w:rsid w:val="007C58E9"/>
    <w:rsid w:val="007C7124"/>
    <w:rsid w:val="007D0D5B"/>
    <w:rsid w:val="007D24E0"/>
    <w:rsid w:val="007D275A"/>
    <w:rsid w:val="007D4867"/>
    <w:rsid w:val="007D507B"/>
    <w:rsid w:val="007E3F32"/>
    <w:rsid w:val="007E6C85"/>
    <w:rsid w:val="007E778F"/>
    <w:rsid w:val="007F1E91"/>
    <w:rsid w:val="007F3312"/>
    <w:rsid w:val="007F74AD"/>
    <w:rsid w:val="00802D72"/>
    <w:rsid w:val="0080308B"/>
    <w:rsid w:val="00810691"/>
    <w:rsid w:val="0081345C"/>
    <w:rsid w:val="00820756"/>
    <w:rsid w:val="008273FC"/>
    <w:rsid w:val="00827832"/>
    <w:rsid w:val="00827F2D"/>
    <w:rsid w:val="008314ED"/>
    <w:rsid w:val="00833057"/>
    <w:rsid w:val="0083374E"/>
    <w:rsid w:val="00834494"/>
    <w:rsid w:val="0083541A"/>
    <w:rsid w:val="00835458"/>
    <w:rsid w:val="00835875"/>
    <w:rsid w:val="00836881"/>
    <w:rsid w:val="00837412"/>
    <w:rsid w:val="008422AF"/>
    <w:rsid w:val="008430F1"/>
    <w:rsid w:val="00847306"/>
    <w:rsid w:val="00847C5E"/>
    <w:rsid w:val="008519F0"/>
    <w:rsid w:val="00852BFF"/>
    <w:rsid w:val="00853DE6"/>
    <w:rsid w:val="00854F76"/>
    <w:rsid w:val="00855946"/>
    <w:rsid w:val="00860BB8"/>
    <w:rsid w:val="0086177C"/>
    <w:rsid w:val="00863E5E"/>
    <w:rsid w:val="00866140"/>
    <w:rsid w:val="00866AEB"/>
    <w:rsid w:val="00871BF3"/>
    <w:rsid w:val="0087732C"/>
    <w:rsid w:val="00877FB8"/>
    <w:rsid w:val="0088133C"/>
    <w:rsid w:val="00882893"/>
    <w:rsid w:val="008831BE"/>
    <w:rsid w:val="008833B6"/>
    <w:rsid w:val="0088402A"/>
    <w:rsid w:val="00886186"/>
    <w:rsid w:val="0088724D"/>
    <w:rsid w:val="00887253"/>
    <w:rsid w:val="00887ABE"/>
    <w:rsid w:val="008908D0"/>
    <w:rsid w:val="00894476"/>
    <w:rsid w:val="008959C0"/>
    <w:rsid w:val="00895C45"/>
    <w:rsid w:val="00897525"/>
    <w:rsid w:val="008A1125"/>
    <w:rsid w:val="008A1507"/>
    <w:rsid w:val="008A5E96"/>
    <w:rsid w:val="008A62AC"/>
    <w:rsid w:val="008A6334"/>
    <w:rsid w:val="008A7AFA"/>
    <w:rsid w:val="008B1B79"/>
    <w:rsid w:val="008B48A8"/>
    <w:rsid w:val="008C6AF0"/>
    <w:rsid w:val="008D1599"/>
    <w:rsid w:val="008D1931"/>
    <w:rsid w:val="008D3C61"/>
    <w:rsid w:val="008D612E"/>
    <w:rsid w:val="008D7CB0"/>
    <w:rsid w:val="008E104E"/>
    <w:rsid w:val="008E1A40"/>
    <w:rsid w:val="008E6792"/>
    <w:rsid w:val="008E6BCD"/>
    <w:rsid w:val="008F1452"/>
    <w:rsid w:val="008F14BB"/>
    <w:rsid w:val="008F1A3B"/>
    <w:rsid w:val="008F4C8D"/>
    <w:rsid w:val="008F5228"/>
    <w:rsid w:val="008F5EED"/>
    <w:rsid w:val="00905106"/>
    <w:rsid w:val="00905E1F"/>
    <w:rsid w:val="00906960"/>
    <w:rsid w:val="00906E2D"/>
    <w:rsid w:val="009076EF"/>
    <w:rsid w:val="00907768"/>
    <w:rsid w:val="0091063E"/>
    <w:rsid w:val="00910A47"/>
    <w:rsid w:val="00911967"/>
    <w:rsid w:val="00911B40"/>
    <w:rsid w:val="00915820"/>
    <w:rsid w:val="00921DFC"/>
    <w:rsid w:val="009235D5"/>
    <w:rsid w:val="00923EFA"/>
    <w:rsid w:val="00924D39"/>
    <w:rsid w:val="00927855"/>
    <w:rsid w:val="00932208"/>
    <w:rsid w:val="00932E76"/>
    <w:rsid w:val="00933C28"/>
    <w:rsid w:val="00934D2F"/>
    <w:rsid w:val="0094117B"/>
    <w:rsid w:val="00942D66"/>
    <w:rsid w:val="00944E2B"/>
    <w:rsid w:val="0094599D"/>
    <w:rsid w:val="00957771"/>
    <w:rsid w:val="00970730"/>
    <w:rsid w:val="009709D1"/>
    <w:rsid w:val="00971457"/>
    <w:rsid w:val="00972177"/>
    <w:rsid w:val="0098035F"/>
    <w:rsid w:val="00984598"/>
    <w:rsid w:val="00990167"/>
    <w:rsid w:val="00990687"/>
    <w:rsid w:val="009906FE"/>
    <w:rsid w:val="00991731"/>
    <w:rsid w:val="0099204A"/>
    <w:rsid w:val="00993259"/>
    <w:rsid w:val="009945C0"/>
    <w:rsid w:val="00995518"/>
    <w:rsid w:val="0099735D"/>
    <w:rsid w:val="009A08FB"/>
    <w:rsid w:val="009B3779"/>
    <w:rsid w:val="009B5F31"/>
    <w:rsid w:val="009C35C8"/>
    <w:rsid w:val="009D07B4"/>
    <w:rsid w:val="009D5FDB"/>
    <w:rsid w:val="009E07D8"/>
    <w:rsid w:val="009E252A"/>
    <w:rsid w:val="009E6652"/>
    <w:rsid w:val="009E6AFF"/>
    <w:rsid w:val="009F1578"/>
    <w:rsid w:val="009F4EEB"/>
    <w:rsid w:val="00A01AF6"/>
    <w:rsid w:val="00A01F34"/>
    <w:rsid w:val="00A024E2"/>
    <w:rsid w:val="00A02526"/>
    <w:rsid w:val="00A028BA"/>
    <w:rsid w:val="00A05B32"/>
    <w:rsid w:val="00A06728"/>
    <w:rsid w:val="00A10896"/>
    <w:rsid w:val="00A12DA8"/>
    <w:rsid w:val="00A13C68"/>
    <w:rsid w:val="00A16C5A"/>
    <w:rsid w:val="00A255CD"/>
    <w:rsid w:val="00A265A0"/>
    <w:rsid w:val="00A277A0"/>
    <w:rsid w:val="00A306B2"/>
    <w:rsid w:val="00A33EBC"/>
    <w:rsid w:val="00A3773B"/>
    <w:rsid w:val="00A41780"/>
    <w:rsid w:val="00A47E52"/>
    <w:rsid w:val="00A5022F"/>
    <w:rsid w:val="00A50BB1"/>
    <w:rsid w:val="00A5398C"/>
    <w:rsid w:val="00A53C65"/>
    <w:rsid w:val="00A552DE"/>
    <w:rsid w:val="00A56AB4"/>
    <w:rsid w:val="00A602EE"/>
    <w:rsid w:val="00A63D55"/>
    <w:rsid w:val="00A641DC"/>
    <w:rsid w:val="00A65D75"/>
    <w:rsid w:val="00A66AC6"/>
    <w:rsid w:val="00A760E9"/>
    <w:rsid w:val="00A77C93"/>
    <w:rsid w:val="00A80653"/>
    <w:rsid w:val="00A81678"/>
    <w:rsid w:val="00A82DF2"/>
    <w:rsid w:val="00A82F9C"/>
    <w:rsid w:val="00A83021"/>
    <w:rsid w:val="00A83377"/>
    <w:rsid w:val="00A8352F"/>
    <w:rsid w:val="00A8773D"/>
    <w:rsid w:val="00A87B2D"/>
    <w:rsid w:val="00A96B5B"/>
    <w:rsid w:val="00AA0551"/>
    <w:rsid w:val="00AA747E"/>
    <w:rsid w:val="00AA7624"/>
    <w:rsid w:val="00AB1D68"/>
    <w:rsid w:val="00AB27E0"/>
    <w:rsid w:val="00AB2A39"/>
    <w:rsid w:val="00AC060F"/>
    <w:rsid w:val="00AC0738"/>
    <w:rsid w:val="00AC3C9B"/>
    <w:rsid w:val="00AC51B8"/>
    <w:rsid w:val="00AC74D0"/>
    <w:rsid w:val="00AC7A35"/>
    <w:rsid w:val="00AD0580"/>
    <w:rsid w:val="00AD268B"/>
    <w:rsid w:val="00AD2C26"/>
    <w:rsid w:val="00AD33FD"/>
    <w:rsid w:val="00AD6154"/>
    <w:rsid w:val="00AD7AAF"/>
    <w:rsid w:val="00AE095B"/>
    <w:rsid w:val="00AE115F"/>
    <w:rsid w:val="00AE1531"/>
    <w:rsid w:val="00AE23D4"/>
    <w:rsid w:val="00AE3B04"/>
    <w:rsid w:val="00AE6B4B"/>
    <w:rsid w:val="00AE7ED7"/>
    <w:rsid w:val="00AF0C76"/>
    <w:rsid w:val="00AF3CBD"/>
    <w:rsid w:val="00AF3DA9"/>
    <w:rsid w:val="00B0566D"/>
    <w:rsid w:val="00B05F70"/>
    <w:rsid w:val="00B1214F"/>
    <w:rsid w:val="00B13B96"/>
    <w:rsid w:val="00B206DC"/>
    <w:rsid w:val="00B21897"/>
    <w:rsid w:val="00B22E3C"/>
    <w:rsid w:val="00B23829"/>
    <w:rsid w:val="00B3124F"/>
    <w:rsid w:val="00B31AF1"/>
    <w:rsid w:val="00B3201C"/>
    <w:rsid w:val="00B3388D"/>
    <w:rsid w:val="00B40C1F"/>
    <w:rsid w:val="00B41C10"/>
    <w:rsid w:val="00B475B6"/>
    <w:rsid w:val="00B51718"/>
    <w:rsid w:val="00B553EB"/>
    <w:rsid w:val="00B56A84"/>
    <w:rsid w:val="00B5728E"/>
    <w:rsid w:val="00B57A53"/>
    <w:rsid w:val="00B6100E"/>
    <w:rsid w:val="00B6469A"/>
    <w:rsid w:val="00B65979"/>
    <w:rsid w:val="00B72D45"/>
    <w:rsid w:val="00B72E03"/>
    <w:rsid w:val="00B73327"/>
    <w:rsid w:val="00B7477D"/>
    <w:rsid w:val="00B76360"/>
    <w:rsid w:val="00B76923"/>
    <w:rsid w:val="00B76939"/>
    <w:rsid w:val="00B83E23"/>
    <w:rsid w:val="00B85568"/>
    <w:rsid w:val="00B866F7"/>
    <w:rsid w:val="00B8698E"/>
    <w:rsid w:val="00B86EEB"/>
    <w:rsid w:val="00B86EFE"/>
    <w:rsid w:val="00B93F4F"/>
    <w:rsid w:val="00B94FE0"/>
    <w:rsid w:val="00BA41F5"/>
    <w:rsid w:val="00BA49C2"/>
    <w:rsid w:val="00BA5131"/>
    <w:rsid w:val="00BA54E5"/>
    <w:rsid w:val="00BB1657"/>
    <w:rsid w:val="00BB1C02"/>
    <w:rsid w:val="00BB2DFC"/>
    <w:rsid w:val="00BB33D7"/>
    <w:rsid w:val="00BB498F"/>
    <w:rsid w:val="00BB4A29"/>
    <w:rsid w:val="00BB66FE"/>
    <w:rsid w:val="00BC16F3"/>
    <w:rsid w:val="00BC39EA"/>
    <w:rsid w:val="00BC3E41"/>
    <w:rsid w:val="00BC48CC"/>
    <w:rsid w:val="00BC4DAB"/>
    <w:rsid w:val="00BC557D"/>
    <w:rsid w:val="00BD2F96"/>
    <w:rsid w:val="00BD372E"/>
    <w:rsid w:val="00BD62A1"/>
    <w:rsid w:val="00BE1D78"/>
    <w:rsid w:val="00BE299C"/>
    <w:rsid w:val="00BE2B4A"/>
    <w:rsid w:val="00BE2D30"/>
    <w:rsid w:val="00BF22E6"/>
    <w:rsid w:val="00BF27E7"/>
    <w:rsid w:val="00BF483C"/>
    <w:rsid w:val="00BF700D"/>
    <w:rsid w:val="00C03542"/>
    <w:rsid w:val="00C04B10"/>
    <w:rsid w:val="00C05EF4"/>
    <w:rsid w:val="00C11AB1"/>
    <w:rsid w:val="00C14806"/>
    <w:rsid w:val="00C15775"/>
    <w:rsid w:val="00C2058C"/>
    <w:rsid w:val="00C27F8D"/>
    <w:rsid w:val="00C308A5"/>
    <w:rsid w:val="00C32303"/>
    <w:rsid w:val="00C33F8F"/>
    <w:rsid w:val="00C3760B"/>
    <w:rsid w:val="00C37B7E"/>
    <w:rsid w:val="00C42BD3"/>
    <w:rsid w:val="00C43EE8"/>
    <w:rsid w:val="00C44D4C"/>
    <w:rsid w:val="00C45D81"/>
    <w:rsid w:val="00C462DE"/>
    <w:rsid w:val="00C50825"/>
    <w:rsid w:val="00C52E37"/>
    <w:rsid w:val="00C63DFF"/>
    <w:rsid w:val="00C64CBE"/>
    <w:rsid w:val="00C6586B"/>
    <w:rsid w:val="00C66779"/>
    <w:rsid w:val="00C70DC7"/>
    <w:rsid w:val="00C71809"/>
    <w:rsid w:val="00C7372B"/>
    <w:rsid w:val="00C739EC"/>
    <w:rsid w:val="00C7423C"/>
    <w:rsid w:val="00C744DF"/>
    <w:rsid w:val="00C745B5"/>
    <w:rsid w:val="00C759B2"/>
    <w:rsid w:val="00C75D6F"/>
    <w:rsid w:val="00C76712"/>
    <w:rsid w:val="00C77E48"/>
    <w:rsid w:val="00C802F1"/>
    <w:rsid w:val="00C8066C"/>
    <w:rsid w:val="00C808B7"/>
    <w:rsid w:val="00C84152"/>
    <w:rsid w:val="00C85586"/>
    <w:rsid w:val="00C863CF"/>
    <w:rsid w:val="00C9033B"/>
    <w:rsid w:val="00C928AE"/>
    <w:rsid w:val="00C945CA"/>
    <w:rsid w:val="00C94C27"/>
    <w:rsid w:val="00C961D1"/>
    <w:rsid w:val="00C97A83"/>
    <w:rsid w:val="00CA0818"/>
    <w:rsid w:val="00CA346E"/>
    <w:rsid w:val="00CA4596"/>
    <w:rsid w:val="00CA5885"/>
    <w:rsid w:val="00CB15D6"/>
    <w:rsid w:val="00CB1625"/>
    <w:rsid w:val="00CB2089"/>
    <w:rsid w:val="00CB75BF"/>
    <w:rsid w:val="00CC0634"/>
    <w:rsid w:val="00CC0BDF"/>
    <w:rsid w:val="00CC1F3A"/>
    <w:rsid w:val="00CC3C79"/>
    <w:rsid w:val="00CC490D"/>
    <w:rsid w:val="00CC6121"/>
    <w:rsid w:val="00CC730A"/>
    <w:rsid w:val="00CD2237"/>
    <w:rsid w:val="00CE2686"/>
    <w:rsid w:val="00CE3055"/>
    <w:rsid w:val="00CE37B4"/>
    <w:rsid w:val="00CE4383"/>
    <w:rsid w:val="00CE43FF"/>
    <w:rsid w:val="00CE7C23"/>
    <w:rsid w:val="00CF0E8F"/>
    <w:rsid w:val="00CF1598"/>
    <w:rsid w:val="00CF2DBE"/>
    <w:rsid w:val="00CF51E1"/>
    <w:rsid w:val="00CF5228"/>
    <w:rsid w:val="00D0101C"/>
    <w:rsid w:val="00D02B4E"/>
    <w:rsid w:val="00D02CFB"/>
    <w:rsid w:val="00D039F4"/>
    <w:rsid w:val="00D057CE"/>
    <w:rsid w:val="00D1360D"/>
    <w:rsid w:val="00D1659A"/>
    <w:rsid w:val="00D16C74"/>
    <w:rsid w:val="00D21E4F"/>
    <w:rsid w:val="00D27BC9"/>
    <w:rsid w:val="00D3057B"/>
    <w:rsid w:val="00D32414"/>
    <w:rsid w:val="00D32AA1"/>
    <w:rsid w:val="00D32AA3"/>
    <w:rsid w:val="00D34449"/>
    <w:rsid w:val="00D368D4"/>
    <w:rsid w:val="00D36C97"/>
    <w:rsid w:val="00D377C1"/>
    <w:rsid w:val="00D40169"/>
    <w:rsid w:val="00D40D12"/>
    <w:rsid w:val="00D41501"/>
    <w:rsid w:val="00D42DC2"/>
    <w:rsid w:val="00D4374E"/>
    <w:rsid w:val="00D44FAC"/>
    <w:rsid w:val="00D4653A"/>
    <w:rsid w:val="00D53533"/>
    <w:rsid w:val="00D540DB"/>
    <w:rsid w:val="00D56BF8"/>
    <w:rsid w:val="00D57FB2"/>
    <w:rsid w:val="00D61F97"/>
    <w:rsid w:val="00D63087"/>
    <w:rsid w:val="00D6436D"/>
    <w:rsid w:val="00D64983"/>
    <w:rsid w:val="00D657B0"/>
    <w:rsid w:val="00D66C6B"/>
    <w:rsid w:val="00D67DA3"/>
    <w:rsid w:val="00D706E4"/>
    <w:rsid w:val="00D70E95"/>
    <w:rsid w:val="00D7108E"/>
    <w:rsid w:val="00D73DC0"/>
    <w:rsid w:val="00D751BB"/>
    <w:rsid w:val="00D81BFB"/>
    <w:rsid w:val="00D87EB6"/>
    <w:rsid w:val="00D90411"/>
    <w:rsid w:val="00D92860"/>
    <w:rsid w:val="00D943BA"/>
    <w:rsid w:val="00D9522B"/>
    <w:rsid w:val="00D978CD"/>
    <w:rsid w:val="00DA1B0A"/>
    <w:rsid w:val="00DB10D3"/>
    <w:rsid w:val="00DB55B3"/>
    <w:rsid w:val="00DB5A8D"/>
    <w:rsid w:val="00DB6AD2"/>
    <w:rsid w:val="00DB7EB2"/>
    <w:rsid w:val="00DC187D"/>
    <w:rsid w:val="00DC18E8"/>
    <w:rsid w:val="00DC37D8"/>
    <w:rsid w:val="00DC6D43"/>
    <w:rsid w:val="00DD07CC"/>
    <w:rsid w:val="00DD30C6"/>
    <w:rsid w:val="00DD3988"/>
    <w:rsid w:val="00DD6BDB"/>
    <w:rsid w:val="00DD76D7"/>
    <w:rsid w:val="00DE31F2"/>
    <w:rsid w:val="00DE45BA"/>
    <w:rsid w:val="00DE4F6C"/>
    <w:rsid w:val="00DE6F04"/>
    <w:rsid w:val="00DF66C0"/>
    <w:rsid w:val="00E03DD8"/>
    <w:rsid w:val="00E04AD2"/>
    <w:rsid w:val="00E05F83"/>
    <w:rsid w:val="00E068FA"/>
    <w:rsid w:val="00E06A48"/>
    <w:rsid w:val="00E07586"/>
    <w:rsid w:val="00E077FF"/>
    <w:rsid w:val="00E10ECC"/>
    <w:rsid w:val="00E11C47"/>
    <w:rsid w:val="00E13203"/>
    <w:rsid w:val="00E1374A"/>
    <w:rsid w:val="00E14804"/>
    <w:rsid w:val="00E17FAB"/>
    <w:rsid w:val="00E22A3B"/>
    <w:rsid w:val="00E2355E"/>
    <w:rsid w:val="00E24183"/>
    <w:rsid w:val="00E25B70"/>
    <w:rsid w:val="00E263BD"/>
    <w:rsid w:val="00E2670A"/>
    <w:rsid w:val="00E36D79"/>
    <w:rsid w:val="00E42B0F"/>
    <w:rsid w:val="00E42D05"/>
    <w:rsid w:val="00E43122"/>
    <w:rsid w:val="00E43898"/>
    <w:rsid w:val="00E43A5E"/>
    <w:rsid w:val="00E45FE7"/>
    <w:rsid w:val="00E4709C"/>
    <w:rsid w:val="00E47AE8"/>
    <w:rsid w:val="00E47E1D"/>
    <w:rsid w:val="00E54578"/>
    <w:rsid w:val="00E5725D"/>
    <w:rsid w:val="00E60042"/>
    <w:rsid w:val="00E61F92"/>
    <w:rsid w:val="00E645AD"/>
    <w:rsid w:val="00E708E5"/>
    <w:rsid w:val="00E73967"/>
    <w:rsid w:val="00E74756"/>
    <w:rsid w:val="00E752ED"/>
    <w:rsid w:val="00E77DED"/>
    <w:rsid w:val="00E81ADE"/>
    <w:rsid w:val="00E83338"/>
    <w:rsid w:val="00E90403"/>
    <w:rsid w:val="00E93347"/>
    <w:rsid w:val="00E94CE8"/>
    <w:rsid w:val="00E96415"/>
    <w:rsid w:val="00EA04E1"/>
    <w:rsid w:val="00EA28FD"/>
    <w:rsid w:val="00EA2A1B"/>
    <w:rsid w:val="00EA42F8"/>
    <w:rsid w:val="00EA4905"/>
    <w:rsid w:val="00EA58C6"/>
    <w:rsid w:val="00EA613C"/>
    <w:rsid w:val="00EA64A4"/>
    <w:rsid w:val="00EA764D"/>
    <w:rsid w:val="00EA7B9D"/>
    <w:rsid w:val="00EB0851"/>
    <w:rsid w:val="00EB4039"/>
    <w:rsid w:val="00EB538D"/>
    <w:rsid w:val="00EB671F"/>
    <w:rsid w:val="00EC0928"/>
    <w:rsid w:val="00EC2925"/>
    <w:rsid w:val="00EC520E"/>
    <w:rsid w:val="00EC76A5"/>
    <w:rsid w:val="00EC7931"/>
    <w:rsid w:val="00ED0C1F"/>
    <w:rsid w:val="00ED38A9"/>
    <w:rsid w:val="00ED5D36"/>
    <w:rsid w:val="00EE0D71"/>
    <w:rsid w:val="00EE0E49"/>
    <w:rsid w:val="00EE1936"/>
    <w:rsid w:val="00EE249A"/>
    <w:rsid w:val="00EE348E"/>
    <w:rsid w:val="00EE36E8"/>
    <w:rsid w:val="00EE63A5"/>
    <w:rsid w:val="00EF1006"/>
    <w:rsid w:val="00EF1578"/>
    <w:rsid w:val="00EF2CEC"/>
    <w:rsid w:val="00EF3726"/>
    <w:rsid w:val="00EF4F06"/>
    <w:rsid w:val="00EF7CB3"/>
    <w:rsid w:val="00F02220"/>
    <w:rsid w:val="00F028A6"/>
    <w:rsid w:val="00F02C92"/>
    <w:rsid w:val="00F038B5"/>
    <w:rsid w:val="00F10536"/>
    <w:rsid w:val="00F12842"/>
    <w:rsid w:val="00F20B38"/>
    <w:rsid w:val="00F21623"/>
    <w:rsid w:val="00F3066D"/>
    <w:rsid w:val="00F30E12"/>
    <w:rsid w:val="00F32362"/>
    <w:rsid w:val="00F32390"/>
    <w:rsid w:val="00F33D1F"/>
    <w:rsid w:val="00F35002"/>
    <w:rsid w:val="00F35BB6"/>
    <w:rsid w:val="00F37646"/>
    <w:rsid w:val="00F42494"/>
    <w:rsid w:val="00F42DCD"/>
    <w:rsid w:val="00F43C23"/>
    <w:rsid w:val="00F44921"/>
    <w:rsid w:val="00F4507D"/>
    <w:rsid w:val="00F4660B"/>
    <w:rsid w:val="00F51B90"/>
    <w:rsid w:val="00F6077D"/>
    <w:rsid w:val="00F60F41"/>
    <w:rsid w:val="00F63F18"/>
    <w:rsid w:val="00F66CB9"/>
    <w:rsid w:val="00F66D3D"/>
    <w:rsid w:val="00F67233"/>
    <w:rsid w:val="00F7020C"/>
    <w:rsid w:val="00F70BA5"/>
    <w:rsid w:val="00F75AD3"/>
    <w:rsid w:val="00F76389"/>
    <w:rsid w:val="00F82B0D"/>
    <w:rsid w:val="00F8398B"/>
    <w:rsid w:val="00F84C64"/>
    <w:rsid w:val="00F9107C"/>
    <w:rsid w:val="00F916EE"/>
    <w:rsid w:val="00F94E6B"/>
    <w:rsid w:val="00F965F0"/>
    <w:rsid w:val="00FA022A"/>
    <w:rsid w:val="00FA0E8B"/>
    <w:rsid w:val="00FA0F31"/>
    <w:rsid w:val="00FA2196"/>
    <w:rsid w:val="00FA28C9"/>
    <w:rsid w:val="00FA36F6"/>
    <w:rsid w:val="00FA4207"/>
    <w:rsid w:val="00FA434E"/>
    <w:rsid w:val="00FB027A"/>
    <w:rsid w:val="00FB0DD7"/>
    <w:rsid w:val="00FB1837"/>
    <w:rsid w:val="00FB4541"/>
    <w:rsid w:val="00FB5210"/>
    <w:rsid w:val="00FB623C"/>
    <w:rsid w:val="00FB679B"/>
    <w:rsid w:val="00FB79D5"/>
    <w:rsid w:val="00FC00A5"/>
    <w:rsid w:val="00FC17F9"/>
    <w:rsid w:val="00FC3905"/>
    <w:rsid w:val="00FC66E4"/>
    <w:rsid w:val="00FC7D64"/>
    <w:rsid w:val="00FD1AAE"/>
    <w:rsid w:val="00FD1AEB"/>
    <w:rsid w:val="00FD1F01"/>
    <w:rsid w:val="00FD3365"/>
    <w:rsid w:val="00FD34D2"/>
    <w:rsid w:val="00FD7362"/>
    <w:rsid w:val="00FD7852"/>
    <w:rsid w:val="00FE0B9C"/>
    <w:rsid w:val="00FE477E"/>
    <w:rsid w:val="00FE5E86"/>
    <w:rsid w:val="00FF1EE2"/>
    <w:rsid w:val="00FF1F03"/>
    <w:rsid w:val="00FF62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C3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3">
    <w:name w:val="Body Text 3"/>
    <w:basedOn w:val="a"/>
    <w:link w:val="30"/>
    <w:uiPriority w:val="99"/>
    <w:semiHidden/>
    <w:unhideWhenUsed/>
    <w:rsid w:val="00924D3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924D39"/>
    <w:rPr>
      <w:sz w:val="16"/>
      <w:szCs w:val="16"/>
      <w:lang w:eastAsia="en-US"/>
    </w:rPr>
  </w:style>
  <w:style w:type="paragraph" w:styleId="af4">
    <w:name w:val="No Spacing"/>
    <w:uiPriority w:val="1"/>
    <w:qFormat/>
    <w:rsid w:val="00A01AF6"/>
    <w:pPr>
      <w:ind w:firstLine="567"/>
    </w:pPr>
    <w:rPr>
      <w:rFonts w:ascii="Times New Roman" w:eastAsia="Times New Roman" w:hAnsi="Times New Roman"/>
      <w:sz w:val="24"/>
      <w:szCs w:val="24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f6"/>
    <w:uiPriority w:val="34"/>
    <w:qFormat/>
    <w:rsid w:val="002726F9"/>
    <w:pPr>
      <w:ind w:left="720"/>
      <w:contextualSpacing/>
    </w:pPr>
  </w:style>
  <w:style w:type="character" w:styleId="af7">
    <w:name w:val="Hyperlink"/>
    <w:basedOn w:val="a0"/>
    <w:uiPriority w:val="99"/>
    <w:unhideWhenUsed/>
    <w:rsid w:val="00C75D6F"/>
    <w:rPr>
      <w:color w:val="0000FF" w:themeColor="hyperlink"/>
      <w:u w:val="single"/>
    </w:r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f5"/>
    <w:uiPriority w:val="34"/>
    <w:locked/>
    <w:rsid w:val="006A0AE5"/>
    <w:rPr>
      <w:sz w:val="22"/>
      <w:szCs w:val="22"/>
      <w:lang w:eastAsia="en-US"/>
    </w:rPr>
  </w:style>
  <w:style w:type="table" w:styleId="af8">
    <w:name w:val="Table Grid"/>
    <w:basedOn w:val="a1"/>
    <w:rsid w:val="0028345F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footnote reference"/>
    <w:rsid w:val="00400CFB"/>
    <w:rPr>
      <w:vertAlign w:val="superscript"/>
    </w:rPr>
  </w:style>
  <w:style w:type="paragraph" w:customStyle="1" w:styleId="21">
    <w:name w:val="Основной текст 21"/>
    <w:basedOn w:val="a"/>
    <w:rsid w:val="0005082C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22">
    <w:name w:val="Основной текст 22"/>
    <w:basedOn w:val="a"/>
    <w:rsid w:val="007F74AD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fa">
    <w:name w:val="footnote text"/>
    <w:basedOn w:val="a"/>
    <w:link w:val="afb"/>
    <w:uiPriority w:val="99"/>
    <w:semiHidden/>
    <w:unhideWhenUsed/>
    <w:rsid w:val="00121F93"/>
    <w:pPr>
      <w:spacing w:after="0" w:line="240" w:lineRule="auto"/>
    </w:pPr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rsid w:val="00121F93"/>
    <w:rPr>
      <w:lang w:eastAsia="en-US"/>
    </w:rPr>
  </w:style>
  <w:style w:type="paragraph" w:styleId="afc">
    <w:name w:val="endnote text"/>
    <w:basedOn w:val="a"/>
    <w:link w:val="afd"/>
    <w:uiPriority w:val="99"/>
    <w:semiHidden/>
    <w:unhideWhenUsed/>
    <w:rsid w:val="00121F93"/>
    <w:pPr>
      <w:spacing w:after="0" w:line="240" w:lineRule="auto"/>
    </w:pPr>
    <w:rPr>
      <w:sz w:val="20"/>
      <w:szCs w:val="20"/>
    </w:rPr>
  </w:style>
  <w:style w:type="character" w:customStyle="1" w:styleId="afd">
    <w:name w:val="Текст концевой сноски Знак"/>
    <w:basedOn w:val="a0"/>
    <w:link w:val="afc"/>
    <w:uiPriority w:val="99"/>
    <w:semiHidden/>
    <w:rsid w:val="00121F93"/>
    <w:rPr>
      <w:lang w:eastAsia="en-US"/>
    </w:rPr>
  </w:style>
  <w:style w:type="character" w:styleId="afe">
    <w:name w:val="endnote reference"/>
    <w:basedOn w:val="a0"/>
    <w:uiPriority w:val="99"/>
    <w:semiHidden/>
    <w:unhideWhenUsed/>
    <w:rsid w:val="00121F93"/>
    <w:rPr>
      <w:vertAlign w:val="superscript"/>
    </w:rPr>
  </w:style>
  <w:style w:type="paragraph" w:styleId="23">
    <w:name w:val="Body Text Indent 2"/>
    <w:basedOn w:val="a"/>
    <w:link w:val="24"/>
    <w:rsid w:val="00F038B5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F038B5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C3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3">
    <w:name w:val="Body Text 3"/>
    <w:basedOn w:val="a"/>
    <w:link w:val="30"/>
    <w:uiPriority w:val="99"/>
    <w:semiHidden/>
    <w:unhideWhenUsed/>
    <w:rsid w:val="00924D3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924D39"/>
    <w:rPr>
      <w:sz w:val="16"/>
      <w:szCs w:val="16"/>
      <w:lang w:eastAsia="en-US"/>
    </w:rPr>
  </w:style>
  <w:style w:type="paragraph" w:styleId="af4">
    <w:name w:val="No Spacing"/>
    <w:uiPriority w:val="1"/>
    <w:qFormat/>
    <w:rsid w:val="00A01AF6"/>
    <w:pPr>
      <w:ind w:firstLine="567"/>
    </w:pPr>
    <w:rPr>
      <w:rFonts w:ascii="Times New Roman" w:eastAsia="Times New Roman" w:hAnsi="Times New Roman"/>
      <w:sz w:val="24"/>
      <w:szCs w:val="24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f6"/>
    <w:uiPriority w:val="34"/>
    <w:qFormat/>
    <w:rsid w:val="002726F9"/>
    <w:pPr>
      <w:ind w:left="720"/>
      <w:contextualSpacing/>
    </w:pPr>
  </w:style>
  <w:style w:type="character" w:styleId="af7">
    <w:name w:val="Hyperlink"/>
    <w:basedOn w:val="a0"/>
    <w:uiPriority w:val="99"/>
    <w:unhideWhenUsed/>
    <w:rsid w:val="00C75D6F"/>
    <w:rPr>
      <w:color w:val="0000FF" w:themeColor="hyperlink"/>
      <w:u w:val="single"/>
    </w:r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f5"/>
    <w:uiPriority w:val="34"/>
    <w:locked/>
    <w:rsid w:val="006A0AE5"/>
    <w:rPr>
      <w:sz w:val="22"/>
      <w:szCs w:val="22"/>
      <w:lang w:eastAsia="en-US"/>
    </w:rPr>
  </w:style>
  <w:style w:type="table" w:styleId="af8">
    <w:name w:val="Table Grid"/>
    <w:basedOn w:val="a1"/>
    <w:rsid w:val="0028345F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footnote reference"/>
    <w:rsid w:val="00400CFB"/>
    <w:rPr>
      <w:vertAlign w:val="superscript"/>
    </w:rPr>
  </w:style>
  <w:style w:type="paragraph" w:customStyle="1" w:styleId="21">
    <w:name w:val="Основной текст 21"/>
    <w:basedOn w:val="a"/>
    <w:rsid w:val="0005082C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22">
    <w:name w:val="Основной текст 22"/>
    <w:basedOn w:val="a"/>
    <w:rsid w:val="007F74AD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fa">
    <w:name w:val="footnote text"/>
    <w:basedOn w:val="a"/>
    <w:link w:val="afb"/>
    <w:uiPriority w:val="99"/>
    <w:semiHidden/>
    <w:unhideWhenUsed/>
    <w:rsid w:val="00121F93"/>
    <w:pPr>
      <w:spacing w:after="0" w:line="240" w:lineRule="auto"/>
    </w:pPr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rsid w:val="00121F93"/>
    <w:rPr>
      <w:lang w:eastAsia="en-US"/>
    </w:rPr>
  </w:style>
  <w:style w:type="paragraph" w:styleId="afc">
    <w:name w:val="endnote text"/>
    <w:basedOn w:val="a"/>
    <w:link w:val="afd"/>
    <w:uiPriority w:val="99"/>
    <w:semiHidden/>
    <w:unhideWhenUsed/>
    <w:rsid w:val="00121F93"/>
    <w:pPr>
      <w:spacing w:after="0" w:line="240" w:lineRule="auto"/>
    </w:pPr>
    <w:rPr>
      <w:sz w:val="20"/>
      <w:szCs w:val="20"/>
    </w:rPr>
  </w:style>
  <w:style w:type="character" w:customStyle="1" w:styleId="afd">
    <w:name w:val="Текст концевой сноски Знак"/>
    <w:basedOn w:val="a0"/>
    <w:link w:val="afc"/>
    <w:uiPriority w:val="99"/>
    <w:semiHidden/>
    <w:rsid w:val="00121F93"/>
    <w:rPr>
      <w:lang w:eastAsia="en-US"/>
    </w:rPr>
  </w:style>
  <w:style w:type="character" w:styleId="afe">
    <w:name w:val="endnote reference"/>
    <w:basedOn w:val="a0"/>
    <w:uiPriority w:val="99"/>
    <w:semiHidden/>
    <w:unhideWhenUsed/>
    <w:rsid w:val="00121F93"/>
    <w:rPr>
      <w:vertAlign w:val="superscript"/>
    </w:rPr>
  </w:style>
  <w:style w:type="paragraph" w:styleId="23">
    <w:name w:val="Body Text Indent 2"/>
    <w:basedOn w:val="a"/>
    <w:link w:val="24"/>
    <w:rsid w:val="00F038B5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F038B5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1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0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6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E243DF-B631-428A-8F20-CBF58366D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549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Толмачева Наталья Владимировна</cp:lastModifiedBy>
  <cp:revision>46</cp:revision>
  <cp:lastPrinted>2020-06-15T13:40:00Z</cp:lastPrinted>
  <dcterms:created xsi:type="dcterms:W3CDTF">2020-08-13T08:54:00Z</dcterms:created>
  <dcterms:modified xsi:type="dcterms:W3CDTF">2020-08-21T09:07:00Z</dcterms:modified>
</cp:coreProperties>
</file>