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197F62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b/>
          <w:snapToGrid/>
          <w:sz w:val="24"/>
          <w:szCs w:val="24"/>
        </w:rPr>
      </w:pPr>
      <w:r w:rsidRPr="00D83030">
        <w:rPr>
          <w:rFonts w:ascii="Times New Roman" w:hAnsi="Times New Roman"/>
          <w:b/>
          <w:snapToGrid/>
          <w:sz w:val="24"/>
          <w:szCs w:val="24"/>
        </w:rPr>
        <w:t>«О раскрытии акционерным обществом на странице в сети Интернет  годового отчета»</w:t>
      </w:r>
    </w:p>
    <w:p w:rsidR="00D83030" w:rsidRPr="00193CF3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2039B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2039BA">
              <w:rPr>
                <w:sz w:val="24"/>
                <w:szCs w:val="24"/>
                <w:lang w:eastAsia="en-US"/>
              </w:rPr>
              <w:t>Россети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Северн</w:t>
            </w:r>
            <w:r w:rsidR="002039BA">
              <w:rPr>
                <w:sz w:val="24"/>
                <w:szCs w:val="24"/>
                <w:lang w:eastAsia="en-US"/>
              </w:rPr>
              <w:t>ый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2039B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2039BA">
              <w:rPr>
                <w:sz w:val="24"/>
                <w:szCs w:val="24"/>
                <w:lang w:eastAsia="en-US"/>
              </w:rPr>
              <w:t>Россети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Северн</w:t>
            </w:r>
            <w:r w:rsidR="002039BA">
              <w:rPr>
                <w:sz w:val="24"/>
                <w:szCs w:val="24"/>
                <w:lang w:eastAsia="en-US"/>
              </w:rPr>
              <w:t>ый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2039BA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2039BA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BA" w:rsidRPr="002039BA" w:rsidRDefault="002039BA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http://www.mrsk-sk.ru;</w:t>
            </w:r>
          </w:p>
          <w:p w:rsidR="002039BA" w:rsidRPr="002039BA" w:rsidRDefault="002039BA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http://www.rossetisk.ru;</w:t>
            </w:r>
          </w:p>
          <w:p w:rsidR="008528CB" w:rsidRPr="002039BA" w:rsidRDefault="002039BA" w:rsidP="002039BA">
            <w:pPr>
              <w:jc w:val="both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</w:rPr>
              <w:t>http://disclosure.skrin.ru/disclosure/2632082033</w:t>
            </w:r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2039BA" w:rsidRDefault="002039BA" w:rsidP="006F4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01.06.2020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D83030" w:rsidRDefault="00E81D59" w:rsidP="00E81D59">
            <w:pPr>
              <w:jc w:val="center"/>
              <w:rPr>
                <w:sz w:val="24"/>
                <w:szCs w:val="24"/>
              </w:rPr>
            </w:pPr>
            <w:r w:rsidRPr="00D83030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2039BA" w:rsidTr="002D1D20">
        <w:tc>
          <w:tcPr>
            <w:tcW w:w="9889" w:type="dxa"/>
          </w:tcPr>
          <w:p w:rsidR="00D83030" w:rsidRPr="002039BA" w:rsidRDefault="00D83030" w:rsidP="00D83030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2039BA">
              <w:rPr>
                <w:color w:val="000000"/>
                <w:sz w:val="24"/>
                <w:szCs w:val="24"/>
              </w:rPr>
              <w:t xml:space="preserve">2.1 Вид документа, текст которого опубликован акционерным обществом на странице в сети Интернет: </w:t>
            </w:r>
            <w:r w:rsidRPr="002039BA">
              <w:rPr>
                <w:b/>
                <w:i/>
                <w:color w:val="000000"/>
                <w:sz w:val="24"/>
                <w:szCs w:val="24"/>
              </w:rPr>
              <w:t>годовой отчет ПАО «</w:t>
            </w:r>
            <w:r w:rsidR="002039BA" w:rsidRPr="002039BA">
              <w:rPr>
                <w:b/>
                <w:i/>
                <w:color w:val="000000"/>
                <w:sz w:val="24"/>
                <w:szCs w:val="24"/>
              </w:rPr>
              <w:t>Россети</w:t>
            </w:r>
            <w:r w:rsidRPr="002039BA">
              <w:rPr>
                <w:b/>
                <w:i/>
                <w:color w:val="000000"/>
                <w:sz w:val="24"/>
                <w:szCs w:val="24"/>
              </w:rPr>
              <w:t xml:space="preserve"> Северн</w:t>
            </w:r>
            <w:r w:rsidR="002039BA" w:rsidRPr="002039BA">
              <w:rPr>
                <w:b/>
                <w:i/>
                <w:color w:val="000000"/>
                <w:sz w:val="24"/>
                <w:szCs w:val="24"/>
              </w:rPr>
              <w:t>ый</w:t>
            </w:r>
            <w:r w:rsidRPr="002039BA">
              <w:rPr>
                <w:b/>
                <w:i/>
                <w:color w:val="000000"/>
                <w:sz w:val="24"/>
                <w:szCs w:val="24"/>
              </w:rPr>
              <w:t xml:space="preserve"> Кавказ» за 201</w:t>
            </w:r>
            <w:r w:rsidR="002039BA" w:rsidRPr="002039BA">
              <w:rPr>
                <w:b/>
                <w:i/>
                <w:color w:val="000000"/>
                <w:sz w:val="24"/>
                <w:szCs w:val="24"/>
              </w:rPr>
              <w:t>9</w:t>
            </w:r>
            <w:r w:rsidRPr="002039BA">
              <w:rPr>
                <w:b/>
                <w:i/>
                <w:color w:val="000000"/>
                <w:sz w:val="24"/>
                <w:szCs w:val="24"/>
              </w:rPr>
              <w:t xml:space="preserve"> год.</w:t>
            </w:r>
          </w:p>
          <w:p w:rsidR="002039BA" w:rsidRPr="002039BA" w:rsidRDefault="002039BA" w:rsidP="00D83030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</w:p>
          <w:p w:rsidR="00197F62" w:rsidRPr="002039BA" w:rsidRDefault="00D83030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color w:val="000000"/>
                <w:sz w:val="24"/>
                <w:szCs w:val="24"/>
              </w:rPr>
              <w:t xml:space="preserve">2.2. Дата опубликования акционерным обществом текста документа на странице в сети Интернет: </w:t>
            </w:r>
            <w:r w:rsidR="002039BA" w:rsidRPr="002039BA">
              <w:rPr>
                <w:b/>
                <w:i/>
                <w:color w:val="000000"/>
                <w:sz w:val="24"/>
                <w:szCs w:val="24"/>
              </w:rPr>
              <w:t>01.06.2020</w:t>
            </w:r>
            <w:r w:rsidRPr="002039BA">
              <w:rPr>
                <w:b/>
                <w:i/>
                <w:color w:val="000000"/>
                <w:sz w:val="24"/>
                <w:szCs w:val="24"/>
              </w:rPr>
              <w:t>.</w:t>
            </w:r>
          </w:p>
        </w:tc>
      </w:tr>
    </w:tbl>
    <w:p w:rsidR="00E81D59" w:rsidRPr="002039BA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2039BA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2039BA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2039BA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BA" w:rsidRPr="002039BA" w:rsidRDefault="00F95DC8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 xml:space="preserve">3.1. </w:t>
            </w:r>
            <w:r w:rsidR="002039BA" w:rsidRPr="002039BA">
              <w:rPr>
                <w:sz w:val="24"/>
                <w:szCs w:val="24"/>
              </w:rPr>
              <w:t>Заместитель директора Департамента</w:t>
            </w:r>
          </w:p>
          <w:p w:rsidR="002039BA" w:rsidRPr="002039BA" w:rsidRDefault="002039BA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корпоративного управления и взаимодействия</w:t>
            </w:r>
          </w:p>
          <w:p w:rsidR="002039BA" w:rsidRPr="002039BA" w:rsidRDefault="002039BA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с акционерами ПАО «Россети Северный Кавказ»</w:t>
            </w:r>
          </w:p>
          <w:p w:rsidR="002039BA" w:rsidRPr="002039BA" w:rsidRDefault="002039BA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(на основании доверенности от 01.01.2020 № 231) _________________ В.В. Волковский</w:t>
            </w:r>
          </w:p>
          <w:p w:rsidR="002039BA" w:rsidRPr="002039BA" w:rsidRDefault="002039BA" w:rsidP="002039B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 xml:space="preserve">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Pr="002039BA">
              <w:rPr>
                <w:sz w:val="24"/>
                <w:szCs w:val="24"/>
              </w:rPr>
              <w:t xml:space="preserve">     (подпись)</w:t>
            </w:r>
          </w:p>
          <w:p w:rsidR="00193CF3" w:rsidRPr="002039BA" w:rsidRDefault="002039BA" w:rsidP="002039BA">
            <w:pPr>
              <w:jc w:val="both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01</w:t>
            </w:r>
            <w:r w:rsidRPr="002039BA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июня</w:t>
            </w:r>
            <w:r w:rsidRPr="002039BA">
              <w:rPr>
                <w:sz w:val="24"/>
                <w:szCs w:val="24"/>
              </w:rPr>
              <w:t xml:space="preserve"> 2020 г.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039BA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83030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1536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10</cp:revision>
  <cp:lastPrinted>2018-10-01T08:22:00Z</cp:lastPrinted>
  <dcterms:created xsi:type="dcterms:W3CDTF">2018-07-03T14:03:00Z</dcterms:created>
  <dcterms:modified xsi:type="dcterms:W3CDTF">2020-06-01T12:47:00Z</dcterms:modified>
</cp:coreProperties>
</file>