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F65548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F65548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745EF4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08.05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45EF4">
              <w:rPr>
                <w:color w:val="000000"/>
                <w:sz w:val="26"/>
                <w:szCs w:val="26"/>
                <w:lang w:eastAsia="ru-RU"/>
              </w:rPr>
              <w:t>08.05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45EF4">
              <w:rPr>
                <w:color w:val="000000"/>
                <w:sz w:val="26"/>
                <w:szCs w:val="26"/>
                <w:lang w:eastAsia="ru-RU"/>
              </w:rPr>
              <w:t>08.05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2.3. Повестка дня заседания совета директоров эмитента:</w:t>
            </w:r>
          </w:p>
          <w:p w:rsidR="00E9466E" w:rsidRDefault="00E433DC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="00745EF4" w:rsidRPr="00745EF4">
              <w:rPr>
                <w:sz w:val="26"/>
                <w:szCs w:val="26"/>
                <w:lang w:eastAsia="ru-RU"/>
              </w:rPr>
              <w:t>О дальнейшем функционировании территориальной сетевой</w:t>
            </w:r>
            <w:r w:rsidR="00745EF4">
              <w:rPr>
                <w:sz w:val="26"/>
                <w:szCs w:val="26"/>
                <w:lang w:eastAsia="ru-RU"/>
              </w:rPr>
              <w:t xml:space="preserve"> </w:t>
            </w:r>
            <w:r w:rsidR="00745EF4" w:rsidRPr="00745EF4">
              <w:rPr>
                <w:sz w:val="26"/>
                <w:szCs w:val="26"/>
                <w:lang w:eastAsia="ru-RU"/>
              </w:rPr>
              <w:t>организации в Республике Дагестан.</w:t>
            </w:r>
          </w:p>
          <w:p w:rsidR="00745EF4" w:rsidRPr="00953928" w:rsidRDefault="00745EF4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 </w:t>
            </w:r>
            <w:r w:rsidR="00745EF4">
              <w:rPr>
                <w:sz w:val="26"/>
                <w:szCs w:val="26"/>
              </w:rPr>
              <w:t xml:space="preserve">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745EF4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745EF4">
              <w:rPr>
                <w:sz w:val="26"/>
                <w:szCs w:val="26"/>
              </w:rPr>
              <w:t>08</w:t>
            </w:r>
            <w:r w:rsidRPr="00E042B7">
              <w:rPr>
                <w:sz w:val="26"/>
                <w:szCs w:val="26"/>
              </w:rPr>
              <w:t xml:space="preserve">» </w:t>
            </w:r>
            <w:r w:rsidR="00745EF4">
              <w:rPr>
                <w:sz w:val="26"/>
                <w:szCs w:val="26"/>
              </w:rPr>
              <w:t>ма</w:t>
            </w:r>
            <w:r w:rsidR="00787D74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   </w:t>
            </w:r>
            <w:bookmarkStart w:id="0" w:name="_GoBack"/>
            <w:bookmarkEnd w:id="0"/>
            <w:r w:rsidR="00787D74">
              <w:rPr>
                <w:sz w:val="26"/>
                <w:szCs w:val="26"/>
              </w:rPr>
              <w:t xml:space="preserve"> 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548" w:rsidRDefault="00F65548">
      <w:r>
        <w:separator/>
      </w:r>
    </w:p>
  </w:endnote>
  <w:endnote w:type="continuationSeparator" w:id="0">
    <w:p w:rsidR="00F65548" w:rsidRDefault="00F65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548" w:rsidRDefault="00F65548">
      <w:r>
        <w:separator/>
      </w:r>
    </w:p>
  </w:footnote>
  <w:footnote w:type="continuationSeparator" w:id="0">
    <w:p w:rsidR="00F65548" w:rsidRDefault="00F65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45EF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4C8D"/>
    <w:rsid w:val="00216CA1"/>
    <w:rsid w:val="0025438D"/>
    <w:rsid w:val="0027541F"/>
    <w:rsid w:val="00277341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65AE"/>
    <w:rsid w:val="00461D76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7D74"/>
    <w:rsid w:val="007C358E"/>
    <w:rsid w:val="007C3687"/>
    <w:rsid w:val="007D71C9"/>
    <w:rsid w:val="007E062B"/>
    <w:rsid w:val="00813DD5"/>
    <w:rsid w:val="00824A66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AE91C-F619-45D7-BCC7-B727B0647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20</cp:revision>
  <cp:lastPrinted>2020-04-27T05:26:00Z</cp:lastPrinted>
  <dcterms:created xsi:type="dcterms:W3CDTF">2019-12-26T12:38:00Z</dcterms:created>
  <dcterms:modified xsi:type="dcterms:W3CDTF">2020-05-12T05:45:00Z</dcterms:modified>
</cp:coreProperties>
</file>