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D07A6">
      <w:pPr>
        <w:pStyle w:val="3"/>
        <w:rPr>
          <w:rFonts w:ascii="Arial Narrow" w:hAnsi="Arial Narrow"/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B559B8" wp14:editId="5E3F91BA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1A37B6" w:rsidRDefault="009D0E3F" w:rsidP="00C6332C">
      <w:pPr>
        <w:pStyle w:val="5"/>
        <w:spacing w:line="235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A37B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ПРОТОКОЛ №1</w:t>
      </w:r>
      <w:r w:rsidR="00FC29C5" w:rsidRPr="001A37B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</w:t>
      </w:r>
      <w:r w:rsidR="0005303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8</w:t>
      </w:r>
    </w:p>
    <w:p w:rsidR="009D0E3F" w:rsidRPr="00061597" w:rsidRDefault="009D0E3F" w:rsidP="00C6332C">
      <w:pPr>
        <w:tabs>
          <w:tab w:val="num" w:pos="1418"/>
        </w:tabs>
        <w:spacing w:line="235" w:lineRule="auto"/>
        <w:contextualSpacing/>
        <w:jc w:val="center"/>
        <w:rPr>
          <w:spacing w:val="-2"/>
          <w:sz w:val="26"/>
          <w:szCs w:val="26"/>
        </w:rPr>
      </w:pPr>
      <w:r w:rsidRPr="00061597">
        <w:rPr>
          <w:bCs/>
          <w:sz w:val="26"/>
          <w:szCs w:val="26"/>
        </w:rPr>
        <w:t xml:space="preserve">заседания </w:t>
      </w:r>
      <w:r w:rsidRPr="00061597">
        <w:rPr>
          <w:sz w:val="26"/>
          <w:szCs w:val="26"/>
        </w:rPr>
        <w:t>Комитета по аудиту Совета директоров</w:t>
      </w:r>
    </w:p>
    <w:p w:rsidR="009D0E3F" w:rsidRPr="00061597" w:rsidRDefault="009D0E3F" w:rsidP="00C6332C">
      <w:pPr>
        <w:spacing w:line="235" w:lineRule="auto"/>
        <w:contextualSpacing/>
        <w:jc w:val="center"/>
        <w:rPr>
          <w:bCs/>
          <w:sz w:val="26"/>
          <w:szCs w:val="26"/>
        </w:rPr>
      </w:pPr>
      <w:r w:rsidRPr="00061597">
        <w:rPr>
          <w:bCs/>
          <w:sz w:val="26"/>
          <w:szCs w:val="26"/>
        </w:rPr>
        <w:t>ПАО «</w:t>
      </w:r>
      <w:r w:rsidR="000F5720">
        <w:rPr>
          <w:bCs/>
          <w:sz w:val="26"/>
          <w:szCs w:val="26"/>
        </w:rPr>
        <w:t xml:space="preserve">Россети </w:t>
      </w:r>
      <w:r w:rsidRPr="00061597">
        <w:rPr>
          <w:bCs/>
          <w:sz w:val="26"/>
          <w:szCs w:val="26"/>
        </w:rPr>
        <w:t>Северн</w:t>
      </w:r>
      <w:r w:rsidR="000F5720">
        <w:rPr>
          <w:bCs/>
          <w:sz w:val="26"/>
          <w:szCs w:val="26"/>
        </w:rPr>
        <w:t>ый</w:t>
      </w:r>
      <w:r w:rsidRPr="00061597">
        <w:rPr>
          <w:bCs/>
          <w:sz w:val="26"/>
          <w:szCs w:val="26"/>
        </w:rPr>
        <w:t xml:space="preserve"> Кавказ»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061597" w:rsidRDefault="009D0E3F" w:rsidP="00C6332C">
      <w:pPr>
        <w:widowControl w:val="0"/>
        <w:tabs>
          <w:tab w:val="left" w:pos="900"/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Место </w:t>
      </w:r>
      <w:r w:rsidR="00CD07A6" w:rsidRPr="00061597">
        <w:rPr>
          <w:sz w:val="26"/>
          <w:szCs w:val="26"/>
        </w:rPr>
        <w:t>подведения итогов голосования</w:t>
      </w:r>
      <w:r w:rsidRPr="00061597">
        <w:rPr>
          <w:sz w:val="26"/>
          <w:szCs w:val="26"/>
        </w:rPr>
        <w:t xml:space="preserve">: </w:t>
      </w:r>
      <w:r w:rsidR="00CD07A6" w:rsidRPr="00061597">
        <w:rPr>
          <w:sz w:val="26"/>
          <w:szCs w:val="26"/>
        </w:rPr>
        <w:t>Ставропольский край, г. Пятигорск,                         ул. Подстанционная, д.13а, ПАО «</w:t>
      </w:r>
      <w:r w:rsidR="00A8260D" w:rsidRPr="00A8260D">
        <w:rPr>
          <w:bCs/>
          <w:sz w:val="26"/>
          <w:szCs w:val="26"/>
        </w:rPr>
        <w:t>Россети Северный Кавказ</w:t>
      </w:r>
      <w:r w:rsidR="00E974B2" w:rsidRPr="00061597">
        <w:rPr>
          <w:sz w:val="26"/>
          <w:szCs w:val="26"/>
        </w:rPr>
        <w:t>»</w:t>
      </w:r>
      <w:r w:rsidRPr="00061597">
        <w:rPr>
          <w:sz w:val="26"/>
          <w:szCs w:val="26"/>
        </w:rPr>
        <w:t>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Дата проведения: </w:t>
      </w:r>
      <w:r w:rsidR="00053033">
        <w:rPr>
          <w:sz w:val="26"/>
          <w:szCs w:val="26"/>
        </w:rPr>
        <w:t>24 апреля</w:t>
      </w:r>
      <w:r w:rsidR="00157F9A" w:rsidRPr="00061597">
        <w:rPr>
          <w:sz w:val="26"/>
          <w:szCs w:val="26"/>
        </w:rPr>
        <w:t xml:space="preserve"> </w:t>
      </w:r>
      <w:r w:rsidR="0080617F" w:rsidRPr="00061597">
        <w:rPr>
          <w:sz w:val="26"/>
          <w:szCs w:val="26"/>
        </w:rPr>
        <w:t>2020</w:t>
      </w:r>
      <w:r w:rsidRPr="00061597">
        <w:rPr>
          <w:sz w:val="26"/>
          <w:szCs w:val="26"/>
        </w:rPr>
        <w:t xml:space="preserve"> года.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061597">
        <w:rPr>
          <w:sz w:val="26"/>
          <w:szCs w:val="26"/>
        </w:rPr>
        <w:t xml:space="preserve">Форма проведения: </w:t>
      </w:r>
      <w:r w:rsidR="00CD07A6" w:rsidRPr="00061597">
        <w:rPr>
          <w:sz w:val="26"/>
          <w:szCs w:val="26"/>
        </w:rPr>
        <w:t>опросным путем (заочное голосование)</w:t>
      </w:r>
      <w:r w:rsidRPr="00061597">
        <w:rPr>
          <w:bCs/>
          <w:sz w:val="26"/>
          <w:szCs w:val="26"/>
        </w:rPr>
        <w:t>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bCs/>
          <w:sz w:val="26"/>
          <w:szCs w:val="26"/>
        </w:rPr>
        <w:t>Дата составления протокола</w:t>
      </w:r>
      <w:r w:rsidR="006D683F" w:rsidRPr="00061597">
        <w:rPr>
          <w:bCs/>
          <w:sz w:val="26"/>
          <w:szCs w:val="26"/>
        </w:rPr>
        <w:t xml:space="preserve">: </w:t>
      </w:r>
      <w:r w:rsidR="00053033">
        <w:rPr>
          <w:bCs/>
          <w:sz w:val="26"/>
          <w:szCs w:val="26"/>
        </w:rPr>
        <w:t>27</w:t>
      </w:r>
      <w:r w:rsidR="0080617F" w:rsidRPr="00061597">
        <w:rPr>
          <w:bCs/>
          <w:sz w:val="26"/>
          <w:szCs w:val="26"/>
        </w:rPr>
        <w:t xml:space="preserve"> </w:t>
      </w:r>
      <w:r w:rsidR="00157F9A" w:rsidRPr="00061597">
        <w:rPr>
          <w:bCs/>
          <w:sz w:val="26"/>
          <w:szCs w:val="26"/>
        </w:rPr>
        <w:t>апреля</w:t>
      </w:r>
      <w:r w:rsidR="0080617F" w:rsidRPr="00061597">
        <w:rPr>
          <w:bCs/>
          <w:sz w:val="26"/>
          <w:szCs w:val="26"/>
        </w:rPr>
        <w:t xml:space="preserve"> 2020 года</w:t>
      </w:r>
      <w:r w:rsidRPr="00061597">
        <w:rPr>
          <w:bCs/>
          <w:sz w:val="26"/>
          <w:szCs w:val="26"/>
        </w:rPr>
        <w:t>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Всего членов Комитета по ауд</w:t>
      </w:r>
      <w:r w:rsidR="000F5720">
        <w:rPr>
          <w:sz w:val="26"/>
          <w:szCs w:val="26"/>
        </w:rPr>
        <w:t>иту Совета директоров ПАО «Россети Северный Кавказ</w:t>
      </w:r>
      <w:r w:rsidRPr="00061597">
        <w:rPr>
          <w:sz w:val="26"/>
          <w:szCs w:val="26"/>
        </w:rPr>
        <w:t>» - 3 человека.</w:t>
      </w:r>
    </w:p>
    <w:p w:rsidR="009D0E3F" w:rsidRPr="00061597" w:rsidRDefault="009D0E3F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В </w:t>
      </w:r>
      <w:r w:rsidR="001D2D3A" w:rsidRPr="00061597">
        <w:rPr>
          <w:sz w:val="26"/>
          <w:szCs w:val="26"/>
        </w:rPr>
        <w:t xml:space="preserve">заочном </w:t>
      </w:r>
      <w:r w:rsidR="00E974B2" w:rsidRPr="00061597">
        <w:rPr>
          <w:sz w:val="26"/>
          <w:szCs w:val="26"/>
        </w:rPr>
        <w:t>голосовании</w:t>
      </w:r>
      <w:r w:rsidRPr="00061597">
        <w:rPr>
          <w:sz w:val="26"/>
          <w:szCs w:val="26"/>
        </w:rPr>
        <w:t xml:space="preserve"> приняли участие:</w:t>
      </w:r>
    </w:p>
    <w:p w:rsidR="00A44E44" w:rsidRPr="00061597" w:rsidRDefault="00A44E44" w:rsidP="003F5558">
      <w:pPr>
        <w:tabs>
          <w:tab w:val="left" w:pos="768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Кирюхин Сергей Владимирович</w:t>
      </w:r>
      <w:r w:rsidR="00FB149D">
        <w:rPr>
          <w:sz w:val="26"/>
          <w:szCs w:val="26"/>
        </w:rPr>
        <w:t>,</w:t>
      </w:r>
      <w:r w:rsidR="003F5558">
        <w:rPr>
          <w:sz w:val="26"/>
          <w:szCs w:val="26"/>
        </w:rPr>
        <w:tab/>
      </w:r>
    </w:p>
    <w:p w:rsidR="00A74B1B" w:rsidRPr="00061597" w:rsidRDefault="00A74B1B" w:rsidP="00C6332C">
      <w:pPr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Гурьянов Денис Львович</w:t>
      </w:r>
      <w:r w:rsidR="00FB149D">
        <w:rPr>
          <w:sz w:val="26"/>
          <w:szCs w:val="26"/>
        </w:rPr>
        <w:t>,</w:t>
      </w:r>
    </w:p>
    <w:p w:rsidR="001D2D3A" w:rsidRPr="00061597" w:rsidRDefault="001D2D3A" w:rsidP="00C6332C">
      <w:pPr>
        <w:spacing w:line="235" w:lineRule="auto"/>
        <w:contextualSpacing/>
        <w:jc w:val="both"/>
        <w:rPr>
          <w:sz w:val="26"/>
          <w:szCs w:val="26"/>
        </w:rPr>
      </w:pPr>
      <w:proofErr w:type="spellStart"/>
      <w:r w:rsidRPr="00061597">
        <w:rPr>
          <w:sz w:val="26"/>
          <w:szCs w:val="26"/>
        </w:rPr>
        <w:t>Сасин</w:t>
      </w:r>
      <w:proofErr w:type="spellEnd"/>
      <w:r w:rsidRPr="00061597">
        <w:rPr>
          <w:sz w:val="26"/>
          <w:szCs w:val="26"/>
        </w:rPr>
        <w:t xml:space="preserve"> Николай Иванович</w:t>
      </w:r>
      <w:r w:rsidR="00CB3019">
        <w:rPr>
          <w:sz w:val="26"/>
          <w:szCs w:val="26"/>
        </w:rPr>
        <w:t>.</w:t>
      </w:r>
    </w:p>
    <w:p w:rsidR="00402FD5" w:rsidRPr="00061597" w:rsidRDefault="00402FD5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402FD5" w:rsidRPr="00061597" w:rsidRDefault="00402FD5" w:rsidP="00402FD5">
      <w:pPr>
        <w:spacing w:line="235" w:lineRule="auto"/>
        <w:contextualSpacing/>
        <w:jc w:val="both"/>
        <w:rPr>
          <w:bCs/>
          <w:sz w:val="26"/>
          <w:szCs w:val="26"/>
        </w:rPr>
      </w:pPr>
      <w:r w:rsidRPr="00061597">
        <w:rPr>
          <w:bCs/>
          <w:sz w:val="26"/>
          <w:szCs w:val="26"/>
        </w:rPr>
        <w:t>Кворум имеется.</w:t>
      </w:r>
    </w:p>
    <w:p w:rsidR="00402FD5" w:rsidRPr="00061597" w:rsidRDefault="00402FD5" w:rsidP="00C6332C">
      <w:pPr>
        <w:spacing w:line="235" w:lineRule="auto"/>
        <w:contextualSpacing/>
        <w:jc w:val="both"/>
        <w:rPr>
          <w:sz w:val="26"/>
          <w:szCs w:val="26"/>
        </w:rPr>
      </w:pPr>
    </w:p>
    <w:p w:rsidR="009D0E3F" w:rsidRPr="0006159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061597">
        <w:rPr>
          <w:sz w:val="26"/>
          <w:szCs w:val="26"/>
        </w:rPr>
        <w:t>ПОВЕСТКА ДНЯ:</w:t>
      </w:r>
    </w:p>
    <w:p w:rsidR="009D0E3F" w:rsidRPr="00061597" w:rsidRDefault="009D0E3F" w:rsidP="006319EF">
      <w:pPr>
        <w:spacing w:line="235" w:lineRule="auto"/>
        <w:contextualSpacing/>
        <w:jc w:val="both"/>
        <w:rPr>
          <w:sz w:val="26"/>
          <w:szCs w:val="26"/>
        </w:rPr>
      </w:pPr>
    </w:p>
    <w:p w:rsidR="00053033" w:rsidRPr="001E545B" w:rsidRDefault="00053033" w:rsidP="00053033">
      <w:pPr>
        <w:pStyle w:val="a4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spacing w:after="0"/>
        <w:ind w:left="0" w:right="-5" w:firstLine="709"/>
        <w:jc w:val="both"/>
        <w:rPr>
          <w:sz w:val="26"/>
          <w:szCs w:val="26"/>
        </w:rPr>
      </w:pPr>
      <w:proofErr w:type="gramStart"/>
      <w:r w:rsidRPr="001E545B">
        <w:rPr>
          <w:sz w:val="26"/>
          <w:szCs w:val="26"/>
        </w:rPr>
        <w:t xml:space="preserve">О рассмотрении письменной информации, представленной внешним аудитором по основным проблемам бухгалтерской (финансовой) отчетности Общества, подготовленной в соответствии с РСБУ, и консолидированной финансовой отчетности Общества за 2019 год, подготовленной в соответствии с МСФО за 2019 год, и информации менеджмента Общества о корректировках, внесенных по результатам внешнего аудита отчетности. </w:t>
      </w:r>
      <w:proofErr w:type="gramEnd"/>
    </w:p>
    <w:p w:rsidR="00053033" w:rsidRDefault="00053033" w:rsidP="00053033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545B">
        <w:rPr>
          <w:sz w:val="26"/>
          <w:szCs w:val="26"/>
        </w:rPr>
        <w:t>О предварительном рассмотрении бухгалтерской (финансовой) отчетности Общества за 2019 год, подготовленной в соответствии с РСБУ, и консолидированной финансовой отчетности Общества за 2019 год, подготовленной в соответствии с МСФО.</w:t>
      </w:r>
    </w:p>
    <w:p w:rsidR="0061108D" w:rsidRPr="001E545B" w:rsidRDefault="0061108D" w:rsidP="0061108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545B">
        <w:rPr>
          <w:sz w:val="26"/>
          <w:szCs w:val="26"/>
        </w:rPr>
        <w:t>О рассмотрении информации менеджмента по нестандартным операциям и событиям, формированию резерва сомнительных долгов и оценочных обязательств по итогам 2019 года.</w:t>
      </w:r>
    </w:p>
    <w:p w:rsidR="00774FC7" w:rsidRPr="001E545B" w:rsidRDefault="00774FC7" w:rsidP="00774FC7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545B">
        <w:rPr>
          <w:sz w:val="26"/>
          <w:szCs w:val="26"/>
        </w:rPr>
        <w:t>О предварительном рассмотрении кандидатуры внешнего аудитора Общества на проведение аудита бухгалтерской (финансовой) отчетности Общества за 2020 год.</w:t>
      </w:r>
    </w:p>
    <w:p w:rsidR="003B563C" w:rsidRPr="00061597" w:rsidRDefault="003B563C" w:rsidP="00C6332C">
      <w:pPr>
        <w:tabs>
          <w:tab w:val="left" w:pos="1134"/>
        </w:tabs>
        <w:spacing w:line="235" w:lineRule="auto"/>
        <w:contextualSpacing/>
        <w:jc w:val="both"/>
        <w:rPr>
          <w:sz w:val="26"/>
          <w:szCs w:val="26"/>
        </w:rPr>
      </w:pPr>
    </w:p>
    <w:p w:rsidR="009A695E" w:rsidRPr="0006159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061597">
        <w:rPr>
          <w:sz w:val="26"/>
          <w:szCs w:val="26"/>
        </w:rPr>
        <w:t>ИТОГИ ГОЛОСОВАНИЯ И РЕШЕНИ</w:t>
      </w:r>
      <w:r w:rsidR="00450264" w:rsidRPr="00061597">
        <w:rPr>
          <w:sz w:val="26"/>
          <w:szCs w:val="26"/>
        </w:rPr>
        <w:t>Я</w:t>
      </w:r>
      <w:r w:rsidRPr="00061597">
        <w:rPr>
          <w:sz w:val="26"/>
          <w:szCs w:val="26"/>
        </w:rPr>
        <w:t>, ПРИН</w:t>
      </w:r>
      <w:r w:rsidR="00450264" w:rsidRPr="00061597">
        <w:rPr>
          <w:sz w:val="26"/>
          <w:szCs w:val="26"/>
        </w:rPr>
        <w:t>ЯТЫЕ</w:t>
      </w:r>
      <w:r w:rsidRPr="00061597">
        <w:rPr>
          <w:sz w:val="26"/>
          <w:szCs w:val="26"/>
        </w:rPr>
        <w:t xml:space="preserve"> </w:t>
      </w:r>
    </w:p>
    <w:p w:rsidR="009D0E3F" w:rsidRPr="00061597" w:rsidRDefault="009D0E3F" w:rsidP="00C6332C">
      <w:pPr>
        <w:spacing w:line="235" w:lineRule="auto"/>
        <w:contextualSpacing/>
        <w:jc w:val="center"/>
        <w:rPr>
          <w:sz w:val="26"/>
          <w:szCs w:val="26"/>
        </w:rPr>
      </w:pPr>
      <w:r w:rsidRPr="00061597">
        <w:rPr>
          <w:sz w:val="26"/>
          <w:szCs w:val="26"/>
        </w:rPr>
        <w:t>ПО ВОПРОС</w:t>
      </w:r>
      <w:r w:rsidR="00450264" w:rsidRPr="00061597">
        <w:rPr>
          <w:sz w:val="26"/>
          <w:szCs w:val="26"/>
        </w:rPr>
        <w:t>АМ</w:t>
      </w:r>
      <w:r w:rsidRPr="00061597">
        <w:rPr>
          <w:sz w:val="26"/>
          <w:szCs w:val="26"/>
        </w:rPr>
        <w:t xml:space="preserve"> ПОВЕСТКИ ДНЯ:</w:t>
      </w:r>
    </w:p>
    <w:p w:rsidR="009D0E3F" w:rsidRPr="00061597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</w:p>
    <w:p w:rsidR="00774FC7" w:rsidRDefault="0002512D" w:rsidP="00C6332C">
      <w:pPr>
        <w:pStyle w:val="aa"/>
        <w:spacing w:after="0"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Вопрос №1: </w:t>
      </w:r>
      <w:proofErr w:type="gramStart"/>
      <w:r w:rsidR="00774FC7" w:rsidRPr="00774FC7">
        <w:rPr>
          <w:sz w:val="26"/>
          <w:szCs w:val="26"/>
        </w:rPr>
        <w:t xml:space="preserve">О рассмотрении письменной информации, представленной внешним аудитором по основным проблемам бухгалтерской (финансовой) отчетности Общества, подготовленной в соответствии с РСБУ, и консолидированной финансовой отчетности Общества за 2019 год, подготовленной в соответствии с </w:t>
      </w:r>
      <w:r w:rsidR="00774FC7" w:rsidRPr="00774FC7">
        <w:rPr>
          <w:sz w:val="26"/>
          <w:szCs w:val="26"/>
        </w:rPr>
        <w:lastRenderedPageBreak/>
        <w:t>МСФО за 2019 год, и информации менеджмента Общества о корректировках, внесенных по результатам внешнего аудита отчетности</w:t>
      </w:r>
      <w:r w:rsidR="00774FC7">
        <w:rPr>
          <w:sz w:val="26"/>
          <w:szCs w:val="26"/>
        </w:rPr>
        <w:t>.</w:t>
      </w:r>
      <w:proofErr w:type="gramEnd"/>
    </w:p>
    <w:p w:rsidR="00A44E44" w:rsidRPr="00061597" w:rsidRDefault="00A44E44" w:rsidP="00C6332C">
      <w:pPr>
        <w:pStyle w:val="aa"/>
        <w:spacing w:after="0"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Решение:</w:t>
      </w:r>
    </w:p>
    <w:p w:rsidR="002E6231" w:rsidRPr="00A43987" w:rsidRDefault="002E6231" w:rsidP="002E6231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proofErr w:type="gramStart"/>
      <w:r w:rsidRPr="00A43987">
        <w:rPr>
          <w:sz w:val="26"/>
          <w:szCs w:val="26"/>
          <w:lang w:eastAsia="en-US"/>
        </w:rPr>
        <w:t xml:space="preserve">По результатам рассмотрения </w:t>
      </w:r>
      <w:r>
        <w:rPr>
          <w:sz w:val="26"/>
          <w:szCs w:val="26"/>
        </w:rPr>
        <w:t>п</w:t>
      </w:r>
      <w:r w:rsidRPr="00A43987">
        <w:rPr>
          <w:sz w:val="26"/>
          <w:szCs w:val="26"/>
        </w:rPr>
        <w:t>исьменной информации (аудиторского отчета) ООО «</w:t>
      </w:r>
      <w:r w:rsidRPr="00A43987">
        <w:rPr>
          <w:sz w:val="26"/>
          <w:szCs w:val="26"/>
          <w:lang w:eastAsia="en-US"/>
        </w:rPr>
        <w:t xml:space="preserve">Эрнст энд Янг» </w:t>
      </w:r>
      <w:r w:rsidRPr="00A43987">
        <w:rPr>
          <w:sz w:val="26"/>
          <w:szCs w:val="26"/>
        </w:rPr>
        <w:t>руководству ПАО «</w:t>
      </w:r>
      <w:r w:rsidRPr="0025335E">
        <w:rPr>
          <w:rFonts w:eastAsia="Calibri"/>
          <w:sz w:val="26"/>
          <w:szCs w:val="26"/>
          <w:lang w:eastAsia="en-US"/>
        </w:rPr>
        <w:t>Россети Северный Кавказ</w:t>
      </w:r>
      <w:r w:rsidRPr="00A43987">
        <w:rPr>
          <w:sz w:val="26"/>
          <w:szCs w:val="26"/>
        </w:rPr>
        <w:t xml:space="preserve">» по основным проблемам учета и отчетности по итогам аудита бухгалтерской (финансовой) отчетности, подготовленной в соответствии с РСБУ, и консолидированной финансовой отчетности, подготовленной в соответствии с МСФО, за 2019 год </w:t>
      </w:r>
      <w:r w:rsidRPr="00A43987">
        <w:rPr>
          <w:sz w:val="26"/>
          <w:szCs w:val="26"/>
          <w:lang w:eastAsia="en-US"/>
        </w:rPr>
        <w:t xml:space="preserve">отметить отсутствие </w:t>
      </w:r>
      <w:proofErr w:type="spellStart"/>
      <w:r w:rsidRPr="00A43987">
        <w:rPr>
          <w:sz w:val="26"/>
          <w:szCs w:val="26"/>
          <w:lang w:eastAsia="en-US"/>
        </w:rPr>
        <w:t>неустраненных</w:t>
      </w:r>
      <w:proofErr w:type="spellEnd"/>
      <w:r w:rsidRPr="00A43987">
        <w:rPr>
          <w:sz w:val="26"/>
          <w:szCs w:val="26"/>
          <w:lang w:eastAsia="en-US"/>
        </w:rPr>
        <w:t xml:space="preserve"> Обществом существенных замечаний внешнего аудитора, влияющих на заключение о достоверности отчетности.</w:t>
      </w:r>
      <w:proofErr w:type="gramEnd"/>
    </w:p>
    <w:p w:rsidR="003B563C" w:rsidRPr="00061597" w:rsidRDefault="003B563C" w:rsidP="003B563C">
      <w:pPr>
        <w:widowControl w:val="0"/>
        <w:tabs>
          <w:tab w:val="left" w:pos="426"/>
        </w:tabs>
        <w:autoSpaceDE w:val="0"/>
        <w:autoSpaceDN w:val="0"/>
        <w:spacing w:line="235" w:lineRule="auto"/>
        <w:ind w:firstLine="709"/>
        <w:contextualSpacing/>
        <w:jc w:val="both"/>
        <w:rPr>
          <w:bCs/>
          <w:iCs/>
          <w:sz w:val="26"/>
          <w:szCs w:val="26"/>
        </w:rPr>
      </w:pPr>
    </w:p>
    <w:p w:rsidR="009D0E3F" w:rsidRPr="00061597" w:rsidRDefault="009D0E3F" w:rsidP="008A5FDF">
      <w:pPr>
        <w:widowControl w:val="0"/>
        <w:tabs>
          <w:tab w:val="left" w:pos="426"/>
        </w:tabs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bCs/>
          <w:iCs/>
          <w:sz w:val="26"/>
          <w:szCs w:val="26"/>
        </w:rPr>
        <w:t>Голосовали «ЗА»:</w:t>
      </w:r>
      <w:r w:rsidR="00A74B1B" w:rsidRPr="00061597">
        <w:rPr>
          <w:sz w:val="26"/>
          <w:szCs w:val="26"/>
        </w:rPr>
        <w:t xml:space="preserve"> </w:t>
      </w:r>
      <w:r w:rsidR="00A44E44" w:rsidRPr="00061597">
        <w:rPr>
          <w:sz w:val="26"/>
          <w:szCs w:val="26"/>
        </w:rPr>
        <w:t xml:space="preserve">Кирюхин С.В., </w:t>
      </w:r>
      <w:r w:rsidR="000E09C6" w:rsidRPr="00061597">
        <w:rPr>
          <w:sz w:val="26"/>
          <w:szCs w:val="26"/>
        </w:rPr>
        <w:t>Гурьянов Д.Л.</w:t>
      </w:r>
      <w:r w:rsidR="002644B3" w:rsidRPr="00061597">
        <w:rPr>
          <w:sz w:val="26"/>
          <w:szCs w:val="26"/>
        </w:rPr>
        <w:t xml:space="preserve">, </w:t>
      </w:r>
      <w:proofErr w:type="spellStart"/>
      <w:r w:rsidR="002644B3" w:rsidRPr="00061597">
        <w:rPr>
          <w:sz w:val="26"/>
          <w:szCs w:val="26"/>
        </w:rPr>
        <w:t>Сасин</w:t>
      </w:r>
      <w:proofErr w:type="spellEnd"/>
      <w:r w:rsidR="002644B3" w:rsidRPr="00061597">
        <w:rPr>
          <w:sz w:val="26"/>
          <w:szCs w:val="26"/>
        </w:rPr>
        <w:t xml:space="preserve"> Н.И.</w:t>
      </w:r>
    </w:p>
    <w:p w:rsidR="009D0E3F" w:rsidRPr="00061597" w:rsidRDefault="009D0E3F" w:rsidP="00C6332C">
      <w:pPr>
        <w:tabs>
          <w:tab w:val="left" w:pos="72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«ПРОТИВ»: нет. «ВОЗДЕРЖАЛСЯ»: нет.</w:t>
      </w:r>
    </w:p>
    <w:p w:rsidR="009D0E3F" w:rsidRPr="00061597" w:rsidRDefault="009D0E3F" w:rsidP="00C6332C">
      <w:pPr>
        <w:widowControl w:val="0"/>
        <w:shd w:val="clear" w:color="auto" w:fill="FFFFFF"/>
        <w:autoSpaceDE w:val="0"/>
        <w:autoSpaceDN w:val="0"/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Решение принято единогласно.</w:t>
      </w:r>
    </w:p>
    <w:p w:rsidR="003B563C" w:rsidRPr="00061597" w:rsidRDefault="003B563C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68613E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 xml:space="preserve">Вопрос №2: </w:t>
      </w:r>
      <w:r w:rsidR="0068613E" w:rsidRPr="001E545B">
        <w:rPr>
          <w:sz w:val="26"/>
          <w:szCs w:val="26"/>
        </w:rPr>
        <w:t>О предварительном рассмотрении бухгалтерской (финансовой) отчетности Общества за 2019 год, подготовленной в соответствии с РСБУ, и консолидированной финансовой отчетности Общества за 2019 год, подготовленной в соответствии с МСФО.</w:t>
      </w: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Решение:</w:t>
      </w:r>
    </w:p>
    <w:p w:rsidR="0068613E" w:rsidRPr="0025335E" w:rsidRDefault="0068613E" w:rsidP="0068613E">
      <w:pPr>
        <w:suppressAutoHyphens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25335E">
        <w:rPr>
          <w:rFonts w:eastAsia="Calibri"/>
          <w:sz w:val="26"/>
          <w:szCs w:val="26"/>
          <w:lang w:eastAsia="en-US"/>
        </w:rPr>
        <w:t xml:space="preserve">1. Рекомендовать Совету директоров ПАО «Россети Северный Кавказ» вынести на утверждение годового Общего собрания акционеров Общества бухгалтерскую (финансовую) отчетность Общества за 2019 год, подготовленную в соответствии с РСБУ, </w:t>
      </w:r>
      <w:r>
        <w:rPr>
          <w:rFonts w:eastAsia="Calibri"/>
          <w:sz w:val="26"/>
          <w:szCs w:val="26"/>
          <w:lang w:eastAsia="en-US"/>
        </w:rPr>
        <w:t>согласно приложению 1</w:t>
      </w:r>
      <w:r w:rsidRPr="00A43987">
        <w:rPr>
          <w:rFonts w:eastAsia="Calibri"/>
          <w:sz w:val="26"/>
          <w:szCs w:val="26"/>
          <w:lang w:eastAsia="en-US"/>
        </w:rPr>
        <w:t xml:space="preserve"> к настоящему решению</w:t>
      </w:r>
      <w:r w:rsidRPr="0025335E">
        <w:rPr>
          <w:rFonts w:eastAsia="Calibri"/>
          <w:sz w:val="26"/>
          <w:szCs w:val="26"/>
          <w:lang w:eastAsia="en-US"/>
        </w:rPr>
        <w:t>.</w:t>
      </w:r>
    </w:p>
    <w:p w:rsidR="0068613E" w:rsidRPr="0025335E" w:rsidRDefault="0068613E" w:rsidP="0068613E">
      <w:pPr>
        <w:suppressAutoHyphens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25335E">
        <w:rPr>
          <w:rFonts w:eastAsia="Calibri"/>
          <w:sz w:val="26"/>
          <w:szCs w:val="26"/>
          <w:lang w:eastAsia="en-US"/>
        </w:rPr>
        <w:t>2. Принять к сведению консолидированную финансовую отчетность ПАО «Россети Северный Кавказ» за 2019 год, подготовленную в соответствии с МСФО,</w:t>
      </w:r>
      <w:r w:rsidRPr="00A43987">
        <w:rPr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согласно приложению 2</w:t>
      </w:r>
      <w:r w:rsidRPr="00A43987">
        <w:rPr>
          <w:rFonts w:eastAsia="Calibri"/>
          <w:sz w:val="26"/>
          <w:szCs w:val="26"/>
          <w:lang w:eastAsia="en-US"/>
        </w:rPr>
        <w:t xml:space="preserve"> к настоящему решению</w:t>
      </w:r>
      <w:r w:rsidRPr="0025335E">
        <w:rPr>
          <w:rFonts w:eastAsia="Calibri"/>
          <w:sz w:val="26"/>
          <w:szCs w:val="26"/>
          <w:lang w:eastAsia="en-US"/>
        </w:rPr>
        <w:t xml:space="preserve">. </w:t>
      </w: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bCs/>
          <w:iCs/>
          <w:sz w:val="26"/>
          <w:szCs w:val="26"/>
        </w:rPr>
      </w:pP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bCs/>
          <w:iCs/>
          <w:sz w:val="26"/>
          <w:szCs w:val="26"/>
        </w:rPr>
        <w:t>Голосовали «ЗА»:</w:t>
      </w:r>
      <w:r w:rsidRPr="00061597">
        <w:rPr>
          <w:sz w:val="26"/>
          <w:szCs w:val="26"/>
        </w:rPr>
        <w:t xml:space="preserve"> Кирюхин С.В., Гурьянов Д.Л., </w:t>
      </w:r>
      <w:proofErr w:type="spellStart"/>
      <w:r w:rsidRPr="00061597">
        <w:rPr>
          <w:sz w:val="26"/>
          <w:szCs w:val="26"/>
        </w:rPr>
        <w:t>Сасин</w:t>
      </w:r>
      <w:proofErr w:type="spellEnd"/>
      <w:r w:rsidRPr="00061597">
        <w:rPr>
          <w:sz w:val="26"/>
          <w:szCs w:val="26"/>
        </w:rPr>
        <w:t xml:space="preserve"> Н.И.</w:t>
      </w: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sz w:val="26"/>
          <w:szCs w:val="26"/>
        </w:rPr>
        <w:t>«ПРОТИВ»: нет. «ВОЗДЕРЖАЛСЯ»: нет.</w:t>
      </w:r>
    </w:p>
    <w:p w:rsidR="003B563C" w:rsidRPr="00061597" w:rsidRDefault="003B563C" w:rsidP="003B563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sz w:val="26"/>
          <w:szCs w:val="26"/>
        </w:rPr>
        <w:t>Решение принято единогласно.</w:t>
      </w:r>
    </w:p>
    <w:p w:rsidR="003B563C" w:rsidRPr="00061597" w:rsidRDefault="003B563C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9B49D1" w:rsidRDefault="009B49D1" w:rsidP="009B49D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Вопрос №</w:t>
      </w:r>
      <w:r>
        <w:rPr>
          <w:sz w:val="26"/>
          <w:szCs w:val="26"/>
        </w:rPr>
        <w:t>3</w:t>
      </w:r>
      <w:r w:rsidRPr="00061597">
        <w:rPr>
          <w:sz w:val="26"/>
          <w:szCs w:val="26"/>
        </w:rPr>
        <w:t xml:space="preserve">: </w:t>
      </w:r>
      <w:r w:rsidRPr="009B49D1">
        <w:rPr>
          <w:sz w:val="26"/>
          <w:szCs w:val="26"/>
        </w:rPr>
        <w:t>О рассмотрении информации менеджмента по нестандартным операциям и событиям, формированию резерва сомнительных долгов и оценочных обязательств по итогам 2019 года.</w:t>
      </w:r>
    </w:p>
    <w:p w:rsidR="009B49D1" w:rsidRPr="00061597" w:rsidRDefault="009B49D1" w:rsidP="009B49D1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Решение:</w:t>
      </w:r>
    </w:p>
    <w:p w:rsidR="009B49D1" w:rsidRPr="00A05A08" w:rsidRDefault="009B49D1" w:rsidP="009B49D1">
      <w:pPr>
        <w:pStyle w:val="20"/>
        <w:tabs>
          <w:tab w:val="left" w:pos="5400"/>
        </w:tabs>
        <w:ind w:firstLine="709"/>
        <w:jc w:val="both"/>
        <w:rPr>
          <w:sz w:val="26"/>
          <w:szCs w:val="26"/>
          <w:lang w:eastAsia="en-US"/>
        </w:rPr>
      </w:pPr>
      <w:r w:rsidRPr="00A05A08">
        <w:rPr>
          <w:sz w:val="26"/>
          <w:szCs w:val="26"/>
          <w:lang w:eastAsia="en-US"/>
        </w:rPr>
        <w:t>Принять к сведению информацию менеджмента ПАО «</w:t>
      </w:r>
      <w:r>
        <w:rPr>
          <w:sz w:val="26"/>
          <w:szCs w:val="26"/>
          <w:lang w:eastAsia="en-US"/>
        </w:rPr>
        <w:t>Россети Северный</w:t>
      </w:r>
      <w:r w:rsidRPr="00A05A08">
        <w:rPr>
          <w:sz w:val="26"/>
          <w:szCs w:val="26"/>
          <w:lang w:eastAsia="en-US"/>
        </w:rPr>
        <w:t xml:space="preserve"> Кавказ» по нестандартным операциям и событиям, а также по формированию резерва сомнительных</w:t>
      </w:r>
      <w:r w:rsidR="00AB3253">
        <w:rPr>
          <w:sz w:val="26"/>
          <w:szCs w:val="26"/>
          <w:lang w:eastAsia="en-US"/>
        </w:rPr>
        <w:t xml:space="preserve"> долгов и оценочных обязательств</w:t>
      </w:r>
      <w:r w:rsidRPr="00A05A08">
        <w:rPr>
          <w:sz w:val="26"/>
          <w:szCs w:val="26"/>
          <w:lang w:eastAsia="en-US"/>
        </w:rPr>
        <w:t xml:space="preserve"> по состоянию на 31.12.2019 согласно приложению </w:t>
      </w:r>
      <w:r>
        <w:rPr>
          <w:sz w:val="26"/>
          <w:szCs w:val="26"/>
          <w:lang w:eastAsia="en-US"/>
        </w:rPr>
        <w:t>3</w:t>
      </w:r>
      <w:r w:rsidRPr="00A05A08">
        <w:rPr>
          <w:sz w:val="26"/>
          <w:szCs w:val="26"/>
          <w:lang w:eastAsia="en-US"/>
        </w:rPr>
        <w:t xml:space="preserve"> к настоящему решению.</w:t>
      </w:r>
    </w:p>
    <w:p w:rsidR="009B49D1" w:rsidRPr="00A05A08" w:rsidRDefault="009B49D1" w:rsidP="009B49D1">
      <w:pPr>
        <w:pStyle w:val="20"/>
        <w:tabs>
          <w:tab w:val="left" w:pos="5400"/>
        </w:tabs>
        <w:ind w:firstLine="709"/>
        <w:jc w:val="both"/>
        <w:rPr>
          <w:sz w:val="26"/>
          <w:szCs w:val="26"/>
          <w:lang w:eastAsia="en-US"/>
        </w:rPr>
      </w:pPr>
    </w:p>
    <w:p w:rsidR="009B49D1" w:rsidRPr="00061597" w:rsidRDefault="009B49D1" w:rsidP="009B49D1">
      <w:pPr>
        <w:tabs>
          <w:tab w:val="left" w:pos="7920"/>
          <w:tab w:val="left" w:pos="8100"/>
        </w:tabs>
        <w:spacing w:line="235" w:lineRule="auto"/>
        <w:contextualSpacing/>
        <w:rPr>
          <w:bCs/>
          <w:iCs/>
          <w:sz w:val="26"/>
          <w:szCs w:val="26"/>
        </w:rPr>
      </w:pPr>
    </w:p>
    <w:p w:rsidR="009B49D1" w:rsidRPr="00061597" w:rsidRDefault="009B49D1" w:rsidP="009B49D1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bCs/>
          <w:iCs/>
          <w:sz w:val="26"/>
          <w:szCs w:val="26"/>
        </w:rPr>
        <w:t>Голосовали «ЗА»:</w:t>
      </w:r>
      <w:r w:rsidRPr="00061597">
        <w:rPr>
          <w:sz w:val="26"/>
          <w:szCs w:val="26"/>
        </w:rPr>
        <w:t xml:space="preserve"> Кирюхин С.В., Гурьянов Д.Л., </w:t>
      </w:r>
      <w:proofErr w:type="spellStart"/>
      <w:r w:rsidRPr="00061597">
        <w:rPr>
          <w:sz w:val="26"/>
          <w:szCs w:val="26"/>
        </w:rPr>
        <w:t>Сасин</w:t>
      </w:r>
      <w:proofErr w:type="spellEnd"/>
      <w:r w:rsidRPr="00061597">
        <w:rPr>
          <w:sz w:val="26"/>
          <w:szCs w:val="26"/>
        </w:rPr>
        <w:t xml:space="preserve"> Н.И.</w:t>
      </w:r>
    </w:p>
    <w:p w:rsidR="009B49D1" w:rsidRPr="00061597" w:rsidRDefault="009B49D1" w:rsidP="009B49D1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sz w:val="26"/>
          <w:szCs w:val="26"/>
        </w:rPr>
        <w:t>«ПРОТИВ»: нет. «ВОЗДЕРЖАЛСЯ»: нет.</w:t>
      </w:r>
    </w:p>
    <w:p w:rsidR="009B49D1" w:rsidRPr="00061597" w:rsidRDefault="009B49D1" w:rsidP="009B49D1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sz w:val="26"/>
          <w:szCs w:val="26"/>
        </w:rPr>
        <w:t>Решение принято единогласно.</w:t>
      </w:r>
    </w:p>
    <w:p w:rsidR="000C40F8" w:rsidRDefault="000C40F8" w:rsidP="00B34A4E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p w:rsidR="00D45426" w:rsidRDefault="00D45426" w:rsidP="00B34A4E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p w:rsidR="00D45426" w:rsidRDefault="00D45426" w:rsidP="00B34A4E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p w:rsidR="00D45426" w:rsidRDefault="00D45426" w:rsidP="00B34A4E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p w:rsidR="00D45426" w:rsidRDefault="00D45426" w:rsidP="00B34A4E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p w:rsidR="00D45426" w:rsidRPr="001E545B" w:rsidRDefault="00D45426" w:rsidP="00D45426">
      <w:pPr>
        <w:tabs>
          <w:tab w:val="left" w:pos="1134"/>
        </w:tabs>
        <w:jc w:val="both"/>
        <w:rPr>
          <w:sz w:val="26"/>
          <w:szCs w:val="26"/>
        </w:rPr>
      </w:pPr>
      <w:r w:rsidRPr="00061597">
        <w:rPr>
          <w:sz w:val="26"/>
          <w:szCs w:val="26"/>
        </w:rPr>
        <w:lastRenderedPageBreak/>
        <w:t>Вопрос №</w:t>
      </w:r>
      <w:r>
        <w:rPr>
          <w:sz w:val="26"/>
          <w:szCs w:val="26"/>
        </w:rPr>
        <w:t>4</w:t>
      </w:r>
      <w:r w:rsidRPr="00061597">
        <w:rPr>
          <w:sz w:val="26"/>
          <w:szCs w:val="26"/>
        </w:rPr>
        <w:t xml:space="preserve">: </w:t>
      </w:r>
      <w:r w:rsidRPr="001E545B">
        <w:rPr>
          <w:sz w:val="26"/>
          <w:szCs w:val="26"/>
        </w:rPr>
        <w:t>О предварительном рассмотрении кандидатуры внешнего аудитора Общества на проведение аудита бухгалтерской (финансовой) отчетности Общества за 2020 год.</w:t>
      </w:r>
    </w:p>
    <w:p w:rsidR="00D45426" w:rsidRPr="00061597" w:rsidRDefault="00D45426" w:rsidP="00D45426">
      <w:pPr>
        <w:tabs>
          <w:tab w:val="left" w:pos="7920"/>
          <w:tab w:val="left" w:pos="8100"/>
        </w:tabs>
        <w:spacing w:line="235" w:lineRule="auto"/>
        <w:contextualSpacing/>
        <w:jc w:val="both"/>
        <w:rPr>
          <w:sz w:val="26"/>
          <w:szCs w:val="26"/>
        </w:rPr>
      </w:pPr>
      <w:r w:rsidRPr="00061597">
        <w:rPr>
          <w:sz w:val="26"/>
          <w:szCs w:val="26"/>
        </w:rPr>
        <w:t>Решение:</w:t>
      </w:r>
    </w:p>
    <w:p w:rsidR="00D45426" w:rsidRPr="00A05A08" w:rsidRDefault="00D45426" w:rsidP="00D45426">
      <w:pPr>
        <w:pStyle w:val="20"/>
        <w:tabs>
          <w:tab w:val="left" w:pos="5400"/>
        </w:tabs>
        <w:ind w:firstLine="709"/>
        <w:jc w:val="both"/>
        <w:rPr>
          <w:sz w:val="26"/>
          <w:szCs w:val="26"/>
          <w:lang w:eastAsia="en-US"/>
        </w:rPr>
      </w:pPr>
      <w:proofErr w:type="gramStart"/>
      <w:r w:rsidRPr="00D45426">
        <w:rPr>
          <w:sz w:val="26"/>
          <w:szCs w:val="26"/>
          <w:lang w:eastAsia="en-US"/>
        </w:rPr>
        <w:t>Рекомендовать Совету директоров ПАО «Россети Северный Кавказ»       предложить годовому Общему собранию акционеров Общества утвердить аудитором Общества ООО «Эрнст энд Янг» (ОГРН 1027739707203, ИНН/КПП 7709383532/770501001, юридический адрес:</w:t>
      </w:r>
      <w:proofErr w:type="gramEnd"/>
      <w:r w:rsidRPr="00D45426">
        <w:rPr>
          <w:sz w:val="26"/>
          <w:szCs w:val="26"/>
          <w:lang w:eastAsia="en-US"/>
        </w:rPr>
        <w:t xml:space="preserve"> Россия, 115035, Москва, Садовническая набережная, 77, стр.1), </w:t>
      </w:r>
      <w:proofErr w:type="gramStart"/>
      <w:r w:rsidRPr="00D45426">
        <w:rPr>
          <w:sz w:val="26"/>
          <w:szCs w:val="26"/>
          <w:lang w:eastAsia="en-US"/>
        </w:rPr>
        <w:t>признанное</w:t>
      </w:r>
      <w:proofErr w:type="gramEnd"/>
      <w:r w:rsidRPr="00D45426">
        <w:rPr>
          <w:sz w:val="26"/>
          <w:szCs w:val="26"/>
          <w:lang w:eastAsia="en-US"/>
        </w:rPr>
        <w:t xml:space="preserve"> победителем по результатам открытого одноэтапного конкурса без предварительного квалификационного отбора (протокол заседания Конкурсной комиссии от 16.04.2018 № 13/595р).</w:t>
      </w:r>
    </w:p>
    <w:p w:rsidR="00D45426" w:rsidRPr="00061597" w:rsidRDefault="00D45426" w:rsidP="00D45426">
      <w:pPr>
        <w:tabs>
          <w:tab w:val="left" w:pos="7920"/>
          <w:tab w:val="left" w:pos="8100"/>
        </w:tabs>
        <w:spacing w:line="235" w:lineRule="auto"/>
        <w:contextualSpacing/>
        <w:rPr>
          <w:bCs/>
          <w:iCs/>
          <w:sz w:val="26"/>
          <w:szCs w:val="26"/>
        </w:rPr>
      </w:pPr>
    </w:p>
    <w:p w:rsidR="00D45426" w:rsidRPr="00061597" w:rsidRDefault="00D45426" w:rsidP="00D45426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bCs/>
          <w:iCs/>
          <w:sz w:val="26"/>
          <w:szCs w:val="26"/>
        </w:rPr>
        <w:t>Голосовали «ЗА»:</w:t>
      </w:r>
      <w:r w:rsidRPr="00061597">
        <w:rPr>
          <w:sz w:val="26"/>
          <w:szCs w:val="26"/>
        </w:rPr>
        <w:t xml:space="preserve"> Кирюхин С.В., Гурьянов Д.Л., </w:t>
      </w:r>
      <w:proofErr w:type="spellStart"/>
      <w:r w:rsidRPr="00061597">
        <w:rPr>
          <w:sz w:val="26"/>
          <w:szCs w:val="26"/>
        </w:rPr>
        <w:t>Сасин</w:t>
      </w:r>
      <w:proofErr w:type="spellEnd"/>
      <w:r w:rsidRPr="00061597">
        <w:rPr>
          <w:sz w:val="26"/>
          <w:szCs w:val="26"/>
        </w:rPr>
        <w:t xml:space="preserve"> Н.И.</w:t>
      </w:r>
    </w:p>
    <w:p w:rsidR="00D45426" w:rsidRPr="00061597" w:rsidRDefault="00D45426" w:rsidP="00D45426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sz w:val="26"/>
          <w:szCs w:val="26"/>
        </w:rPr>
        <w:t>«ПРОТИВ»: нет. «ВОЗДЕРЖАЛСЯ»: нет.</w:t>
      </w:r>
    </w:p>
    <w:p w:rsidR="00D45426" w:rsidRPr="00061597" w:rsidRDefault="00D45426" w:rsidP="00D45426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  <w:r w:rsidRPr="00061597">
        <w:rPr>
          <w:sz w:val="26"/>
          <w:szCs w:val="26"/>
        </w:rPr>
        <w:t>Решение принято единогласно.</w:t>
      </w:r>
    </w:p>
    <w:p w:rsidR="00D45426" w:rsidRPr="00061597" w:rsidRDefault="00D45426" w:rsidP="00D45426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p w:rsidR="00D45426" w:rsidRPr="00061597" w:rsidRDefault="00D45426" w:rsidP="00B34A4E">
      <w:pPr>
        <w:tabs>
          <w:tab w:val="left" w:pos="2850"/>
        </w:tabs>
        <w:spacing w:line="235" w:lineRule="auto"/>
        <w:contextualSpacing/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9D0E3F" w:rsidRPr="00061597" w:rsidTr="004F58CE">
        <w:trPr>
          <w:trHeight w:val="1985"/>
        </w:trPr>
        <w:tc>
          <w:tcPr>
            <w:tcW w:w="1809" w:type="dxa"/>
            <w:shd w:val="clear" w:color="auto" w:fill="auto"/>
          </w:tcPr>
          <w:p w:rsidR="009D0E3F" w:rsidRPr="00061597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bCs/>
                <w:sz w:val="26"/>
                <w:szCs w:val="26"/>
              </w:rPr>
            </w:pPr>
            <w:r w:rsidRPr="00061597">
              <w:rPr>
                <w:bCs/>
                <w:sz w:val="26"/>
                <w:szCs w:val="26"/>
              </w:rPr>
              <w:t>Приложение:</w:t>
            </w:r>
          </w:p>
        </w:tc>
        <w:tc>
          <w:tcPr>
            <w:tcW w:w="7513" w:type="dxa"/>
            <w:shd w:val="clear" w:color="auto" w:fill="auto"/>
          </w:tcPr>
          <w:p w:rsidR="004F58CE" w:rsidRPr="00061597" w:rsidRDefault="00882D4F" w:rsidP="008821B6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Бухгалтерская (финансовая</w:t>
            </w:r>
            <w:r w:rsidRPr="00882D4F">
              <w:rPr>
                <w:sz w:val="26"/>
                <w:szCs w:val="26"/>
              </w:rPr>
              <w:t>) отчетность Обще</w:t>
            </w:r>
            <w:r>
              <w:rPr>
                <w:sz w:val="26"/>
                <w:szCs w:val="26"/>
              </w:rPr>
              <w:t>ства за 2019 год, подготовленная</w:t>
            </w:r>
            <w:r w:rsidRPr="00882D4F">
              <w:rPr>
                <w:sz w:val="26"/>
                <w:szCs w:val="26"/>
              </w:rPr>
              <w:t xml:space="preserve"> в соответствии с РСБУ</w:t>
            </w:r>
            <w:r w:rsidR="004F58CE" w:rsidRPr="00061597">
              <w:rPr>
                <w:sz w:val="26"/>
                <w:szCs w:val="26"/>
              </w:rPr>
              <w:t>;</w:t>
            </w:r>
          </w:p>
          <w:p w:rsidR="008516B4" w:rsidRDefault="0098573F" w:rsidP="004F58CE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Консолидированная фина</w:t>
            </w:r>
            <w:bookmarkStart w:id="0" w:name="_GoBack"/>
            <w:bookmarkEnd w:id="0"/>
            <w:r>
              <w:rPr>
                <w:sz w:val="26"/>
                <w:szCs w:val="26"/>
              </w:rPr>
              <w:t>нсовая</w:t>
            </w:r>
            <w:r w:rsidRPr="0098573F">
              <w:rPr>
                <w:sz w:val="26"/>
                <w:szCs w:val="26"/>
              </w:rPr>
              <w:t xml:space="preserve"> отчетность ПАО «Россети Северный Кавказ</w:t>
            </w:r>
            <w:r>
              <w:rPr>
                <w:sz w:val="26"/>
                <w:szCs w:val="26"/>
              </w:rPr>
              <w:t>» за 2019 год, подготовленная</w:t>
            </w:r>
            <w:r w:rsidRPr="0098573F">
              <w:rPr>
                <w:sz w:val="26"/>
                <w:szCs w:val="26"/>
              </w:rPr>
              <w:t xml:space="preserve"> в соответствии с МСФО</w:t>
            </w:r>
            <w:r>
              <w:rPr>
                <w:sz w:val="26"/>
                <w:szCs w:val="26"/>
              </w:rPr>
              <w:t>;</w:t>
            </w:r>
          </w:p>
          <w:p w:rsidR="0098573F" w:rsidRDefault="0098573F" w:rsidP="004F58CE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A05A08">
              <w:rPr>
                <w:sz w:val="26"/>
                <w:szCs w:val="26"/>
                <w:lang w:eastAsia="en-US"/>
              </w:rPr>
              <w:t>нформаци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A05A08">
              <w:rPr>
                <w:sz w:val="26"/>
                <w:szCs w:val="26"/>
                <w:lang w:eastAsia="en-US"/>
              </w:rPr>
              <w:t xml:space="preserve"> менеджмента ПАО «</w:t>
            </w:r>
            <w:r>
              <w:rPr>
                <w:sz w:val="26"/>
                <w:szCs w:val="26"/>
                <w:lang w:eastAsia="en-US"/>
              </w:rPr>
              <w:t>Россети Северный</w:t>
            </w:r>
            <w:r w:rsidRPr="00A05A08">
              <w:rPr>
                <w:sz w:val="26"/>
                <w:szCs w:val="26"/>
                <w:lang w:eastAsia="en-US"/>
              </w:rPr>
              <w:t xml:space="preserve"> Кавказ» по нестандартным операциям и событиям, а также по формированию резерва сомнительных долгов и оценочных </w:t>
            </w:r>
            <w:r w:rsidR="00886F95">
              <w:rPr>
                <w:sz w:val="26"/>
                <w:szCs w:val="26"/>
                <w:lang w:eastAsia="en-US"/>
              </w:rPr>
              <w:t>обязательств</w:t>
            </w:r>
            <w:r w:rsidRPr="00A05A08">
              <w:rPr>
                <w:sz w:val="26"/>
                <w:szCs w:val="26"/>
                <w:lang w:eastAsia="en-US"/>
              </w:rPr>
              <w:t xml:space="preserve"> по состоянию на 31.12.2019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B00BB5" w:rsidRPr="00061597" w:rsidRDefault="00B00BB5" w:rsidP="00B00BB5">
            <w:pPr>
              <w:pStyle w:val="a8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spacing w:line="235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Опросные листы членов Комитета по аудиту, принявших участие в голосовании.</w:t>
            </w:r>
          </w:p>
        </w:tc>
      </w:tr>
    </w:tbl>
    <w:p w:rsidR="009D0E3F" w:rsidRPr="00061597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9D0E3F" w:rsidRPr="00061597" w:rsidRDefault="009D0E3F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p w:rsidR="00450264" w:rsidRPr="00061597" w:rsidRDefault="00450264" w:rsidP="00C6332C">
      <w:pPr>
        <w:tabs>
          <w:tab w:val="left" w:pos="7920"/>
          <w:tab w:val="left" w:pos="8100"/>
        </w:tabs>
        <w:spacing w:line="235" w:lineRule="auto"/>
        <w:contextualSpacing/>
        <w:rPr>
          <w:sz w:val="26"/>
          <w:szCs w:val="26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9D0E3F" w:rsidRPr="00061597" w:rsidTr="00C6332C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061597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061597">
              <w:rPr>
                <w:sz w:val="26"/>
                <w:szCs w:val="26"/>
              </w:rPr>
              <w:t xml:space="preserve">Председатель Комитета     </w:t>
            </w:r>
          </w:p>
          <w:p w:rsidR="009D0E3F" w:rsidRPr="00061597" w:rsidRDefault="009D0E3F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9D0E3F" w:rsidRPr="00061597" w:rsidRDefault="006D68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061597">
              <w:rPr>
                <w:sz w:val="26"/>
                <w:szCs w:val="26"/>
              </w:rPr>
              <w:t xml:space="preserve"> </w:t>
            </w:r>
            <w:r w:rsidR="00577F53" w:rsidRPr="00061597">
              <w:rPr>
                <w:sz w:val="26"/>
                <w:szCs w:val="26"/>
              </w:rPr>
              <w:t>С.В. Кирюхин</w:t>
            </w:r>
          </w:p>
        </w:tc>
      </w:tr>
      <w:tr w:rsidR="009D0E3F" w:rsidRPr="00061597" w:rsidTr="00C6332C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061597" w:rsidRDefault="009D0E3F" w:rsidP="00C6332C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061597">
              <w:rPr>
                <w:sz w:val="26"/>
                <w:szCs w:val="26"/>
              </w:rPr>
              <w:t xml:space="preserve">Секретарь Комитета                       </w:t>
            </w:r>
            <w:r w:rsidR="00577F53" w:rsidRPr="00061597">
              <w:rPr>
                <w:sz w:val="26"/>
                <w:szCs w:val="26"/>
              </w:rPr>
              <w:t xml:space="preserve">              </w:t>
            </w:r>
            <w:r w:rsidRPr="00061597">
              <w:rPr>
                <w:sz w:val="26"/>
                <w:szCs w:val="26"/>
              </w:rPr>
              <w:t xml:space="preserve"> </w:t>
            </w:r>
            <w:r w:rsidR="00577F53" w:rsidRPr="00061597">
              <w:rPr>
                <w:sz w:val="26"/>
                <w:szCs w:val="26"/>
              </w:rPr>
              <w:t xml:space="preserve">    </w:t>
            </w:r>
            <w:r w:rsidRPr="00061597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9D0E3F" w:rsidRPr="00061597" w:rsidRDefault="006D683F" w:rsidP="00EC48D6">
            <w:pPr>
              <w:tabs>
                <w:tab w:val="left" w:pos="7920"/>
                <w:tab w:val="left" w:pos="8100"/>
              </w:tabs>
              <w:spacing w:line="235" w:lineRule="auto"/>
              <w:contextualSpacing/>
              <w:rPr>
                <w:sz w:val="26"/>
                <w:szCs w:val="26"/>
                <w:lang w:val="en-US"/>
              </w:rPr>
            </w:pPr>
            <w:r w:rsidRPr="00061597">
              <w:rPr>
                <w:sz w:val="26"/>
                <w:szCs w:val="26"/>
              </w:rPr>
              <w:t xml:space="preserve"> </w:t>
            </w:r>
            <w:r w:rsidR="00683EFB" w:rsidRPr="00061597">
              <w:rPr>
                <w:sz w:val="26"/>
                <w:szCs w:val="26"/>
              </w:rPr>
              <w:t xml:space="preserve"> </w:t>
            </w:r>
            <w:r w:rsidR="00CB65F8" w:rsidRPr="00061597">
              <w:rPr>
                <w:sz w:val="26"/>
                <w:szCs w:val="26"/>
              </w:rPr>
              <w:t>Н.В. Толмачева</w:t>
            </w:r>
          </w:p>
        </w:tc>
      </w:tr>
    </w:tbl>
    <w:p w:rsidR="002763CC" w:rsidRPr="00061597" w:rsidRDefault="002763CC" w:rsidP="0080696D">
      <w:pPr>
        <w:tabs>
          <w:tab w:val="left" w:pos="3905"/>
        </w:tabs>
        <w:rPr>
          <w:sz w:val="26"/>
          <w:szCs w:val="26"/>
        </w:rPr>
      </w:pPr>
    </w:p>
    <w:sectPr w:rsidR="002763CC" w:rsidRPr="00061597" w:rsidSect="00774FC7">
      <w:pgSz w:w="11906" w:h="16838"/>
      <w:pgMar w:top="993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BC" w:rsidRDefault="001A7EBC" w:rsidP="00DB5916">
      <w:r>
        <w:separator/>
      </w:r>
    </w:p>
  </w:endnote>
  <w:endnote w:type="continuationSeparator" w:id="0">
    <w:p w:rsidR="001A7EBC" w:rsidRDefault="001A7EBC" w:rsidP="00D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BC" w:rsidRDefault="001A7EBC" w:rsidP="00DB5916">
      <w:r>
        <w:separator/>
      </w:r>
    </w:p>
  </w:footnote>
  <w:footnote w:type="continuationSeparator" w:id="0">
    <w:p w:rsidR="001A7EBC" w:rsidRDefault="001A7EBC" w:rsidP="00DB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1AB8"/>
    <w:multiLevelType w:val="multilevel"/>
    <w:tmpl w:val="54140A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54488"/>
    <w:multiLevelType w:val="hybridMultilevel"/>
    <w:tmpl w:val="30FEE47C"/>
    <w:lvl w:ilvl="0" w:tplc="00C01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207F7A"/>
    <w:multiLevelType w:val="multilevel"/>
    <w:tmpl w:val="54140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4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5"/>
  </w:num>
  <w:num w:numId="5">
    <w:abstractNumId w:val="9"/>
  </w:num>
  <w:num w:numId="6">
    <w:abstractNumId w:val="15"/>
  </w:num>
  <w:num w:numId="7">
    <w:abstractNumId w:val="8"/>
  </w:num>
  <w:num w:numId="8">
    <w:abstractNumId w:val="2"/>
  </w:num>
  <w:num w:numId="9">
    <w:abstractNumId w:val="16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18"/>
  </w:num>
  <w:num w:numId="18">
    <w:abstractNumId w:val="1"/>
  </w:num>
  <w:num w:numId="19">
    <w:abstractNumId w:val="13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севина Ирина Олеговна">
    <w15:presenceInfo w15:providerId="AD" w15:userId="S-1-5-21-1208179332-1412894283-1076044072-325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2512D"/>
    <w:rsid w:val="00031A77"/>
    <w:rsid w:val="000371D2"/>
    <w:rsid w:val="00051949"/>
    <w:rsid w:val="00053033"/>
    <w:rsid w:val="00053172"/>
    <w:rsid w:val="00055D0E"/>
    <w:rsid w:val="000574CC"/>
    <w:rsid w:val="00061597"/>
    <w:rsid w:val="000652F8"/>
    <w:rsid w:val="00072D6F"/>
    <w:rsid w:val="00073760"/>
    <w:rsid w:val="0008278A"/>
    <w:rsid w:val="00082F1C"/>
    <w:rsid w:val="0008327C"/>
    <w:rsid w:val="00093C70"/>
    <w:rsid w:val="0009699E"/>
    <w:rsid w:val="000C40F8"/>
    <w:rsid w:val="000C617F"/>
    <w:rsid w:val="000D12FA"/>
    <w:rsid w:val="000D2E94"/>
    <w:rsid w:val="000D4561"/>
    <w:rsid w:val="000E09C6"/>
    <w:rsid w:val="000F30AA"/>
    <w:rsid w:val="000F5720"/>
    <w:rsid w:val="001164AF"/>
    <w:rsid w:val="00122CBC"/>
    <w:rsid w:val="00157F9A"/>
    <w:rsid w:val="00175586"/>
    <w:rsid w:val="001A37B6"/>
    <w:rsid w:val="001A7B55"/>
    <w:rsid w:val="001A7EBC"/>
    <w:rsid w:val="001C63D1"/>
    <w:rsid w:val="001D2D3A"/>
    <w:rsid w:val="001D567A"/>
    <w:rsid w:val="001E7C05"/>
    <w:rsid w:val="001F4F5F"/>
    <w:rsid w:val="0020307B"/>
    <w:rsid w:val="00207309"/>
    <w:rsid w:val="00207AF7"/>
    <w:rsid w:val="002167B4"/>
    <w:rsid w:val="0022047D"/>
    <w:rsid w:val="002232C8"/>
    <w:rsid w:val="0022334D"/>
    <w:rsid w:val="00225396"/>
    <w:rsid w:val="0023492B"/>
    <w:rsid w:val="002361C2"/>
    <w:rsid w:val="002446B5"/>
    <w:rsid w:val="002506E2"/>
    <w:rsid w:val="002528D4"/>
    <w:rsid w:val="00257B96"/>
    <w:rsid w:val="0026018C"/>
    <w:rsid w:val="0026040E"/>
    <w:rsid w:val="002644B3"/>
    <w:rsid w:val="0026464A"/>
    <w:rsid w:val="00264A94"/>
    <w:rsid w:val="00271430"/>
    <w:rsid w:val="002763CC"/>
    <w:rsid w:val="002A57C3"/>
    <w:rsid w:val="002B0FF3"/>
    <w:rsid w:val="002B56DC"/>
    <w:rsid w:val="002C2B2E"/>
    <w:rsid w:val="002E161A"/>
    <w:rsid w:val="002E6231"/>
    <w:rsid w:val="002E75DB"/>
    <w:rsid w:val="00306388"/>
    <w:rsid w:val="003103C6"/>
    <w:rsid w:val="00317027"/>
    <w:rsid w:val="00331FEE"/>
    <w:rsid w:val="00374F42"/>
    <w:rsid w:val="0038346A"/>
    <w:rsid w:val="003B563C"/>
    <w:rsid w:val="003C5AD7"/>
    <w:rsid w:val="003E5DF0"/>
    <w:rsid w:val="003F5558"/>
    <w:rsid w:val="00402FD5"/>
    <w:rsid w:val="0040480E"/>
    <w:rsid w:val="00434621"/>
    <w:rsid w:val="0043625D"/>
    <w:rsid w:val="0044058F"/>
    <w:rsid w:val="00443AAD"/>
    <w:rsid w:val="00445364"/>
    <w:rsid w:val="00447889"/>
    <w:rsid w:val="00450264"/>
    <w:rsid w:val="0045182A"/>
    <w:rsid w:val="004A2151"/>
    <w:rsid w:val="004A2496"/>
    <w:rsid w:val="004B3E00"/>
    <w:rsid w:val="004C4F36"/>
    <w:rsid w:val="004F58CE"/>
    <w:rsid w:val="00521A7C"/>
    <w:rsid w:val="00542D33"/>
    <w:rsid w:val="005516B8"/>
    <w:rsid w:val="00572932"/>
    <w:rsid w:val="00573691"/>
    <w:rsid w:val="00573807"/>
    <w:rsid w:val="00575D53"/>
    <w:rsid w:val="00577F53"/>
    <w:rsid w:val="00583988"/>
    <w:rsid w:val="00587F2C"/>
    <w:rsid w:val="005936FF"/>
    <w:rsid w:val="005A6104"/>
    <w:rsid w:val="005D2637"/>
    <w:rsid w:val="005F692E"/>
    <w:rsid w:val="00602F16"/>
    <w:rsid w:val="00606DFC"/>
    <w:rsid w:val="0061108D"/>
    <w:rsid w:val="006132FC"/>
    <w:rsid w:val="006319EF"/>
    <w:rsid w:val="00642CA0"/>
    <w:rsid w:val="00656FF2"/>
    <w:rsid w:val="00657BD8"/>
    <w:rsid w:val="00677FF4"/>
    <w:rsid w:val="00683EFB"/>
    <w:rsid w:val="0068613E"/>
    <w:rsid w:val="00693364"/>
    <w:rsid w:val="00693C0A"/>
    <w:rsid w:val="006A2BB8"/>
    <w:rsid w:val="006A3E32"/>
    <w:rsid w:val="006B4A2F"/>
    <w:rsid w:val="006C1230"/>
    <w:rsid w:val="006D0A6E"/>
    <w:rsid w:val="006D683F"/>
    <w:rsid w:val="006F5623"/>
    <w:rsid w:val="007018CD"/>
    <w:rsid w:val="00713EDA"/>
    <w:rsid w:val="00717A26"/>
    <w:rsid w:val="00726D15"/>
    <w:rsid w:val="0074412B"/>
    <w:rsid w:val="00747E43"/>
    <w:rsid w:val="00757870"/>
    <w:rsid w:val="00774FC7"/>
    <w:rsid w:val="00783022"/>
    <w:rsid w:val="00787A68"/>
    <w:rsid w:val="007A445E"/>
    <w:rsid w:val="007A7081"/>
    <w:rsid w:val="007C36F0"/>
    <w:rsid w:val="007E254A"/>
    <w:rsid w:val="007F68BE"/>
    <w:rsid w:val="007F7026"/>
    <w:rsid w:val="007F7D58"/>
    <w:rsid w:val="0080617F"/>
    <w:rsid w:val="0080696D"/>
    <w:rsid w:val="00811F79"/>
    <w:rsid w:val="00814E5B"/>
    <w:rsid w:val="008166D8"/>
    <w:rsid w:val="00817600"/>
    <w:rsid w:val="00833353"/>
    <w:rsid w:val="008343DE"/>
    <w:rsid w:val="0083507F"/>
    <w:rsid w:val="00837022"/>
    <w:rsid w:val="008516B4"/>
    <w:rsid w:val="00861C14"/>
    <w:rsid w:val="00861C40"/>
    <w:rsid w:val="00875206"/>
    <w:rsid w:val="00875821"/>
    <w:rsid w:val="00875A46"/>
    <w:rsid w:val="008821B6"/>
    <w:rsid w:val="00882D4F"/>
    <w:rsid w:val="00886F95"/>
    <w:rsid w:val="008A5FDF"/>
    <w:rsid w:val="008A6337"/>
    <w:rsid w:val="008C4A1F"/>
    <w:rsid w:val="008E78A9"/>
    <w:rsid w:val="008F7F83"/>
    <w:rsid w:val="00900CFC"/>
    <w:rsid w:val="00901C2A"/>
    <w:rsid w:val="00911416"/>
    <w:rsid w:val="00940342"/>
    <w:rsid w:val="00947E26"/>
    <w:rsid w:val="009510BB"/>
    <w:rsid w:val="009512D7"/>
    <w:rsid w:val="00952B91"/>
    <w:rsid w:val="00954860"/>
    <w:rsid w:val="00962D35"/>
    <w:rsid w:val="00966BB7"/>
    <w:rsid w:val="00970C84"/>
    <w:rsid w:val="00974BC8"/>
    <w:rsid w:val="00976C32"/>
    <w:rsid w:val="0098573F"/>
    <w:rsid w:val="009A4CF0"/>
    <w:rsid w:val="009A695E"/>
    <w:rsid w:val="009B49D1"/>
    <w:rsid w:val="009C70BA"/>
    <w:rsid w:val="009D0E3F"/>
    <w:rsid w:val="009D797F"/>
    <w:rsid w:val="00A01497"/>
    <w:rsid w:val="00A11B1E"/>
    <w:rsid w:val="00A15CE8"/>
    <w:rsid w:val="00A16002"/>
    <w:rsid w:val="00A3703B"/>
    <w:rsid w:val="00A37164"/>
    <w:rsid w:val="00A44A7D"/>
    <w:rsid w:val="00A44E44"/>
    <w:rsid w:val="00A70670"/>
    <w:rsid w:val="00A73C2A"/>
    <w:rsid w:val="00A74B1B"/>
    <w:rsid w:val="00A8260D"/>
    <w:rsid w:val="00A846C8"/>
    <w:rsid w:val="00A973FD"/>
    <w:rsid w:val="00AB27BA"/>
    <w:rsid w:val="00AB3253"/>
    <w:rsid w:val="00AB7D56"/>
    <w:rsid w:val="00AD19BA"/>
    <w:rsid w:val="00AE772B"/>
    <w:rsid w:val="00AF61FE"/>
    <w:rsid w:val="00B008BB"/>
    <w:rsid w:val="00B00BB5"/>
    <w:rsid w:val="00B3415D"/>
    <w:rsid w:val="00B34A4E"/>
    <w:rsid w:val="00B35573"/>
    <w:rsid w:val="00B37CD9"/>
    <w:rsid w:val="00B87725"/>
    <w:rsid w:val="00B93CA1"/>
    <w:rsid w:val="00BA60CD"/>
    <w:rsid w:val="00BB37BC"/>
    <w:rsid w:val="00BB501C"/>
    <w:rsid w:val="00BD1C5C"/>
    <w:rsid w:val="00BD4659"/>
    <w:rsid w:val="00BE0ED4"/>
    <w:rsid w:val="00BE5398"/>
    <w:rsid w:val="00C06874"/>
    <w:rsid w:val="00C238AF"/>
    <w:rsid w:val="00C25A06"/>
    <w:rsid w:val="00C35089"/>
    <w:rsid w:val="00C4596E"/>
    <w:rsid w:val="00C6332C"/>
    <w:rsid w:val="00C709A3"/>
    <w:rsid w:val="00C75800"/>
    <w:rsid w:val="00C82E2B"/>
    <w:rsid w:val="00C830A8"/>
    <w:rsid w:val="00C8651B"/>
    <w:rsid w:val="00C9260B"/>
    <w:rsid w:val="00C95630"/>
    <w:rsid w:val="00CB3019"/>
    <w:rsid w:val="00CB65F8"/>
    <w:rsid w:val="00CD07A6"/>
    <w:rsid w:val="00CD0E19"/>
    <w:rsid w:val="00CD31BB"/>
    <w:rsid w:val="00CE3EC1"/>
    <w:rsid w:val="00CE4518"/>
    <w:rsid w:val="00CF0D13"/>
    <w:rsid w:val="00CF151D"/>
    <w:rsid w:val="00D2172C"/>
    <w:rsid w:val="00D41745"/>
    <w:rsid w:val="00D45426"/>
    <w:rsid w:val="00D46844"/>
    <w:rsid w:val="00D534FF"/>
    <w:rsid w:val="00D859F4"/>
    <w:rsid w:val="00D90B02"/>
    <w:rsid w:val="00D94BCA"/>
    <w:rsid w:val="00DB5916"/>
    <w:rsid w:val="00DC7C3F"/>
    <w:rsid w:val="00DD5F11"/>
    <w:rsid w:val="00E12528"/>
    <w:rsid w:val="00E421E6"/>
    <w:rsid w:val="00E42F96"/>
    <w:rsid w:val="00E448D7"/>
    <w:rsid w:val="00E53E35"/>
    <w:rsid w:val="00E6036B"/>
    <w:rsid w:val="00E6328A"/>
    <w:rsid w:val="00E63851"/>
    <w:rsid w:val="00E67E93"/>
    <w:rsid w:val="00E81490"/>
    <w:rsid w:val="00E82FF2"/>
    <w:rsid w:val="00E845DA"/>
    <w:rsid w:val="00E939D7"/>
    <w:rsid w:val="00E94CA8"/>
    <w:rsid w:val="00E95C06"/>
    <w:rsid w:val="00E974B2"/>
    <w:rsid w:val="00EA2FB2"/>
    <w:rsid w:val="00EA55BE"/>
    <w:rsid w:val="00EA6D31"/>
    <w:rsid w:val="00EA7DFE"/>
    <w:rsid w:val="00EB5EFA"/>
    <w:rsid w:val="00EB609F"/>
    <w:rsid w:val="00EC45DF"/>
    <w:rsid w:val="00EC48D6"/>
    <w:rsid w:val="00ED6F0A"/>
    <w:rsid w:val="00EF66CD"/>
    <w:rsid w:val="00F03FCD"/>
    <w:rsid w:val="00F04B89"/>
    <w:rsid w:val="00F04DB4"/>
    <w:rsid w:val="00F17865"/>
    <w:rsid w:val="00F21F40"/>
    <w:rsid w:val="00F22A38"/>
    <w:rsid w:val="00F31213"/>
    <w:rsid w:val="00F40D7B"/>
    <w:rsid w:val="00F715DE"/>
    <w:rsid w:val="00F7640F"/>
    <w:rsid w:val="00F81DA2"/>
    <w:rsid w:val="00F8519F"/>
    <w:rsid w:val="00F866DE"/>
    <w:rsid w:val="00F94397"/>
    <w:rsid w:val="00F96B8D"/>
    <w:rsid w:val="00FA2342"/>
    <w:rsid w:val="00FB149D"/>
    <w:rsid w:val="00FC29C5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2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  <w:style w:type="character" w:customStyle="1" w:styleId="21">
    <w:name w:val="Основной текст 2 Знак"/>
    <w:link w:val="20"/>
    <w:rsid w:val="009B49D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2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table" w:styleId="a6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8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9"/>
    <w:uiPriority w:val="34"/>
    <w:qFormat/>
    <w:rsid w:val="009A695E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A44E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44E44"/>
    <w:rPr>
      <w:sz w:val="24"/>
      <w:szCs w:val="24"/>
    </w:rPr>
  </w:style>
  <w:style w:type="character" w:customStyle="1" w:styleId="a9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A44E44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4058F"/>
    <w:rPr>
      <w:sz w:val="24"/>
      <w:szCs w:val="24"/>
    </w:rPr>
  </w:style>
  <w:style w:type="paragraph" w:styleId="ac">
    <w:name w:val="header"/>
    <w:basedOn w:val="a"/>
    <w:link w:val="ad"/>
    <w:unhideWhenUsed/>
    <w:rsid w:val="00DB59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5916"/>
    <w:rPr>
      <w:sz w:val="24"/>
      <w:szCs w:val="24"/>
    </w:rPr>
  </w:style>
  <w:style w:type="paragraph" w:styleId="ae">
    <w:name w:val="footer"/>
    <w:basedOn w:val="a"/>
    <w:link w:val="af"/>
    <w:unhideWhenUsed/>
    <w:rsid w:val="00DB5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5916"/>
    <w:rPr>
      <w:sz w:val="24"/>
      <w:szCs w:val="24"/>
    </w:rPr>
  </w:style>
  <w:style w:type="character" w:customStyle="1" w:styleId="21">
    <w:name w:val="Основной текст 2 Знак"/>
    <w:link w:val="20"/>
    <w:rsid w:val="009B49D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EE87-F397-4AFE-B9B5-5A16BAFD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Толмачева Наталья Владимировна</cp:lastModifiedBy>
  <cp:revision>162</cp:revision>
  <cp:lastPrinted>2019-08-30T12:03:00Z</cp:lastPrinted>
  <dcterms:created xsi:type="dcterms:W3CDTF">2019-10-02T11:38:00Z</dcterms:created>
  <dcterms:modified xsi:type="dcterms:W3CDTF">2020-04-27T09:09:00Z</dcterms:modified>
</cp:coreProperties>
</file>