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CC5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79518357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B1B" w:rsidRDefault="009B0B1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56B4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  <w:r w:rsidR="003948D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3948DA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февраля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</w:t>
      </w:r>
      <w:r w:rsidR="003948D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6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февраля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3948DA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февраля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051BC9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Фадеев Александр </w:t>
      </w: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Николаевич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Чевкин Дмитрий Александрович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B56B40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Pr="00B56B40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Pr="003948DA" w:rsidRDefault="0081374B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948DA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3948DA" w:rsidRPr="003948DA" w:rsidRDefault="003948DA" w:rsidP="003948DA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948DA" w:rsidRPr="003948DA" w:rsidRDefault="003948DA" w:rsidP="003948DA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3948DA">
        <w:rPr>
          <w:rFonts w:ascii="Times New Roman" w:eastAsia="Times New Roman" w:hAnsi="Times New Roman"/>
          <w:sz w:val="26"/>
          <w:szCs w:val="26"/>
          <w:lang w:eastAsia="ru-RU"/>
        </w:rPr>
        <w:t>1.Об утверждении кредитного плана Общества на 1 квартал 2018 года.</w:t>
      </w:r>
    </w:p>
    <w:p w:rsidR="0022609E" w:rsidRPr="003948DA" w:rsidRDefault="0022609E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3948DA" w:rsidRDefault="008137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  <w:r w:rsidRPr="003948DA">
        <w:rPr>
          <w:b/>
          <w:szCs w:val="26"/>
        </w:rPr>
        <w:t>Итог</w:t>
      </w:r>
      <w:r w:rsidR="00467746" w:rsidRPr="003948DA">
        <w:rPr>
          <w:b/>
          <w:szCs w:val="26"/>
        </w:rPr>
        <w:t>и голосования и решени</w:t>
      </w:r>
      <w:r w:rsidR="00B56B40" w:rsidRPr="003948DA">
        <w:rPr>
          <w:b/>
          <w:szCs w:val="26"/>
        </w:rPr>
        <w:t>е</w:t>
      </w:r>
      <w:r w:rsidR="00467746" w:rsidRPr="003948DA">
        <w:rPr>
          <w:b/>
          <w:szCs w:val="26"/>
        </w:rPr>
        <w:t>, принят</w:t>
      </w:r>
      <w:r w:rsidR="00B56B40" w:rsidRPr="003948DA">
        <w:rPr>
          <w:b/>
          <w:szCs w:val="26"/>
        </w:rPr>
        <w:t>о</w:t>
      </w:r>
      <w:r w:rsidR="00467746" w:rsidRPr="003948DA">
        <w:rPr>
          <w:b/>
          <w:szCs w:val="26"/>
        </w:rPr>
        <w:t>е</w:t>
      </w:r>
      <w:r w:rsidR="00B56B40" w:rsidRPr="003948DA">
        <w:rPr>
          <w:b/>
          <w:szCs w:val="26"/>
        </w:rPr>
        <w:t xml:space="preserve"> по вопросу</w:t>
      </w:r>
      <w:r w:rsidRPr="003948DA">
        <w:rPr>
          <w:b/>
          <w:szCs w:val="26"/>
        </w:rPr>
        <w:t xml:space="preserve"> повестки дня:</w:t>
      </w:r>
    </w:p>
    <w:p w:rsidR="00C027B9" w:rsidRPr="003948DA" w:rsidRDefault="00C027B9" w:rsidP="003948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948DA" w:rsidRPr="003948DA" w:rsidRDefault="003948DA" w:rsidP="003948D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948DA">
        <w:rPr>
          <w:rFonts w:ascii="Times New Roman" w:hAnsi="Times New Roman"/>
          <w:b/>
          <w:sz w:val="26"/>
          <w:szCs w:val="26"/>
        </w:rPr>
        <w:t>Вопрос №1:</w:t>
      </w:r>
      <w:r w:rsidRPr="003948DA">
        <w:rPr>
          <w:rFonts w:ascii="Times New Roman" w:hAnsi="Times New Roman"/>
          <w:sz w:val="26"/>
          <w:szCs w:val="26"/>
        </w:rPr>
        <w:t xml:space="preserve"> Об утверждении кредитного плана Общества на 1 квартал 2018 года.</w:t>
      </w:r>
    </w:p>
    <w:p w:rsidR="003948DA" w:rsidRPr="003948DA" w:rsidRDefault="003948DA" w:rsidP="003948D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3948DA">
        <w:rPr>
          <w:rFonts w:ascii="Times New Roman" w:hAnsi="Times New Roman"/>
          <w:b/>
          <w:sz w:val="26"/>
          <w:szCs w:val="26"/>
        </w:rPr>
        <w:t xml:space="preserve">Решение: </w:t>
      </w:r>
    </w:p>
    <w:p w:rsidR="00D81F5C" w:rsidRDefault="003948DA" w:rsidP="003948DA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3948DA">
        <w:rPr>
          <w:rFonts w:ascii="Times New Roman" w:hAnsi="Times New Roman"/>
          <w:sz w:val="26"/>
          <w:szCs w:val="26"/>
        </w:rPr>
        <w:t>Утвердить кредитный план П</w:t>
      </w:r>
      <w:r>
        <w:rPr>
          <w:rFonts w:ascii="Times New Roman" w:hAnsi="Times New Roman"/>
          <w:sz w:val="26"/>
          <w:szCs w:val="26"/>
        </w:rPr>
        <w:t xml:space="preserve">АО «МРСК Северного Кавказа» на </w:t>
      </w:r>
      <w:r w:rsidRPr="003948DA">
        <w:rPr>
          <w:rFonts w:ascii="Times New Roman" w:hAnsi="Times New Roman"/>
          <w:sz w:val="26"/>
          <w:szCs w:val="26"/>
        </w:rPr>
        <w:t>1 квартал 2018 года в соответствии с Приложением № 1 к настоящему решению Совета директоров.</w:t>
      </w:r>
    </w:p>
    <w:p w:rsidR="003948DA" w:rsidRPr="00B56B40" w:rsidRDefault="003948DA" w:rsidP="00BA6E1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496" w:rsidRPr="00B56B40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 w:rsidRPr="00B56B40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</w:p>
    <w:p w:rsidR="00CE1496" w:rsidRPr="00B56B40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="00B56B40" w:rsidRPr="00B56B40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Pr="00B56B40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9B0B1B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="009B0B1B">
        <w:rPr>
          <w:rFonts w:ascii="Times New Roman" w:eastAsia="Times New Roman" w:hAnsi="Times New Roman"/>
          <w:sz w:val="26"/>
          <w:szCs w:val="26"/>
          <w:lang w:eastAsia="ru-RU"/>
        </w:rPr>
        <w:t xml:space="preserve"> А.А.</w:t>
      </w:r>
    </w:p>
    <w:p w:rsidR="0021278F" w:rsidRPr="00B56B40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9B0B1B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2368" w:rsidRPr="006F2BE4" w:rsidRDefault="003D06F8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Приложение </w:t>
      </w:r>
      <w:r w:rsidR="006F2BE4"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№1 - </w:t>
      </w:r>
      <w:r w:rsidR="003948DA" w:rsidRPr="003948DA">
        <w:rPr>
          <w:rFonts w:ascii="Times New Roman" w:eastAsia="Times New Roman" w:hAnsi="Times New Roman"/>
          <w:sz w:val="26"/>
          <w:szCs w:val="26"/>
          <w:lang w:eastAsia="ru-RU"/>
        </w:rPr>
        <w:t>кредитный план ПАО «МРСК Северного Кавказа» на 1 квартал 2018 года</w:t>
      </w:r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8953AE" w:rsidRDefault="00806CD6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6F2BE4">
        <w:rPr>
          <w:rFonts w:ascii="Times New Roman" w:eastAsia="Times New Roman" w:hAnsi="Times New Roman"/>
          <w:b/>
          <w:sz w:val="26"/>
          <w:szCs w:val="26"/>
          <w:lang w:eastAsia="ru-RU"/>
        </w:rPr>
        <w:t>№2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8953AE" w:rsidRPr="008953AE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</w:t>
      </w:r>
      <w:r w:rsidR="008953AE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F2BE4">
        <w:rPr>
          <w:rFonts w:ascii="Times New Roman" w:eastAsia="Times New Roman" w:hAnsi="Times New Roman"/>
          <w:lang w:eastAsia="ru-RU"/>
        </w:rPr>
        <w:t>*-хранится в электронном виде.</w:t>
      </w: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8480E" w:rsidRDefault="00A8480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А.Н. Фадеев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45DC" w:rsidRPr="009476C1" w:rsidRDefault="000645D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9476C1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Корпоративный секретарь                                                                             О.Б. Гайдей</w:t>
      </w:r>
    </w:p>
    <w:sectPr w:rsidR="0062332B" w:rsidRPr="009476C1" w:rsidSect="009B0B1B">
      <w:footerReference w:type="even" r:id="rId11"/>
      <w:footerReference w:type="default" r:id="rId12"/>
      <w:pgSz w:w="11906" w:h="16838"/>
      <w:pgMar w:top="568" w:right="707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718" w:rsidRDefault="00CC5718">
      <w:pPr>
        <w:spacing w:after="0" w:line="240" w:lineRule="auto"/>
      </w:pPr>
      <w:r>
        <w:separator/>
      </w:r>
    </w:p>
  </w:endnote>
  <w:endnote w:type="continuationSeparator" w:id="0">
    <w:p w:rsidR="00CC5718" w:rsidRDefault="00CC5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718" w:rsidRDefault="00CC5718">
      <w:pPr>
        <w:spacing w:after="0" w:line="240" w:lineRule="auto"/>
      </w:pPr>
      <w:r>
        <w:separator/>
      </w:r>
    </w:p>
  </w:footnote>
  <w:footnote w:type="continuationSeparator" w:id="0">
    <w:p w:rsidR="00CC5718" w:rsidRDefault="00CC57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1BC9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2D5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48DA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31F0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4DED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2DA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0B1B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480E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157D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6B40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5718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40A7A-EAC6-4BB1-B24D-53E025801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2017-04-07T14:39:00Z</cp:lastPrinted>
  <dcterms:created xsi:type="dcterms:W3CDTF">2018-02-07T11:20:00Z</dcterms:created>
  <dcterms:modified xsi:type="dcterms:W3CDTF">2018-02-07T11:20:00Z</dcterms:modified>
</cp:coreProperties>
</file>