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DE08E6" w:rsidP="00995E8C">
            <w:pPr>
              <w:jc w:val="both"/>
              <w:rPr>
                <w:sz w:val="22"/>
                <w:szCs w:val="22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3E7681" w:rsidP="000A0C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05.11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>
              <w:rPr>
                <w:sz w:val="22"/>
                <w:szCs w:val="22"/>
                <w:lang w:eastAsia="en-US"/>
              </w:rPr>
              <w:t>11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>
              <w:rPr>
                <w:sz w:val="22"/>
                <w:szCs w:val="22"/>
                <w:lang w:eastAsia="en-US"/>
              </w:rPr>
              <w:t>ам о принятии решений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2D0775">
              <w:rPr>
                <w:sz w:val="22"/>
                <w:szCs w:val="22"/>
                <w:lang w:eastAsia="en-US"/>
              </w:rPr>
              <w:t xml:space="preserve">№ 1, </w:t>
            </w:r>
            <w:r w:rsidRPr="00B15F6C">
              <w:rPr>
                <w:sz w:val="22"/>
                <w:szCs w:val="22"/>
                <w:lang w:eastAsia="en-US"/>
              </w:rPr>
              <w:t xml:space="preserve">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="00B30728">
              <w:rPr>
                <w:sz w:val="22"/>
                <w:szCs w:val="22"/>
                <w:lang w:eastAsia="en-US"/>
              </w:rPr>
              <w:t xml:space="preserve">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3E7681" w:rsidRPr="003E7681">
              <w:rPr>
                <w:sz w:val="22"/>
                <w:szCs w:val="22"/>
                <w:lang w:eastAsia="en-US"/>
              </w:rPr>
              <w:t>Об утверждении кредитного плана Общества на 4 квартал 2019 года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D0775" w:rsidRDefault="003E7681" w:rsidP="002D0775">
            <w:pPr>
              <w:jc w:val="both"/>
              <w:rPr>
                <w:sz w:val="22"/>
                <w:szCs w:val="22"/>
                <w:lang w:eastAsia="en-US"/>
              </w:rPr>
            </w:pPr>
            <w:r w:rsidRPr="003E7681">
              <w:rPr>
                <w:sz w:val="22"/>
                <w:szCs w:val="22"/>
                <w:lang w:eastAsia="en-US"/>
              </w:rPr>
              <w:t>Утвердить Кредитный план ПАО «МРСК Северного Кавказа» на 4 квартал 2019 года согласно приложению № 1 к настоящему решению Совета директоров Общества.</w:t>
            </w:r>
          </w:p>
          <w:p w:rsidR="003E7681" w:rsidRDefault="003E7681" w:rsidP="002D0775">
            <w:pPr>
              <w:jc w:val="both"/>
              <w:rPr>
                <w:bCs/>
                <w:sz w:val="22"/>
                <w:szCs w:val="22"/>
              </w:rPr>
            </w:pPr>
          </w:p>
          <w:p w:rsidR="00EF28C8" w:rsidRDefault="00EF28C8" w:rsidP="003E7681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2</w:t>
            </w:r>
            <w:r w:rsidRPr="00352C5D">
              <w:rPr>
                <w:bCs/>
                <w:sz w:val="22"/>
                <w:szCs w:val="22"/>
              </w:rPr>
              <w:t xml:space="preserve"> «</w:t>
            </w:r>
            <w:r w:rsidR="003E7681" w:rsidRPr="003E7681">
              <w:rPr>
                <w:bCs/>
                <w:sz w:val="22"/>
                <w:szCs w:val="22"/>
              </w:rPr>
              <w:t>Об утверждении Плана по повышению эффективности системы внутреннего контроля ПАО «МРСК Северного Кавказа»</w:t>
            </w:r>
            <w:r w:rsidRPr="00352C5D">
              <w:rPr>
                <w:bCs/>
                <w:sz w:val="22"/>
                <w:szCs w:val="22"/>
              </w:rPr>
              <w:t>»:</w:t>
            </w:r>
          </w:p>
          <w:p w:rsidR="00EF28C8" w:rsidRDefault="00EF28C8" w:rsidP="003E7681">
            <w:pPr>
              <w:jc w:val="both"/>
              <w:rPr>
                <w:bCs/>
                <w:sz w:val="22"/>
                <w:szCs w:val="22"/>
              </w:rPr>
            </w:pPr>
          </w:p>
          <w:p w:rsidR="003E7681" w:rsidRPr="003E7681" w:rsidRDefault="003E7681" w:rsidP="003E7681">
            <w:pPr>
              <w:pStyle w:val="a9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3E7681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E7681">
              <w:rPr>
                <w:sz w:val="22"/>
                <w:szCs w:val="22"/>
                <w:lang w:eastAsia="en-US"/>
              </w:rPr>
              <w:t>Поручить Единоличному исполнительному органу Общества обеспечить:</w:t>
            </w:r>
          </w:p>
          <w:p w:rsidR="003E7681" w:rsidRPr="003E7681" w:rsidRDefault="003E7681" w:rsidP="003E7681">
            <w:pPr>
              <w:pStyle w:val="a9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3E7681">
              <w:rPr>
                <w:sz w:val="22"/>
                <w:szCs w:val="22"/>
                <w:lang w:eastAsia="en-US"/>
              </w:rPr>
              <w:t xml:space="preserve">1.1. Доработку Плана по повышению эффективности системы внутреннего контроля ПАО «МРСК Северного Кавказа» (далее – План) с учетом замечаний согласно приложению № 2 к настоящему решению Совета директоров Общества, усилив План мерами, направленными </w:t>
            </w:r>
            <w:proofErr w:type="gramStart"/>
            <w:r w:rsidRPr="003E7681">
              <w:rPr>
                <w:sz w:val="22"/>
                <w:szCs w:val="22"/>
                <w:lang w:eastAsia="en-US"/>
              </w:rPr>
              <w:t>на</w:t>
            </w:r>
            <w:proofErr w:type="gramEnd"/>
            <w:r w:rsidRPr="003E7681">
              <w:rPr>
                <w:sz w:val="22"/>
                <w:szCs w:val="22"/>
                <w:lang w:eastAsia="en-US"/>
              </w:rPr>
              <w:t>:</w:t>
            </w:r>
          </w:p>
          <w:p w:rsidR="003E7681" w:rsidRPr="003E7681" w:rsidRDefault="003E7681" w:rsidP="003E7681">
            <w:pPr>
              <w:pStyle w:val="a9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3E7681">
              <w:rPr>
                <w:sz w:val="22"/>
                <w:szCs w:val="22"/>
                <w:lang w:eastAsia="en-US"/>
              </w:rPr>
              <w:t xml:space="preserve">­ своевременность и полноту устранения недостатков </w:t>
            </w:r>
            <w:r>
              <w:rPr>
                <w:sz w:val="22"/>
                <w:szCs w:val="22"/>
                <w:lang w:eastAsia="en-US"/>
              </w:rPr>
              <w:t>системы внутреннего контроля,</w:t>
            </w:r>
          </w:p>
          <w:p w:rsidR="003E7681" w:rsidRPr="003E7681" w:rsidRDefault="003E7681" w:rsidP="003E7681">
            <w:pPr>
              <w:pStyle w:val="a9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3E7681">
              <w:rPr>
                <w:sz w:val="22"/>
                <w:szCs w:val="22"/>
                <w:lang w:eastAsia="en-US"/>
              </w:rPr>
              <w:t>­ повышение эффективности самооценк</w:t>
            </w:r>
            <w:r>
              <w:rPr>
                <w:sz w:val="22"/>
                <w:szCs w:val="22"/>
                <w:lang w:eastAsia="en-US"/>
              </w:rPr>
              <w:t>и системы внутреннего контроля,</w:t>
            </w:r>
          </w:p>
          <w:p w:rsidR="003E7681" w:rsidRPr="003E7681" w:rsidRDefault="003E7681" w:rsidP="003E7681">
            <w:pPr>
              <w:pStyle w:val="a9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3E7681">
              <w:rPr>
                <w:sz w:val="22"/>
                <w:szCs w:val="22"/>
                <w:lang w:eastAsia="en-US"/>
              </w:rPr>
              <w:t>­ повышение вовлеченности менеджмента в управление рисками и повышение эффективности системы внутреннего контроля,</w:t>
            </w:r>
          </w:p>
          <w:p w:rsidR="003E7681" w:rsidRPr="003E7681" w:rsidRDefault="003E7681" w:rsidP="003E7681">
            <w:pPr>
              <w:pStyle w:val="a9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3E7681">
              <w:rPr>
                <w:sz w:val="22"/>
                <w:szCs w:val="22"/>
                <w:lang w:eastAsia="en-US"/>
              </w:rPr>
              <w:t xml:space="preserve">­ повышение ответственности работников Общества за функционирование эффективной </w:t>
            </w:r>
            <w:r>
              <w:rPr>
                <w:sz w:val="22"/>
                <w:szCs w:val="22"/>
                <w:lang w:eastAsia="en-US"/>
              </w:rPr>
              <w:t>системы внутреннего контроля.</w:t>
            </w:r>
          </w:p>
          <w:p w:rsidR="003E7681" w:rsidRPr="003E7681" w:rsidRDefault="003E7681" w:rsidP="003E7681">
            <w:pPr>
              <w:pStyle w:val="a9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3E7681">
              <w:rPr>
                <w:sz w:val="22"/>
                <w:szCs w:val="22"/>
                <w:lang w:eastAsia="en-US"/>
              </w:rPr>
              <w:t>1.2. Повторное вынесение доработанного Плана на рассмотрение Совета директоров Общества.</w:t>
            </w:r>
          </w:p>
          <w:p w:rsidR="009F319D" w:rsidRPr="009F319D" w:rsidRDefault="003E7681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3E7681">
              <w:rPr>
                <w:sz w:val="22"/>
                <w:szCs w:val="22"/>
                <w:lang w:eastAsia="en-US"/>
              </w:rPr>
              <w:t>Срок: в течение 30 календарных дней с момента принятия настоящего решения.</w:t>
            </w:r>
          </w:p>
          <w:p w:rsidR="000A0CE8" w:rsidRDefault="000A0CE8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lastRenderedPageBreak/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3E7681">
              <w:rPr>
                <w:sz w:val="22"/>
                <w:szCs w:val="22"/>
                <w:lang w:eastAsia="en-US"/>
              </w:rPr>
              <w:t>31</w:t>
            </w:r>
            <w:r>
              <w:rPr>
                <w:sz w:val="22"/>
                <w:szCs w:val="22"/>
                <w:lang w:eastAsia="en-US"/>
              </w:rPr>
              <w:t>.</w:t>
            </w:r>
            <w:r w:rsidR="009F319D"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3E7681">
              <w:rPr>
                <w:sz w:val="22"/>
                <w:szCs w:val="22"/>
                <w:lang w:eastAsia="en-US"/>
              </w:rPr>
              <w:t>05.11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9F319D">
              <w:rPr>
                <w:sz w:val="22"/>
                <w:szCs w:val="22"/>
                <w:lang w:eastAsia="en-US"/>
              </w:rPr>
              <w:t>9</w:t>
            </w:r>
            <w:r w:rsidR="003E7681">
              <w:rPr>
                <w:sz w:val="22"/>
                <w:szCs w:val="22"/>
                <w:lang w:eastAsia="en-US"/>
              </w:rPr>
              <w:t>7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EF28C8" w:rsidRPr="00820DED" w:rsidTr="00995E8C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995E8C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3E7681">
              <w:rPr>
                <w:sz w:val="22"/>
                <w:szCs w:val="22"/>
              </w:rPr>
              <w:t>Директор Д</w:t>
            </w:r>
            <w:r w:rsidRPr="0004566F">
              <w:rPr>
                <w:sz w:val="22"/>
                <w:szCs w:val="22"/>
              </w:rPr>
              <w:t>епартамента корпоративного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</w:t>
            </w:r>
            <w:r w:rsidR="003E7681">
              <w:rPr>
                <w:sz w:val="22"/>
                <w:szCs w:val="22"/>
              </w:rPr>
              <w:t>08.07</w:t>
            </w:r>
            <w:r w:rsidRPr="0004566F">
              <w:rPr>
                <w:sz w:val="22"/>
                <w:szCs w:val="22"/>
              </w:rPr>
              <w:t xml:space="preserve">.2019 № </w:t>
            </w:r>
            <w:r w:rsidR="003E7681">
              <w:rPr>
                <w:sz w:val="22"/>
                <w:szCs w:val="22"/>
              </w:rPr>
              <w:t>568</w:t>
            </w:r>
            <w:r w:rsidRPr="0004566F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 xml:space="preserve">_____________ </w:t>
            </w:r>
            <w:r w:rsidR="003E7681">
              <w:rPr>
                <w:sz w:val="22"/>
                <w:szCs w:val="22"/>
              </w:rPr>
              <w:t>М.Х. Кумукова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</w:t>
            </w:r>
            <w:r w:rsidR="003E7681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3E7681">
              <w:rPr>
                <w:sz w:val="22"/>
                <w:szCs w:val="22"/>
              </w:rPr>
              <w:t>05</w:t>
            </w:r>
            <w:r w:rsidRPr="00820DED">
              <w:rPr>
                <w:sz w:val="22"/>
                <w:szCs w:val="22"/>
              </w:rPr>
              <w:t xml:space="preserve">» </w:t>
            </w:r>
            <w:r w:rsidR="003E7681">
              <w:rPr>
                <w:sz w:val="22"/>
                <w:szCs w:val="22"/>
              </w:rPr>
              <w:t>но</w:t>
            </w:r>
            <w:r w:rsidR="00B30728">
              <w:rPr>
                <w:sz w:val="22"/>
                <w:szCs w:val="22"/>
              </w:rPr>
              <w:t>ября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      </w:t>
            </w:r>
            <w:r w:rsidR="003E7681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>
      <w:bookmarkStart w:id="0" w:name="_GoBack"/>
      <w:bookmarkEnd w:id="0"/>
    </w:p>
    <w:sectPr w:rsidR="00DD660A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8E6" w:rsidRDefault="00DE08E6">
      <w:r>
        <w:separator/>
      </w:r>
    </w:p>
  </w:endnote>
  <w:endnote w:type="continuationSeparator" w:id="0">
    <w:p w:rsidR="00DE08E6" w:rsidRDefault="00DE0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DE08E6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8E6" w:rsidRDefault="00DE08E6">
      <w:r>
        <w:separator/>
      </w:r>
    </w:p>
  </w:footnote>
  <w:footnote w:type="continuationSeparator" w:id="0">
    <w:p w:rsidR="00DE08E6" w:rsidRDefault="00DE08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5C6E95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DE08E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A0CE8"/>
    <w:rsid w:val="002D0775"/>
    <w:rsid w:val="00360D09"/>
    <w:rsid w:val="00387FAD"/>
    <w:rsid w:val="003D34C2"/>
    <w:rsid w:val="003E7681"/>
    <w:rsid w:val="004130D2"/>
    <w:rsid w:val="005C6E95"/>
    <w:rsid w:val="008E61A2"/>
    <w:rsid w:val="009F319D"/>
    <w:rsid w:val="00B30728"/>
    <w:rsid w:val="00CF2B6D"/>
    <w:rsid w:val="00D41389"/>
    <w:rsid w:val="00D90A6B"/>
    <w:rsid w:val="00DD660A"/>
    <w:rsid w:val="00DE08E6"/>
    <w:rsid w:val="00E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5</cp:revision>
  <dcterms:created xsi:type="dcterms:W3CDTF">2019-10-14T14:26:00Z</dcterms:created>
  <dcterms:modified xsi:type="dcterms:W3CDTF">2019-11-05T09:35:00Z</dcterms:modified>
</cp:coreProperties>
</file>