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820DED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820DED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422"/>
      </w:tblGrid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185EF5" w:rsidP="00995E8C">
            <w:pPr>
              <w:jc w:val="both"/>
              <w:rPr>
                <w:sz w:val="22"/>
                <w:szCs w:val="22"/>
              </w:rPr>
            </w:pPr>
            <w:hyperlink r:id="rId7" w:history="1">
              <w:r w:rsidR="00EF28C8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8" w:history="1">
              <w:r w:rsidR="00EF28C8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820DED" w:rsidTr="00995E8C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7F5790" w:rsidP="00995E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45314">
              <w:rPr>
                <w:sz w:val="22"/>
                <w:szCs w:val="22"/>
              </w:rPr>
              <w:t>2.08</w:t>
            </w:r>
            <w:r w:rsidR="00EF28C8">
              <w:rPr>
                <w:sz w:val="22"/>
                <w:szCs w:val="22"/>
              </w:rPr>
              <w:t>.2019</w:t>
            </w: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820DED" w:rsidTr="00995E8C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945314">
              <w:rPr>
                <w:sz w:val="22"/>
                <w:szCs w:val="22"/>
                <w:lang w:eastAsia="en-US"/>
              </w:rPr>
              <w:t>1</w:t>
            </w:r>
            <w:r w:rsidR="00E0000B">
              <w:rPr>
                <w:sz w:val="22"/>
                <w:szCs w:val="22"/>
                <w:lang w:eastAsia="en-US"/>
              </w:rPr>
              <w:t>0</w:t>
            </w:r>
            <w:r w:rsidR="00945314">
              <w:rPr>
                <w:sz w:val="22"/>
                <w:szCs w:val="22"/>
                <w:lang w:eastAsia="en-US"/>
              </w:rPr>
              <w:t xml:space="preserve"> </w:t>
            </w:r>
            <w:r w:rsidRPr="00E61DEC">
              <w:rPr>
                <w:sz w:val="22"/>
                <w:szCs w:val="22"/>
                <w:lang w:eastAsia="en-US"/>
              </w:rPr>
              <w:t>членов совета директоров из 11, кворум имеется.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>
              <w:rPr>
                <w:sz w:val="22"/>
                <w:szCs w:val="22"/>
                <w:lang w:eastAsia="en-US"/>
              </w:rPr>
              <w:t>ам о принятии решений</w:t>
            </w:r>
            <w:r w:rsidRPr="00E61DEC">
              <w:rPr>
                <w:sz w:val="22"/>
                <w:szCs w:val="22"/>
                <w:lang w:eastAsia="en-US"/>
              </w:rPr>
              <w:t>:</w:t>
            </w:r>
          </w:p>
          <w:p w:rsidR="00EF28C8" w:rsidRPr="00E61DE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По вопрос</w:t>
            </w:r>
            <w:r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 w:rsidR="002D0775">
              <w:rPr>
                <w:sz w:val="22"/>
                <w:szCs w:val="22"/>
                <w:lang w:eastAsia="en-US"/>
              </w:rPr>
              <w:t xml:space="preserve">№ 1, </w:t>
            </w:r>
            <w:r w:rsidRPr="00B15F6C">
              <w:rPr>
                <w:sz w:val="22"/>
                <w:szCs w:val="22"/>
                <w:lang w:eastAsia="en-US"/>
              </w:rPr>
              <w:t xml:space="preserve">№ </w:t>
            </w:r>
            <w:r>
              <w:rPr>
                <w:sz w:val="22"/>
                <w:szCs w:val="22"/>
                <w:lang w:eastAsia="en-US"/>
              </w:rPr>
              <w:t xml:space="preserve">2, № 3 </w:t>
            </w:r>
            <w:r w:rsidRPr="00B15F6C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EF28C8" w:rsidRPr="00B15F6C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Голосовали «ЗА»: 1</w:t>
            </w:r>
            <w:r w:rsidR="00E0000B">
              <w:rPr>
                <w:sz w:val="22"/>
                <w:szCs w:val="22"/>
                <w:lang w:eastAsia="en-US"/>
              </w:rPr>
              <w:t>0</w:t>
            </w:r>
            <w:bookmarkStart w:id="0" w:name="_GoBack"/>
            <w:bookmarkEnd w:id="0"/>
            <w:r w:rsidRPr="00B15F6C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>
              <w:rPr>
                <w:sz w:val="22"/>
                <w:szCs w:val="22"/>
                <w:lang w:eastAsia="en-US"/>
              </w:rPr>
              <w:t>нет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B15F6C">
              <w:rPr>
                <w:sz w:val="22"/>
                <w:szCs w:val="22"/>
                <w:lang w:eastAsia="en-US"/>
              </w:rPr>
              <w:t>Решени</w:t>
            </w:r>
            <w:r>
              <w:rPr>
                <w:sz w:val="22"/>
                <w:szCs w:val="22"/>
                <w:lang w:eastAsia="en-US"/>
              </w:rPr>
              <w:t>я</w:t>
            </w:r>
            <w:r w:rsidRPr="00B15F6C">
              <w:rPr>
                <w:sz w:val="22"/>
                <w:szCs w:val="22"/>
                <w:lang w:eastAsia="en-US"/>
              </w:rPr>
              <w:t xml:space="preserve"> по указанн</w:t>
            </w:r>
            <w:r>
              <w:rPr>
                <w:sz w:val="22"/>
                <w:szCs w:val="22"/>
                <w:lang w:eastAsia="en-US"/>
              </w:rPr>
              <w:t>ым</w:t>
            </w:r>
            <w:r w:rsidRPr="00B15F6C">
              <w:rPr>
                <w:sz w:val="22"/>
                <w:szCs w:val="22"/>
                <w:lang w:eastAsia="en-US"/>
              </w:rPr>
              <w:t xml:space="preserve"> вопрос</w:t>
            </w:r>
            <w:r>
              <w:rPr>
                <w:sz w:val="22"/>
                <w:szCs w:val="22"/>
                <w:lang w:eastAsia="en-US"/>
              </w:rPr>
              <w:t>ам</w:t>
            </w:r>
            <w:r w:rsidRPr="00B15F6C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>
              <w:rPr>
                <w:sz w:val="22"/>
                <w:szCs w:val="22"/>
                <w:lang w:eastAsia="en-US"/>
              </w:rPr>
              <w:t>ы</w:t>
            </w:r>
            <w:r w:rsidRPr="00B15F6C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единогласно</w:t>
            </w:r>
            <w:r w:rsidRPr="00B15F6C">
              <w:rPr>
                <w:sz w:val="22"/>
                <w:szCs w:val="22"/>
                <w:lang w:eastAsia="en-US"/>
              </w:rPr>
              <w:t>.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562335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>По вопросу № 1 «</w:t>
            </w:r>
            <w:r w:rsidR="007F5790" w:rsidRPr="007F5790">
              <w:rPr>
                <w:sz w:val="22"/>
                <w:szCs w:val="22"/>
                <w:lang w:eastAsia="en-US"/>
              </w:rPr>
              <w:t>О ходе исполнения реестра непрофильных активов Общества за</w:t>
            </w:r>
            <w:r w:rsidR="007F5790">
              <w:rPr>
                <w:sz w:val="22"/>
                <w:szCs w:val="22"/>
                <w:lang w:eastAsia="en-US"/>
              </w:rPr>
              <w:t xml:space="preserve"> </w:t>
            </w:r>
            <w:r w:rsidR="007F5790" w:rsidRPr="007F5790">
              <w:rPr>
                <w:sz w:val="22"/>
                <w:szCs w:val="22"/>
                <w:lang w:eastAsia="en-US"/>
              </w:rPr>
              <w:t>2 квартал 2019 года</w:t>
            </w:r>
            <w:r w:rsidRPr="00562335">
              <w:rPr>
                <w:sz w:val="22"/>
                <w:szCs w:val="22"/>
                <w:lang w:eastAsia="en-US"/>
              </w:rPr>
              <w:t>»:</w:t>
            </w:r>
          </w:p>
          <w:p w:rsidR="00EF28C8" w:rsidRPr="00562335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7F5790" w:rsidRPr="007F5790" w:rsidRDefault="007F5790" w:rsidP="007F5790">
            <w:pPr>
              <w:jc w:val="both"/>
              <w:rPr>
                <w:bCs/>
                <w:sz w:val="22"/>
                <w:szCs w:val="22"/>
              </w:rPr>
            </w:pPr>
            <w:r w:rsidRPr="007F5790">
              <w:rPr>
                <w:bCs/>
                <w:sz w:val="22"/>
                <w:szCs w:val="22"/>
              </w:rPr>
              <w:t>1. Принять к сведению отчет Генерального директора Общества о ходе исполнения реестра непрофильных активов Общества за 2 квартал 2019 года согласно Приложению № 1 к настоящему решению Совета директоров.</w:t>
            </w:r>
          </w:p>
          <w:p w:rsidR="007F5790" w:rsidRPr="007F5790" w:rsidRDefault="007F5790" w:rsidP="007F5790">
            <w:pPr>
              <w:jc w:val="both"/>
              <w:rPr>
                <w:bCs/>
                <w:sz w:val="22"/>
                <w:szCs w:val="22"/>
              </w:rPr>
            </w:pPr>
            <w:r w:rsidRPr="007F5790">
              <w:rPr>
                <w:bCs/>
                <w:sz w:val="22"/>
                <w:szCs w:val="22"/>
              </w:rPr>
              <w:t>2. Исключить из реестра непрофильных активов Общества:</w:t>
            </w:r>
          </w:p>
          <w:p w:rsidR="007F5790" w:rsidRPr="007F5790" w:rsidRDefault="007F5790" w:rsidP="007F5790">
            <w:pPr>
              <w:jc w:val="both"/>
              <w:rPr>
                <w:bCs/>
                <w:sz w:val="22"/>
                <w:szCs w:val="22"/>
              </w:rPr>
            </w:pPr>
            <w:r w:rsidRPr="007F5790">
              <w:rPr>
                <w:bCs/>
                <w:sz w:val="22"/>
                <w:szCs w:val="22"/>
              </w:rPr>
              <w:t xml:space="preserve">- объекты №№ 1-4 в связи с реализацией; </w:t>
            </w:r>
          </w:p>
          <w:p w:rsidR="007F5790" w:rsidRPr="007F5790" w:rsidRDefault="007F5790" w:rsidP="007F5790">
            <w:pPr>
              <w:jc w:val="both"/>
              <w:rPr>
                <w:bCs/>
                <w:sz w:val="22"/>
                <w:szCs w:val="22"/>
              </w:rPr>
            </w:pPr>
            <w:r w:rsidRPr="007F5790">
              <w:rPr>
                <w:bCs/>
                <w:sz w:val="22"/>
                <w:szCs w:val="22"/>
              </w:rPr>
              <w:t>- объекты № 5 и № 11 в связи с ликвидацией (списанием).</w:t>
            </w:r>
          </w:p>
          <w:p w:rsidR="00EF28C8" w:rsidRDefault="007F5790" w:rsidP="007F5790">
            <w:pPr>
              <w:jc w:val="both"/>
              <w:rPr>
                <w:bCs/>
                <w:sz w:val="22"/>
                <w:szCs w:val="22"/>
              </w:rPr>
            </w:pPr>
            <w:r w:rsidRPr="007F5790">
              <w:rPr>
                <w:bCs/>
                <w:sz w:val="22"/>
                <w:szCs w:val="22"/>
              </w:rPr>
              <w:t>3. Утвердить актуализированный реестр непрофильных активов Общества согласно Приложению № 2 к насто</w:t>
            </w:r>
            <w:r>
              <w:rPr>
                <w:bCs/>
                <w:sz w:val="22"/>
                <w:szCs w:val="22"/>
              </w:rPr>
              <w:t>ящему решению Совета директоров</w:t>
            </w:r>
            <w:r w:rsidR="002D0775" w:rsidRPr="002D0775">
              <w:rPr>
                <w:bCs/>
                <w:sz w:val="22"/>
                <w:szCs w:val="22"/>
              </w:rPr>
              <w:t>.</w:t>
            </w:r>
          </w:p>
          <w:p w:rsidR="002D0775" w:rsidRDefault="002D0775" w:rsidP="002D0775">
            <w:pPr>
              <w:jc w:val="both"/>
              <w:rPr>
                <w:bCs/>
                <w:sz w:val="22"/>
                <w:szCs w:val="22"/>
              </w:rPr>
            </w:pPr>
          </w:p>
          <w:p w:rsidR="00EF28C8" w:rsidRDefault="00EF28C8" w:rsidP="00995E8C">
            <w:pPr>
              <w:jc w:val="both"/>
              <w:rPr>
                <w:bCs/>
                <w:sz w:val="22"/>
                <w:szCs w:val="22"/>
              </w:rPr>
            </w:pPr>
            <w:r w:rsidRPr="00352C5D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2</w:t>
            </w:r>
            <w:r w:rsidRPr="00352C5D">
              <w:rPr>
                <w:bCs/>
                <w:sz w:val="22"/>
                <w:szCs w:val="22"/>
              </w:rPr>
              <w:t xml:space="preserve"> «</w:t>
            </w:r>
            <w:r w:rsidR="007F5790" w:rsidRPr="007F5790">
              <w:rPr>
                <w:bCs/>
                <w:sz w:val="22"/>
                <w:szCs w:val="22"/>
              </w:rPr>
              <w:t xml:space="preserve">О рассмотрении </w:t>
            </w:r>
            <w:proofErr w:type="gramStart"/>
            <w:r w:rsidR="007F5790" w:rsidRPr="007F5790">
              <w:rPr>
                <w:bCs/>
                <w:sz w:val="22"/>
                <w:szCs w:val="22"/>
              </w:rPr>
              <w:t>результатов внешней независимой оценки эффективности системы управления</w:t>
            </w:r>
            <w:proofErr w:type="gramEnd"/>
            <w:r w:rsidR="007F5790" w:rsidRPr="007F5790">
              <w:rPr>
                <w:bCs/>
                <w:sz w:val="22"/>
                <w:szCs w:val="22"/>
              </w:rPr>
              <w:t xml:space="preserve"> рисками</w:t>
            </w:r>
            <w:r w:rsidRPr="00352C5D">
              <w:rPr>
                <w:bCs/>
                <w:sz w:val="22"/>
                <w:szCs w:val="22"/>
              </w:rPr>
              <w:t>»:</w:t>
            </w:r>
          </w:p>
          <w:p w:rsidR="00EF28C8" w:rsidRDefault="00EF28C8" w:rsidP="00995E8C">
            <w:pPr>
              <w:jc w:val="both"/>
              <w:rPr>
                <w:bCs/>
                <w:sz w:val="22"/>
                <w:szCs w:val="22"/>
              </w:rPr>
            </w:pPr>
          </w:p>
          <w:p w:rsidR="007F5790" w:rsidRPr="007F5790" w:rsidRDefault="007F5790" w:rsidP="007F5790">
            <w:pPr>
              <w:jc w:val="both"/>
              <w:rPr>
                <w:sz w:val="22"/>
                <w:szCs w:val="22"/>
                <w:lang w:eastAsia="en-US"/>
              </w:rPr>
            </w:pPr>
            <w:r w:rsidRPr="007F5790">
              <w:rPr>
                <w:sz w:val="22"/>
                <w:szCs w:val="22"/>
                <w:lang w:eastAsia="en-US"/>
              </w:rPr>
              <w:t>1. Принять к сведению отчет об оценке системы управления рисками от 31.03.2019, проведенной независимым экспертом системы в соответствии с условиями договора, согласно Приложению № 3 к настоящему решению Совета директоров.</w:t>
            </w:r>
          </w:p>
          <w:p w:rsidR="007F5790" w:rsidRPr="007F5790" w:rsidRDefault="007F5790" w:rsidP="007F5790">
            <w:pPr>
              <w:jc w:val="both"/>
              <w:rPr>
                <w:sz w:val="22"/>
                <w:szCs w:val="22"/>
                <w:lang w:eastAsia="en-US"/>
              </w:rPr>
            </w:pPr>
            <w:r w:rsidRPr="007F5790">
              <w:rPr>
                <w:sz w:val="22"/>
                <w:szCs w:val="22"/>
                <w:lang w:eastAsia="en-US"/>
              </w:rPr>
              <w:t>2. Единоличному исполнительному органу Общества обеспечить разработку и представление на рассмотрение Комитета по стратегии и развитию при Совете директоров Общества предложений по развитию и совершенствованию системы управления рисками Общества.</w:t>
            </w:r>
          </w:p>
          <w:p w:rsidR="00EF28C8" w:rsidRDefault="007F5790" w:rsidP="007F5790">
            <w:pPr>
              <w:jc w:val="both"/>
              <w:rPr>
                <w:sz w:val="22"/>
                <w:szCs w:val="22"/>
                <w:lang w:eastAsia="en-US"/>
              </w:rPr>
            </w:pPr>
            <w:r w:rsidRPr="007F5790">
              <w:rPr>
                <w:sz w:val="22"/>
                <w:szCs w:val="22"/>
                <w:lang w:eastAsia="en-US"/>
              </w:rPr>
              <w:lastRenderedPageBreak/>
              <w:t>Срок: не позднее 30.09.2019.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9C51EE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9C51EE">
              <w:rPr>
                <w:sz w:val="22"/>
                <w:szCs w:val="22"/>
                <w:lang w:eastAsia="en-US"/>
              </w:rPr>
              <w:t xml:space="preserve"> «</w:t>
            </w:r>
            <w:r w:rsidR="007F5790" w:rsidRPr="007F5790">
              <w:rPr>
                <w:sz w:val="22"/>
                <w:szCs w:val="22"/>
                <w:lang w:eastAsia="en-US"/>
              </w:rPr>
              <w:t>О совмещении Генеральным директором и членами Правления Общества должностей в органах управления других организаций, а также оплачиваемых должностей в других организациях</w:t>
            </w:r>
            <w:r w:rsidRPr="009C51EE">
              <w:rPr>
                <w:sz w:val="22"/>
                <w:szCs w:val="22"/>
                <w:lang w:eastAsia="en-US"/>
              </w:rPr>
              <w:t>»: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7F5790" w:rsidRPr="007F5790" w:rsidRDefault="007F5790" w:rsidP="007F5790">
            <w:pPr>
              <w:jc w:val="both"/>
              <w:rPr>
                <w:sz w:val="22"/>
                <w:szCs w:val="22"/>
                <w:lang w:eastAsia="en-US"/>
              </w:rPr>
            </w:pPr>
            <w:r w:rsidRPr="007F5790">
              <w:rPr>
                <w:sz w:val="22"/>
                <w:szCs w:val="22"/>
                <w:lang w:eastAsia="en-US"/>
              </w:rPr>
              <w:t>1. Одобрить совмещение Генеральным директором, Председателем Правления Общества Ивановым Виталием Валерьевичем должностей члена Совета директоров ПАО «МРСК Сибири» и заместителя Генерального директора ПАО «Россети».</w:t>
            </w:r>
          </w:p>
          <w:p w:rsidR="007F5790" w:rsidRPr="007F5790" w:rsidRDefault="007F5790" w:rsidP="007F5790">
            <w:pPr>
              <w:jc w:val="both"/>
              <w:rPr>
                <w:sz w:val="22"/>
                <w:szCs w:val="22"/>
                <w:lang w:eastAsia="en-US"/>
              </w:rPr>
            </w:pPr>
            <w:r w:rsidRPr="007F5790">
              <w:rPr>
                <w:sz w:val="22"/>
                <w:szCs w:val="22"/>
                <w:lang w:eastAsia="en-US"/>
              </w:rPr>
              <w:t xml:space="preserve">2. Одобрить совмещение членом Правления Общества </w:t>
            </w:r>
            <w:proofErr w:type="spellStart"/>
            <w:r w:rsidRPr="007F5790">
              <w:rPr>
                <w:sz w:val="22"/>
                <w:szCs w:val="22"/>
                <w:lang w:eastAsia="en-US"/>
              </w:rPr>
              <w:t>Каленюком</w:t>
            </w:r>
            <w:proofErr w:type="spellEnd"/>
            <w:r w:rsidRPr="007F5790">
              <w:rPr>
                <w:sz w:val="22"/>
                <w:szCs w:val="22"/>
                <w:lang w:eastAsia="en-US"/>
              </w:rPr>
              <w:t xml:space="preserve"> Егором Владимировичем должности члена Совета директоров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F5790">
              <w:rPr>
                <w:sz w:val="22"/>
                <w:szCs w:val="22"/>
                <w:lang w:eastAsia="en-US"/>
              </w:rPr>
              <w:t>АО «Дагестанская сетевая компания».</w:t>
            </w:r>
          </w:p>
          <w:p w:rsidR="00945314" w:rsidRDefault="007F5790" w:rsidP="007F5790">
            <w:pPr>
              <w:jc w:val="both"/>
              <w:rPr>
                <w:sz w:val="22"/>
                <w:szCs w:val="22"/>
                <w:lang w:eastAsia="en-US"/>
              </w:rPr>
            </w:pPr>
            <w:r w:rsidRPr="007F5790">
              <w:rPr>
                <w:sz w:val="22"/>
                <w:szCs w:val="22"/>
                <w:lang w:eastAsia="en-US"/>
              </w:rPr>
              <w:t xml:space="preserve">3. Одобрить совмещение членом Правления Общества </w:t>
            </w:r>
            <w:proofErr w:type="spellStart"/>
            <w:r w:rsidRPr="007F5790">
              <w:rPr>
                <w:sz w:val="22"/>
                <w:szCs w:val="22"/>
                <w:lang w:eastAsia="en-US"/>
              </w:rPr>
              <w:t>Мисировым</w:t>
            </w:r>
            <w:proofErr w:type="spellEnd"/>
            <w:r w:rsidRPr="007F5790">
              <w:rPr>
                <w:sz w:val="22"/>
                <w:szCs w:val="22"/>
                <w:lang w:eastAsia="en-US"/>
              </w:rPr>
              <w:t xml:space="preserve"> Борисом </w:t>
            </w:r>
            <w:proofErr w:type="spellStart"/>
            <w:r w:rsidRPr="007F5790">
              <w:rPr>
                <w:sz w:val="22"/>
                <w:szCs w:val="22"/>
                <w:lang w:eastAsia="en-US"/>
              </w:rPr>
              <w:t>Хызыровичем</w:t>
            </w:r>
            <w:proofErr w:type="spellEnd"/>
            <w:r w:rsidRPr="007F5790">
              <w:rPr>
                <w:sz w:val="22"/>
                <w:szCs w:val="22"/>
                <w:lang w:eastAsia="en-US"/>
              </w:rPr>
              <w:t xml:space="preserve"> должности члена Совета директоров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7F5790">
              <w:rPr>
                <w:sz w:val="22"/>
                <w:szCs w:val="22"/>
                <w:lang w:eastAsia="en-US"/>
              </w:rPr>
              <w:t>АО «Дагестанская сетевая компания».</w:t>
            </w:r>
          </w:p>
          <w:p w:rsidR="007F5790" w:rsidRDefault="007F5790" w:rsidP="007F5790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7F5790">
              <w:rPr>
                <w:sz w:val="22"/>
                <w:szCs w:val="22"/>
                <w:lang w:eastAsia="en-US"/>
              </w:rPr>
              <w:t>09</w:t>
            </w:r>
            <w:r>
              <w:rPr>
                <w:sz w:val="22"/>
                <w:szCs w:val="22"/>
                <w:lang w:eastAsia="en-US"/>
              </w:rPr>
              <w:t>.0</w:t>
            </w:r>
            <w:r w:rsidR="007F5790"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820DED" w:rsidRDefault="00EF28C8" w:rsidP="007F5790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7F5790">
              <w:rPr>
                <w:sz w:val="22"/>
                <w:szCs w:val="22"/>
                <w:lang w:eastAsia="en-US"/>
              </w:rPr>
              <w:t>1</w:t>
            </w:r>
            <w:r w:rsidR="00945314">
              <w:rPr>
                <w:sz w:val="22"/>
                <w:szCs w:val="22"/>
                <w:lang w:eastAsia="en-US"/>
              </w:rPr>
              <w:t>2.08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14581A">
              <w:rPr>
                <w:sz w:val="22"/>
                <w:szCs w:val="22"/>
                <w:lang w:eastAsia="en-US"/>
              </w:rPr>
              <w:t xml:space="preserve">2019 № </w:t>
            </w:r>
            <w:r>
              <w:rPr>
                <w:sz w:val="22"/>
                <w:szCs w:val="22"/>
                <w:lang w:eastAsia="en-US"/>
              </w:rPr>
              <w:t>3</w:t>
            </w:r>
            <w:r w:rsidR="007F5790">
              <w:rPr>
                <w:sz w:val="22"/>
                <w:szCs w:val="22"/>
                <w:lang w:eastAsia="en-US"/>
              </w:rPr>
              <w:t>90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EF28C8" w:rsidRPr="00820DED" w:rsidRDefault="00EF28C8" w:rsidP="00EF28C8">
      <w:pPr>
        <w:jc w:val="both"/>
        <w:rPr>
          <w:sz w:val="22"/>
          <w:szCs w:val="22"/>
        </w:rPr>
      </w:pPr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EF28C8" w:rsidRPr="00820DED" w:rsidTr="00995E8C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EF28C8" w:rsidRPr="00820DED" w:rsidTr="00995E8C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D90A6B">
              <w:rPr>
                <w:sz w:val="22"/>
                <w:szCs w:val="22"/>
              </w:rPr>
              <w:t>Заместитель д</w:t>
            </w:r>
            <w:r w:rsidRPr="0004566F">
              <w:rPr>
                <w:sz w:val="22"/>
                <w:szCs w:val="22"/>
              </w:rPr>
              <w:t>иректор</w:t>
            </w:r>
            <w:r w:rsidR="00D90A6B">
              <w:rPr>
                <w:sz w:val="22"/>
                <w:szCs w:val="22"/>
              </w:rPr>
              <w:t>а</w:t>
            </w:r>
            <w:r w:rsidRPr="0004566F">
              <w:rPr>
                <w:sz w:val="22"/>
                <w:szCs w:val="22"/>
              </w:rPr>
              <w:t xml:space="preserve"> Департамента корпоративного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         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EF28C8" w:rsidRPr="00820DED" w:rsidRDefault="00EF28C8" w:rsidP="0094531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7F5790">
              <w:rPr>
                <w:sz w:val="22"/>
                <w:szCs w:val="22"/>
              </w:rPr>
              <w:t>1</w:t>
            </w:r>
            <w:r w:rsidR="00945314">
              <w:rPr>
                <w:sz w:val="22"/>
                <w:szCs w:val="22"/>
              </w:rPr>
              <w:t>2</w:t>
            </w:r>
            <w:r w:rsidRPr="00820DED">
              <w:rPr>
                <w:sz w:val="22"/>
                <w:szCs w:val="22"/>
              </w:rPr>
              <w:t xml:space="preserve">» </w:t>
            </w:r>
            <w:r w:rsidR="00945314">
              <w:rPr>
                <w:sz w:val="22"/>
                <w:szCs w:val="22"/>
              </w:rPr>
              <w:t>августа</w:t>
            </w:r>
            <w:r w:rsidRPr="00820DED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</w:t>
            </w:r>
            <w:r>
              <w:rPr>
                <w:sz w:val="22"/>
                <w:szCs w:val="22"/>
              </w:rPr>
              <w:t xml:space="preserve">         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DD660A" w:rsidRDefault="00DD660A"/>
    <w:sectPr w:rsidR="00DD660A" w:rsidSect="009B3959">
      <w:headerReference w:type="default" r:id="rId9"/>
      <w:footerReference w:type="even" r:id="rId10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EF5" w:rsidRDefault="00185EF5">
      <w:r>
        <w:separator/>
      </w:r>
    </w:p>
  </w:endnote>
  <w:endnote w:type="continuationSeparator" w:id="0">
    <w:p w:rsidR="00185EF5" w:rsidRDefault="00185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185EF5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EF5" w:rsidRDefault="00185EF5">
      <w:r>
        <w:separator/>
      </w:r>
    </w:p>
  </w:footnote>
  <w:footnote w:type="continuationSeparator" w:id="0">
    <w:p w:rsidR="00185EF5" w:rsidRDefault="00185E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E0000B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185EF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185EF5"/>
    <w:rsid w:val="001862C3"/>
    <w:rsid w:val="002D0775"/>
    <w:rsid w:val="007F5790"/>
    <w:rsid w:val="00945314"/>
    <w:rsid w:val="00A62E9D"/>
    <w:rsid w:val="00D90A6B"/>
    <w:rsid w:val="00DD660A"/>
    <w:rsid w:val="00E0000B"/>
    <w:rsid w:val="00EF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6</cp:revision>
  <dcterms:created xsi:type="dcterms:W3CDTF">2019-07-19T14:14:00Z</dcterms:created>
  <dcterms:modified xsi:type="dcterms:W3CDTF">2019-08-13T06:06:00Z</dcterms:modified>
</cp:coreProperties>
</file>