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C03ABE" w:rsidRDefault="0093102D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618061886" r:id="rId10"/>
        </w:pict>
      </w: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C03ABE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03ABE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624E4" w:rsidRDefault="001624E4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</w:p>
    <w:p w:rsidR="0081374B" w:rsidRPr="002D5BA1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ПРОТОКОЛ №3</w:t>
      </w:r>
      <w:r w:rsidR="002D5BA1"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7</w:t>
      </w:r>
      <w:r w:rsidR="00874732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8</w:t>
      </w:r>
    </w:p>
    <w:p w:rsidR="0081374B" w:rsidRPr="002D5BA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заседания Совета директоров ПАО «МРСК Северного Кавказа»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81374B" w:rsidRPr="002D5BA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>Место подведения итогов голосования: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проведения: </w:t>
      </w:r>
      <w:r w:rsidR="00874732">
        <w:rPr>
          <w:rFonts w:ascii="Times New Roman" w:eastAsia="Times New Roman" w:hAnsi="Times New Roman"/>
          <w:sz w:val="25"/>
          <w:szCs w:val="25"/>
          <w:lang w:eastAsia="ru-RU"/>
        </w:rPr>
        <w:t>26</w:t>
      </w:r>
      <w:r w:rsidR="005A46FA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D84483">
        <w:rPr>
          <w:rFonts w:ascii="Times New Roman" w:eastAsia="Times New Roman" w:hAnsi="Times New Roman"/>
          <w:sz w:val="25"/>
          <w:szCs w:val="25"/>
          <w:lang w:eastAsia="ru-RU"/>
        </w:rPr>
        <w:t>апреля</w:t>
      </w:r>
      <w:r w:rsidR="00FE362E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201</w:t>
      </w:r>
      <w:r w:rsidR="00864123" w:rsidRPr="002D5BA1">
        <w:rPr>
          <w:rFonts w:ascii="Times New Roman" w:eastAsia="Times New Roman" w:hAnsi="Times New Roman"/>
          <w:sz w:val="25"/>
          <w:szCs w:val="25"/>
          <w:lang w:eastAsia="ru-RU"/>
        </w:rPr>
        <w:t>9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года.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Форма проведения: </w:t>
      </w:r>
      <w:r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>опросным путем (заочное голосование).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Дата подведения </w:t>
      </w:r>
      <w:r w:rsidRPr="002D5BA1">
        <w:rPr>
          <w:rFonts w:ascii="Times New Roman" w:eastAsia="Times New Roman" w:hAnsi="Times New Roman"/>
          <w:b/>
          <w:spacing w:val="-2"/>
          <w:sz w:val="25"/>
          <w:szCs w:val="25"/>
          <w:lang w:eastAsia="ru-RU"/>
        </w:rPr>
        <w:t>итогов</w:t>
      </w:r>
      <w:r w:rsidRPr="002D5BA1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голосования:</w:t>
      </w:r>
      <w:r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</w:t>
      </w:r>
      <w:r w:rsidR="0087473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26</w:t>
      </w:r>
      <w:r w:rsidR="0035613E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</w:t>
      </w:r>
      <w:r w:rsidR="00D84483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апреля</w:t>
      </w:r>
      <w:r w:rsidR="0035613E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201</w:t>
      </w:r>
      <w:r w:rsidR="00864123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9</w:t>
      </w:r>
      <w:r w:rsidR="0035613E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года</w:t>
      </w:r>
      <w:r w:rsidR="00874732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23:00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Дата составления протокола:</w:t>
      </w:r>
      <w:r w:rsidR="00593CAE"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 xml:space="preserve"> </w:t>
      </w:r>
      <w:r w:rsidR="00874732">
        <w:rPr>
          <w:rFonts w:ascii="Times New Roman" w:eastAsia="Times New Roman" w:hAnsi="Times New Roman"/>
          <w:sz w:val="25"/>
          <w:szCs w:val="25"/>
          <w:lang w:eastAsia="ru-RU"/>
        </w:rPr>
        <w:t>29</w:t>
      </w:r>
      <w:r w:rsidR="0035613E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D84483">
        <w:rPr>
          <w:rFonts w:ascii="Times New Roman" w:eastAsia="Times New Roman" w:hAnsi="Times New Roman"/>
          <w:sz w:val="25"/>
          <w:szCs w:val="25"/>
          <w:lang w:eastAsia="ru-RU"/>
        </w:rPr>
        <w:t>апреля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AD0F56"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>201</w:t>
      </w:r>
      <w:r w:rsidR="0035613E"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>9</w:t>
      </w:r>
      <w:r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 xml:space="preserve"> года.</w:t>
      </w:r>
    </w:p>
    <w:p w:rsidR="00FC38D1" w:rsidRDefault="00FC38D1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Всего членов Совета директоров ПАО «МРСК Северного Кавказа» -  11 человек.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u w:val="single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u w:val="single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0661A" w:rsidRPr="00B7176B" w:rsidRDefault="0080661A" w:rsidP="0080661A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B7176B">
        <w:rPr>
          <w:rFonts w:ascii="Times New Roman" w:hAnsi="Times New Roman"/>
          <w:sz w:val="25"/>
          <w:szCs w:val="25"/>
        </w:rPr>
        <w:t>Акопян Дмитрий Борисович</w:t>
      </w:r>
    </w:p>
    <w:p w:rsidR="001E06D8" w:rsidRPr="00B7176B" w:rsidRDefault="001E06D8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B7176B">
        <w:rPr>
          <w:rFonts w:ascii="Times New Roman" w:hAnsi="Times New Roman"/>
          <w:sz w:val="25"/>
          <w:szCs w:val="25"/>
        </w:rPr>
        <w:t>Гвоздев Дмитрий Борисович</w:t>
      </w:r>
    </w:p>
    <w:p w:rsidR="00024BF4" w:rsidRPr="00B7176B" w:rsidRDefault="00024BF4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B7176B">
        <w:rPr>
          <w:rFonts w:ascii="Times New Roman" w:hAnsi="Times New Roman"/>
          <w:sz w:val="25"/>
          <w:szCs w:val="25"/>
        </w:rPr>
        <w:t xml:space="preserve">Гребцов Павел Владимирович </w:t>
      </w:r>
    </w:p>
    <w:p w:rsidR="0080661A" w:rsidRPr="00B7176B" w:rsidRDefault="0080661A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B7176B">
        <w:rPr>
          <w:rFonts w:ascii="Times New Roman" w:hAnsi="Times New Roman"/>
          <w:sz w:val="25"/>
          <w:szCs w:val="25"/>
        </w:rPr>
        <w:t>Гурьянов Денис Львович</w:t>
      </w:r>
    </w:p>
    <w:p w:rsidR="007E0987" w:rsidRPr="00B7176B" w:rsidRDefault="007E0987" w:rsidP="007E098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7176B">
        <w:rPr>
          <w:rFonts w:ascii="Times New Roman" w:eastAsia="Times New Roman" w:hAnsi="Times New Roman"/>
          <w:sz w:val="25"/>
          <w:szCs w:val="25"/>
          <w:lang w:eastAsia="ru-RU"/>
        </w:rPr>
        <w:t>Домнич Виталий Анатольевич</w:t>
      </w:r>
    </w:p>
    <w:p w:rsidR="002F1858" w:rsidRPr="00B7176B" w:rsidRDefault="002F1858" w:rsidP="002F1858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B7176B">
        <w:rPr>
          <w:rFonts w:ascii="Times New Roman" w:hAnsi="Times New Roman"/>
          <w:sz w:val="25"/>
          <w:szCs w:val="25"/>
        </w:rPr>
        <w:t>Зайцев Юрий Викторович</w:t>
      </w:r>
    </w:p>
    <w:p w:rsidR="0080661A" w:rsidRPr="00B7176B" w:rsidRDefault="0080661A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B7176B">
        <w:rPr>
          <w:rFonts w:ascii="Times New Roman" w:hAnsi="Times New Roman"/>
          <w:sz w:val="25"/>
          <w:szCs w:val="25"/>
        </w:rPr>
        <w:t>Перец Алексей Юрьевич</w:t>
      </w:r>
    </w:p>
    <w:p w:rsidR="00124108" w:rsidRPr="00B7176B" w:rsidRDefault="00124108" w:rsidP="0080661A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B7176B">
        <w:rPr>
          <w:rFonts w:ascii="Times New Roman" w:hAnsi="Times New Roman"/>
          <w:sz w:val="25"/>
          <w:szCs w:val="25"/>
        </w:rPr>
        <w:t>Раков Алексей Викторович</w:t>
      </w:r>
    </w:p>
    <w:p w:rsidR="0080661A" w:rsidRPr="00B7176B" w:rsidRDefault="0080661A" w:rsidP="0080661A">
      <w:pPr>
        <w:spacing w:after="0" w:line="240" w:lineRule="auto"/>
        <w:rPr>
          <w:rFonts w:ascii="Times New Roman" w:hAnsi="Times New Roman"/>
          <w:sz w:val="25"/>
          <w:szCs w:val="25"/>
        </w:rPr>
      </w:pPr>
      <w:proofErr w:type="spellStart"/>
      <w:r w:rsidRPr="00B7176B">
        <w:rPr>
          <w:rFonts w:ascii="Times New Roman" w:hAnsi="Times New Roman"/>
          <w:sz w:val="25"/>
          <w:szCs w:val="25"/>
        </w:rPr>
        <w:t>Сасин</w:t>
      </w:r>
      <w:proofErr w:type="spellEnd"/>
      <w:r w:rsidRPr="00B7176B">
        <w:rPr>
          <w:rFonts w:ascii="Times New Roman" w:hAnsi="Times New Roman"/>
          <w:sz w:val="25"/>
          <w:szCs w:val="25"/>
        </w:rPr>
        <w:t xml:space="preserve"> Николай Иванович</w:t>
      </w:r>
    </w:p>
    <w:p w:rsidR="0083348A" w:rsidRPr="00B7176B" w:rsidRDefault="0083348A" w:rsidP="0083348A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7176B">
        <w:rPr>
          <w:rFonts w:ascii="Times New Roman" w:eastAsia="Times New Roman" w:hAnsi="Times New Roman"/>
          <w:sz w:val="25"/>
          <w:szCs w:val="25"/>
          <w:lang w:eastAsia="ru-RU"/>
        </w:rPr>
        <w:t>Сергеева Ольга Андреевна</w:t>
      </w:r>
    </w:p>
    <w:p w:rsidR="0083348A" w:rsidRPr="001029FD" w:rsidRDefault="0083348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B7176B">
        <w:rPr>
          <w:rFonts w:ascii="Times New Roman" w:eastAsia="Times New Roman" w:hAnsi="Times New Roman"/>
          <w:sz w:val="25"/>
          <w:szCs w:val="25"/>
          <w:lang w:eastAsia="ru-RU"/>
        </w:rPr>
        <w:t>Серов Алексей Юрьевич</w:t>
      </w:r>
    </w:p>
    <w:p w:rsidR="0005119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1029FD">
        <w:rPr>
          <w:rFonts w:ascii="Times New Roman" w:eastAsia="Times New Roman" w:hAnsi="Times New Roman"/>
          <w:b/>
          <w:sz w:val="25"/>
          <w:szCs w:val="25"/>
          <w:lang w:eastAsia="ru-RU"/>
        </w:rPr>
        <w:t>Кворум имеется.</w:t>
      </w:r>
    </w:p>
    <w:p w:rsidR="001624E4" w:rsidRDefault="001624E4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5B6657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1029FD">
        <w:rPr>
          <w:rFonts w:ascii="Times New Roman" w:eastAsia="Times New Roman" w:hAnsi="Times New Roman"/>
          <w:b/>
          <w:sz w:val="25"/>
          <w:szCs w:val="25"/>
          <w:lang w:eastAsia="ru-RU"/>
        </w:rPr>
        <w:t>Повестка дня:</w:t>
      </w:r>
    </w:p>
    <w:p w:rsidR="00993142" w:rsidRDefault="00993142" w:rsidP="00993142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874732" w:rsidRPr="00874732" w:rsidRDefault="00874732" w:rsidP="00874732">
      <w:pPr>
        <w:pStyle w:val="a8"/>
        <w:numPr>
          <w:ilvl w:val="0"/>
          <w:numId w:val="42"/>
        </w:numPr>
        <w:tabs>
          <w:tab w:val="left" w:pos="993"/>
          <w:tab w:val="left" w:pos="9923"/>
        </w:tabs>
        <w:ind w:left="0" w:right="-143" w:firstLine="567"/>
        <w:rPr>
          <w:bCs/>
          <w:szCs w:val="26"/>
        </w:rPr>
      </w:pPr>
      <w:r w:rsidRPr="00874732">
        <w:rPr>
          <w:bCs/>
          <w:szCs w:val="26"/>
        </w:rPr>
        <w:t>О прекращении полномочий и избрании члена Комитета по надежности Совета директоров Общества.</w:t>
      </w:r>
    </w:p>
    <w:p w:rsidR="00874732" w:rsidRPr="00874732" w:rsidRDefault="00874732" w:rsidP="00874732">
      <w:pPr>
        <w:pStyle w:val="a8"/>
        <w:numPr>
          <w:ilvl w:val="0"/>
          <w:numId w:val="42"/>
        </w:numPr>
        <w:tabs>
          <w:tab w:val="left" w:pos="993"/>
          <w:tab w:val="left" w:pos="9923"/>
        </w:tabs>
        <w:ind w:left="0" w:right="-143" w:firstLine="567"/>
        <w:rPr>
          <w:bCs/>
          <w:szCs w:val="26"/>
        </w:rPr>
      </w:pPr>
      <w:r w:rsidRPr="00874732">
        <w:rPr>
          <w:bCs/>
          <w:szCs w:val="26"/>
        </w:rPr>
        <w:t>О прекращении полномочий и избрании члена Комитета по аудиту Совета директоров Общества.</w:t>
      </w:r>
    </w:p>
    <w:p w:rsidR="00874732" w:rsidRPr="00874732" w:rsidRDefault="00874732" w:rsidP="00874732">
      <w:pPr>
        <w:pStyle w:val="a8"/>
        <w:numPr>
          <w:ilvl w:val="0"/>
          <w:numId w:val="42"/>
        </w:numPr>
        <w:tabs>
          <w:tab w:val="left" w:pos="993"/>
          <w:tab w:val="left" w:pos="9923"/>
        </w:tabs>
        <w:ind w:left="0" w:right="-143" w:firstLine="567"/>
        <w:rPr>
          <w:bCs/>
          <w:szCs w:val="26"/>
        </w:rPr>
      </w:pPr>
      <w:r w:rsidRPr="00874732">
        <w:rPr>
          <w:bCs/>
          <w:szCs w:val="26"/>
        </w:rPr>
        <w:t>Об обеспечении страховой защиты Общества в 4 квартале 2018 года.</w:t>
      </w:r>
    </w:p>
    <w:p w:rsidR="00874732" w:rsidRPr="00874732" w:rsidRDefault="00874732" w:rsidP="00874732">
      <w:pPr>
        <w:pStyle w:val="a8"/>
        <w:numPr>
          <w:ilvl w:val="0"/>
          <w:numId w:val="42"/>
        </w:numPr>
        <w:tabs>
          <w:tab w:val="left" w:pos="993"/>
          <w:tab w:val="left" w:pos="9923"/>
        </w:tabs>
        <w:ind w:left="0" w:right="-143" w:firstLine="567"/>
        <w:rPr>
          <w:bCs/>
          <w:szCs w:val="26"/>
        </w:rPr>
      </w:pPr>
      <w:r w:rsidRPr="00874732">
        <w:rPr>
          <w:bCs/>
          <w:szCs w:val="26"/>
        </w:rPr>
        <w:t>О ходе исполнения реестра непрофильных активов Общества за                             1 квартал 2019 года.</w:t>
      </w:r>
    </w:p>
    <w:p w:rsidR="00874732" w:rsidRPr="00874732" w:rsidRDefault="00874732" w:rsidP="00874732">
      <w:pPr>
        <w:pStyle w:val="a8"/>
        <w:numPr>
          <w:ilvl w:val="0"/>
          <w:numId w:val="42"/>
        </w:numPr>
        <w:tabs>
          <w:tab w:val="left" w:pos="993"/>
          <w:tab w:val="left" w:pos="9923"/>
        </w:tabs>
        <w:ind w:left="0" w:right="-143" w:firstLine="567"/>
        <w:rPr>
          <w:bCs/>
          <w:szCs w:val="26"/>
        </w:rPr>
      </w:pPr>
      <w:r w:rsidRPr="00874732">
        <w:rPr>
          <w:bCs/>
          <w:szCs w:val="26"/>
        </w:rPr>
        <w:t>Об утверждении кредитного плана Общества на 2 квартал 2019 года.</w:t>
      </w:r>
    </w:p>
    <w:p w:rsidR="00874732" w:rsidRPr="00874732" w:rsidRDefault="00874732" w:rsidP="00874732">
      <w:pPr>
        <w:pStyle w:val="a8"/>
        <w:numPr>
          <w:ilvl w:val="0"/>
          <w:numId w:val="42"/>
        </w:numPr>
        <w:tabs>
          <w:tab w:val="left" w:pos="993"/>
          <w:tab w:val="left" w:pos="9923"/>
        </w:tabs>
        <w:ind w:left="0" w:right="-143" w:firstLine="567"/>
        <w:rPr>
          <w:bCs/>
          <w:szCs w:val="26"/>
        </w:rPr>
      </w:pPr>
      <w:r w:rsidRPr="00874732">
        <w:rPr>
          <w:bCs/>
          <w:szCs w:val="26"/>
        </w:rPr>
        <w:t>О кредитной политике Общества за 4 квартал 2018 года.</w:t>
      </w:r>
    </w:p>
    <w:p w:rsidR="00874732" w:rsidRPr="00874732" w:rsidRDefault="00874732" w:rsidP="00874732">
      <w:pPr>
        <w:pStyle w:val="a8"/>
        <w:numPr>
          <w:ilvl w:val="0"/>
          <w:numId w:val="42"/>
        </w:numPr>
        <w:tabs>
          <w:tab w:val="left" w:pos="993"/>
          <w:tab w:val="left" w:pos="9923"/>
        </w:tabs>
        <w:ind w:left="0" w:right="-143" w:firstLine="567"/>
        <w:rPr>
          <w:bCs/>
          <w:szCs w:val="26"/>
        </w:rPr>
      </w:pPr>
      <w:r w:rsidRPr="00874732">
        <w:rPr>
          <w:bCs/>
          <w:szCs w:val="26"/>
        </w:rPr>
        <w:t>Об утверждении состава Центрального закупочного органа Общества.</w:t>
      </w:r>
    </w:p>
    <w:p w:rsidR="00D84483" w:rsidRDefault="00D84483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1624E4" w:rsidRDefault="001624E4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1624E4" w:rsidRDefault="001624E4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1624E4" w:rsidRDefault="001624E4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81374B" w:rsidRPr="001029FD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1029FD">
        <w:rPr>
          <w:b/>
          <w:szCs w:val="26"/>
        </w:rPr>
        <w:lastRenderedPageBreak/>
        <w:t>Итог</w:t>
      </w:r>
      <w:r w:rsidR="00467746" w:rsidRPr="001029FD">
        <w:rPr>
          <w:b/>
          <w:szCs w:val="26"/>
        </w:rPr>
        <w:t>и голосования и решени</w:t>
      </w:r>
      <w:r w:rsidR="00493423" w:rsidRPr="001029FD">
        <w:rPr>
          <w:b/>
          <w:szCs w:val="26"/>
        </w:rPr>
        <w:t>я</w:t>
      </w:r>
      <w:r w:rsidR="00467746" w:rsidRPr="001029FD">
        <w:rPr>
          <w:b/>
          <w:szCs w:val="26"/>
        </w:rPr>
        <w:t>, принят</w:t>
      </w:r>
      <w:r w:rsidR="00493423" w:rsidRPr="001029FD">
        <w:rPr>
          <w:b/>
          <w:szCs w:val="26"/>
        </w:rPr>
        <w:t>ы</w:t>
      </w:r>
      <w:r w:rsidR="00467746" w:rsidRPr="001029FD">
        <w:rPr>
          <w:b/>
          <w:szCs w:val="26"/>
        </w:rPr>
        <w:t>е по вопрос</w:t>
      </w:r>
      <w:r w:rsidR="00493423" w:rsidRPr="001029FD">
        <w:rPr>
          <w:b/>
          <w:szCs w:val="26"/>
        </w:rPr>
        <w:t>ам</w:t>
      </w:r>
      <w:r w:rsidRPr="001029FD">
        <w:rPr>
          <w:b/>
          <w:szCs w:val="26"/>
        </w:rPr>
        <w:t xml:space="preserve"> повестки дня:</w:t>
      </w:r>
    </w:p>
    <w:p w:rsidR="00C027B9" w:rsidRPr="001029FD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74732" w:rsidRPr="00874732" w:rsidRDefault="00874732" w:rsidP="00874732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74732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№1: О прекращении полномочий и избрании члена Комитета по надежности Совета директоров Общества.</w:t>
      </w:r>
    </w:p>
    <w:p w:rsidR="00874732" w:rsidRPr="00874732" w:rsidRDefault="00874732" w:rsidP="00874732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74732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874732" w:rsidRPr="00874732" w:rsidRDefault="00874732" w:rsidP="0087473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74732">
        <w:rPr>
          <w:rFonts w:ascii="Times New Roman" w:eastAsia="Times New Roman" w:hAnsi="Times New Roman"/>
          <w:sz w:val="26"/>
          <w:szCs w:val="26"/>
          <w:lang w:eastAsia="ru-RU"/>
        </w:rPr>
        <w:t xml:space="preserve">1. Досрочно прекратить полномочия члена Комитета по надежности Совета директоров Общества </w:t>
      </w:r>
      <w:proofErr w:type="spellStart"/>
      <w:r w:rsidRPr="00874732">
        <w:rPr>
          <w:rFonts w:ascii="Times New Roman" w:eastAsia="Times New Roman" w:hAnsi="Times New Roman"/>
          <w:sz w:val="26"/>
          <w:szCs w:val="26"/>
          <w:lang w:eastAsia="ru-RU"/>
        </w:rPr>
        <w:t>Магадеева</w:t>
      </w:r>
      <w:proofErr w:type="spellEnd"/>
      <w:r w:rsidRPr="00874732">
        <w:rPr>
          <w:rFonts w:ascii="Times New Roman" w:eastAsia="Times New Roman" w:hAnsi="Times New Roman"/>
          <w:sz w:val="26"/>
          <w:szCs w:val="26"/>
          <w:lang w:eastAsia="ru-RU"/>
        </w:rPr>
        <w:t xml:space="preserve"> Руслана </w:t>
      </w:r>
      <w:proofErr w:type="spellStart"/>
      <w:r w:rsidRPr="00874732">
        <w:rPr>
          <w:rFonts w:ascii="Times New Roman" w:eastAsia="Times New Roman" w:hAnsi="Times New Roman"/>
          <w:sz w:val="26"/>
          <w:szCs w:val="26"/>
          <w:lang w:eastAsia="ru-RU"/>
        </w:rPr>
        <w:t>Раисовича</w:t>
      </w:r>
      <w:proofErr w:type="spellEnd"/>
      <w:r w:rsidRPr="00874732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74732" w:rsidRPr="00874732" w:rsidRDefault="00874732" w:rsidP="0087473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74732">
        <w:rPr>
          <w:rFonts w:ascii="Times New Roman" w:eastAsia="Times New Roman" w:hAnsi="Times New Roman"/>
          <w:sz w:val="26"/>
          <w:szCs w:val="26"/>
          <w:lang w:eastAsia="ru-RU"/>
        </w:rPr>
        <w:t xml:space="preserve">2. Избрать в состав Комитета по надежности Совета директоров Общества </w:t>
      </w:r>
      <w:proofErr w:type="spellStart"/>
      <w:r w:rsidRPr="00874732">
        <w:rPr>
          <w:rFonts w:ascii="Times New Roman" w:eastAsia="Times New Roman" w:hAnsi="Times New Roman"/>
          <w:sz w:val="26"/>
          <w:szCs w:val="26"/>
          <w:lang w:eastAsia="ru-RU"/>
        </w:rPr>
        <w:t>Алюшенко</w:t>
      </w:r>
      <w:proofErr w:type="spellEnd"/>
      <w:r w:rsidRPr="00874732">
        <w:rPr>
          <w:rFonts w:ascii="Times New Roman" w:eastAsia="Times New Roman" w:hAnsi="Times New Roman"/>
          <w:sz w:val="26"/>
          <w:szCs w:val="26"/>
          <w:lang w:eastAsia="ru-RU"/>
        </w:rPr>
        <w:t xml:space="preserve"> Игоря Дмитриевича, директора Ситуационно-аналитического центра – заместителя главного инженера ПАО «</w:t>
      </w:r>
      <w:proofErr w:type="spellStart"/>
      <w:r w:rsidRPr="00874732">
        <w:rPr>
          <w:rFonts w:ascii="Times New Roman" w:eastAsia="Times New Roman" w:hAnsi="Times New Roman"/>
          <w:sz w:val="26"/>
          <w:szCs w:val="26"/>
          <w:lang w:eastAsia="ru-RU"/>
        </w:rPr>
        <w:t>Россети</w:t>
      </w:r>
      <w:proofErr w:type="spellEnd"/>
      <w:r w:rsidRPr="00874732">
        <w:rPr>
          <w:rFonts w:ascii="Times New Roman" w:eastAsia="Times New Roman" w:hAnsi="Times New Roman"/>
          <w:sz w:val="26"/>
          <w:szCs w:val="26"/>
          <w:lang w:eastAsia="ru-RU"/>
        </w:rPr>
        <w:t>».</w:t>
      </w:r>
    </w:p>
    <w:p w:rsidR="00874732" w:rsidRPr="00874732" w:rsidRDefault="00874732" w:rsidP="00874732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74732">
        <w:rPr>
          <w:rFonts w:ascii="Times New Roman" w:eastAsia="Times New Roman" w:hAnsi="Times New Roman"/>
          <w:sz w:val="26"/>
          <w:szCs w:val="26"/>
          <w:lang w:eastAsia="ru-RU"/>
        </w:rPr>
        <w:t xml:space="preserve">3. Избрать Председателем Комитета по надежности Совета директоров Общества </w:t>
      </w:r>
      <w:proofErr w:type="spellStart"/>
      <w:r w:rsidRPr="00874732">
        <w:rPr>
          <w:rFonts w:ascii="Times New Roman" w:eastAsia="Times New Roman" w:hAnsi="Times New Roman"/>
          <w:sz w:val="26"/>
          <w:szCs w:val="26"/>
          <w:lang w:eastAsia="ru-RU"/>
        </w:rPr>
        <w:t>Алюшенко</w:t>
      </w:r>
      <w:proofErr w:type="spellEnd"/>
      <w:r w:rsidRPr="00874732">
        <w:rPr>
          <w:rFonts w:ascii="Times New Roman" w:eastAsia="Times New Roman" w:hAnsi="Times New Roman"/>
          <w:sz w:val="26"/>
          <w:szCs w:val="26"/>
          <w:lang w:eastAsia="ru-RU"/>
        </w:rPr>
        <w:t xml:space="preserve"> Игоря Дмитриевича.</w:t>
      </w:r>
    </w:p>
    <w:p w:rsidR="00F749E0" w:rsidRPr="001029FD" w:rsidRDefault="00F749E0" w:rsidP="00F749E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93CAE" w:rsidRPr="001029FD" w:rsidRDefault="00593CAE" w:rsidP="00FA2E3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</w:t>
      </w:r>
      <w:r w:rsidR="00864123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Гребцов П.В., </w:t>
      </w:r>
      <w:r w:rsidR="008C1ADE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</w:t>
      </w:r>
      <w:r w:rsidR="007E098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Домнич В.А., </w:t>
      </w:r>
      <w:r w:rsidR="002F185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="00ED43C3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ED43C3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</w:t>
      </w:r>
      <w:r w:rsidR="00297B46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  <w:r w:rsidR="0005119E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Сергеева О.А., Серов А.Ю.</w:t>
      </w:r>
    </w:p>
    <w:p w:rsidR="00AC3675" w:rsidRPr="001029FD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2246E8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8C1ADE"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593CAE" w:rsidRPr="001029FD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8C1ADE"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Default="00C027B9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244C1" w:rsidRDefault="008244C1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74732" w:rsidRPr="00882893" w:rsidRDefault="00874732" w:rsidP="0087473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№2: О прекращении полномочий и избрании члена Комитета по аудиту Совета директоров Общества.</w:t>
      </w:r>
    </w:p>
    <w:p w:rsidR="00874732" w:rsidRPr="00882893" w:rsidRDefault="00874732" w:rsidP="0087473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82893">
        <w:rPr>
          <w:rFonts w:ascii="Times New Roman" w:hAnsi="Times New Roman"/>
          <w:b/>
          <w:sz w:val="24"/>
          <w:szCs w:val="24"/>
        </w:rPr>
        <w:t>Решение:</w:t>
      </w:r>
    </w:p>
    <w:p w:rsidR="00874732" w:rsidRPr="00882893" w:rsidRDefault="00874732" w:rsidP="00874732">
      <w:pPr>
        <w:tabs>
          <w:tab w:val="left" w:pos="993"/>
        </w:tabs>
        <w:spacing w:after="0" w:line="240" w:lineRule="auto"/>
        <w:ind w:right="11" w:firstLine="851"/>
        <w:jc w:val="both"/>
        <w:rPr>
          <w:rFonts w:ascii="Times New Roman" w:eastAsia="Courier New" w:hAnsi="Times New Roman"/>
          <w:bCs/>
          <w:color w:val="000000"/>
          <w:sz w:val="24"/>
          <w:szCs w:val="24"/>
        </w:rPr>
      </w:pPr>
      <w:r w:rsidRPr="00882893">
        <w:rPr>
          <w:rFonts w:ascii="Times New Roman" w:eastAsia="Courier New" w:hAnsi="Times New Roman"/>
          <w:bCs/>
          <w:color w:val="000000"/>
          <w:sz w:val="24"/>
          <w:szCs w:val="24"/>
        </w:rPr>
        <w:t xml:space="preserve">1. Досрочно прекратить полномочия члена Комитета по аудиту </w:t>
      </w:r>
      <w:proofErr w:type="gramStart"/>
      <w:r w:rsidRPr="00882893">
        <w:rPr>
          <w:rFonts w:ascii="Times New Roman" w:eastAsia="Courier New" w:hAnsi="Times New Roman"/>
          <w:bCs/>
          <w:color w:val="000000"/>
          <w:sz w:val="24"/>
          <w:szCs w:val="24"/>
        </w:rPr>
        <w:t>Совета директоров Общества Серова Алексея Юрьевича</w:t>
      </w:r>
      <w:proofErr w:type="gramEnd"/>
      <w:r w:rsidRPr="00882893">
        <w:rPr>
          <w:rFonts w:ascii="Times New Roman" w:eastAsia="Courier New" w:hAnsi="Times New Roman"/>
          <w:bCs/>
          <w:color w:val="000000"/>
          <w:sz w:val="24"/>
          <w:szCs w:val="24"/>
        </w:rPr>
        <w:t>.</w:t>
      </w:r>
    </w:p>
    <w:p w:rsidR="00874732" w:rsidRPr="00882893" w:rsidRDefault="00874732" w:rsidP="00874732">
      <w:pPr>
        <w:tabs>
          <w:tab w:val="left" w:pos="993"/>
        </w:tabs>
        <w:spacing w:after="0" w:line="240" w:lineRule="auto"/>
        <w:ind w:right="11" w:firstLine="851"/>
        <w:jc w:val="both"/>
        <w:rPr>
          <w:rFonts w:ascii="Times New Roman" w:eastAsia="Courier New" w:hAnsi="Times New Roman"/>
          <w:b/>
          <w:bCs/>
          <w:color w:val="000000"/>
          <w:sz w:val="24"/>
          <w:szCs w:val="24"/>
        </w:rPr>
      </w:pPr>
      <w:r w:rsidRPr="00882893">
        <w:rPr>
          <w:rFonts w:ascii="Times New Roman" w:eastAsia="Courier New" w:hAnsi="Times New Roman"/>
          <w:bCs/>
          <w:color w:val="000000"/>
          <w:sz w:val="24"/>
          <w:szCs w:val="24"/>
        </w:rPr>
        <w:t xml:space="preserve">2. Избрать в состав Комитета по аудиту Совета директоров Общества </w:t>
      </w:r>
      <w:proofErr w:type="spellStart"/>
      <w:r w:rsidRPr="00882893">
        <w:rPr>
          <w:rFonts w:ascii="Times New Roman" w:eastAsia="Courier New" w:hAnsi="Times New Roman"/>
          <w:bCs/>
          <w:color w:val="000000"/>
          <w:sz w:val="24"/>
          <w:szCs w:val="24"/>
        </w:rPr>
        <w:t>Ракова</w:t>
      </w:r>
      <w:proofErr w:type="spellEnd"/>
      <w:r w:rsidRPr="00882893">
        <w:rPr>
          <w:rFonts w:ascii="Times New Roman" w:eastAsia="Courier New" w:hAnsi="Times New Roman"/>
          <w:bCs/>
          <w:color w:val="000000"/>
          <w:sz w:val="24"/>
          <w:szCs w:val="24"/>
        </w:rPr>
        <w:t xml:space="preserve"> Алексея Викторовича, начальника управления реализации услуг и </w:t>
      </w:r>
      <w:proofErr w:type="spellStart"/>
      <w:r w:rsidRPr="00882893">
        <w:rPr>
          <w:rFonts w:ascii="Times New Roman" w:eastAsia="Courier New" w:hAnsi="Times New Roman"/>
          <w:bCs/>
          <w:color w:val="000000"/>
          <w:sz w:val="24"/>
          <w:szCs w:val="24"/>
        </w:rPr>
        <w:t>энергосбытовой</w:t>
      </w:r>
      <w:proofErr w:type="spellEnd"/>
      <w:r w:rsidRPr="00882893">
        <w:rPr>
          <w:rFonts w:ascii="Times New Roman" w:eastAsia="Courier New" w:hAnsi="Times New Roman"/>
          <w:bCs/>
          <w:color w:val="000000"/>
          <w:sz w:val="24"/>
          <w:szCs w:val="24"/>
        </w:rPr>
        <w:t xml:space="preserve"> деятельности Де</w:t>
      </w:r>
      <w:r>
        <w:rPr>
          <w:rFonts w:ascii="Times New Roman" w:eastAsia="Courier New" w:hAnsi="Times New Roman"/>
          <w:bCs/>
          <w:color w:val="000000"/>
          <w:sz w:val="24"/>
          <w:szCs w:val="24"/>
        </w:rPr>
        <w:t xml:space="preserve">партамента реализации услуг </w:t>
      </w:r>
      <w:r w:rsidRPr="00882893">
        <w:rPr>
          <w:rFonts w:ascii="Times New Roman" w:eastAsia="Courier New" w:hAnsi="Times New Roman"/>
          <w:bCs/>
          <w:color w:val="000000"/>
          <w:sz w:val="24"/>
          <w:szCs w:val="24"/>
        </w:rPr>
        <w:t>ПАО «</w:t>
      </w:r>
      <w:proofErr w:type="spellStart"/>
      <w:r w:rsidRPr="00882893">
        <w:rPr>
          <w:rFonts w:ascii="Times New Roman" w:eastAsia="Courier New" w:hAnsi="Times New Roman"/>
          <w:bCs/>
          <w:color w:val="000000"/>
          <w:sz w:val="24"/>
          <w:szCs w:val="24"/>
        </w:rPr>
        <w:t>Россети</w:t>
      </w:r>
      <w:proofErr w:type="spellEnd"/>
      <w:r w:rsidRPr="00882893">
        <w:rPr>
          <w:rFonts w:ascii="Times New Roman" w:eastAsia="Courier New" w:hAnsi="Times New Roman"/>
          <w:bCs/>
          <w:color w:val="000000"/>
          <w:sz w:val="24"/>
          <w:szCs w:val="24"/>
        </w:rPr>
        <w:t>».</w:t>
      </w:r>
    </w:p>
    <w:p w:rsidR="00F749E0" w:rsidRPr="001029FD" w:rsidRDefault="00F749E0" w:rsidP="00F749E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9510C" w:rsidRPr="001029FD" w:rsidRDefault="0059510C" w:rsidP="0059510C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Домнич В.А., Зайцев Ю.В.,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59510C" w:rsidRPr="001029FD" w:rsidRDefault="0059510C" w:rsidP="0059510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59510C" w:rsidRPr="001029FD" w:rsidRDefault="0059510C" w:rsidP="0059510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D84483" w:rsidRDefault="00D84483" w:rsidP="00D84483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1624E4" w:rsidRDefault="001624E4" w:rsidP="0087473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4732" w:rsidRPr="00882893" w:rsidRDefault="00874732" w:rsidP="0087473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№3:</w:t>
      </w:r>
      <w:r w:rsidRPr="0088289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Об обеспечении страховой защиты Общества в 4 квартале 2018 года.</w:t>
      </w:r>
    </w:p>
    <w:p w:rsidR="00874732" w:rsidRPr="00882893" w:rsidRDefault="00874732" w:rsidP="0087473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82893">
        <w:rPr>
          <w:rFonts w:ascii="Times New Roman" w:hAnsi="Times New Roman"/>
          <w:b/>
          <w:sz w:val="24"/>
          <w:szCs w:val="24"/>
        </w:rPr>
        <w:t>Решение:</w:t>
      </w:r>
    </w:p>
    <w:p w:rsidR="00874732" w:rsidRPr="00882893" w:rsidRDefault="00874732" w:rsidP="00874732">
      <w:pPr>
        <w:tabs>
          <w:tab w:val="left" w:pos="993"/>
        </w:tabs>
        <w:spacing w:after="0" w:line="240" w:lineRule="auto"/>
        <w:ind w:right="11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8289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Принять к сведению отчет </w:t>
      </w:r>
      <w:r w:rsidR="00676CA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</w:t>
      </w:r>
      <w:r w:rsidRPr="0088289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диноличного исполнительного органа Общества об обеспечении страховой защиты в 4 квартале 2018 года согласно Приложению № 1 к настоящему решению Совета директоров.</w:t>
      </w:r>
    </w:p>
    <w:p w:rsidR="00E20CCC" w:rsidRDefault="00E20CCC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84483" w:rsidRPr="001029FD" w:rsidRDefault="00D84483" w:rsidP="00D8448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Домнич В.А., Зайцев Ю.В.,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D84483" w:rsidRPr="001029FD" w:rsidRDefault="00D84483" w:rsidP="00D84483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D84483" w:rsidRPr="001029FD" w:rsidRDefault="00D84483" w:rsidP="00D84483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D84483" w:rsidRDefault="00D84483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74732" w:rsidRPr="00874732" w:rsidRDefault="00874732" w:rsidP="00874732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74732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>Вопрос №4: О ходе исполнения реестра непрофильных активов Общества за                           1 квартал 2019 года.</w:t>
      </w:r>
    </w:p>
    <w:p w:rsidR="00874732" w:rsidRPr="00874732" w:rsidRDefault="00874732" w:rsidP="00874732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74732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874732" w:rsidRPr="00874732" w:rsidRDefault="00874732" w:rsidP="00874732">
      <w:pPr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874732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1. Принять к сведению отчет </w:t>
      </w:r>
      <w:r w:rsidR="00676CA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г</w:t>
      </w:r>
      <w:r w:rsidRPr="00874732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енерального директора Общества о ходе исполнения реестра непрофильных активов Общества за 1 квартал 2019 года согласно Приложению  № 2 к настоящему решению Совета директоров.</w:t>
      </w:r>
    </w:p>
    <w:p w:rsidR="00874732" w:rsidRPr="00874732" w:rsidRDefault="00874732" w:rsidP="00874732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74732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2. Утвердить актуализированный реестр непрофильных активов Общества согласно Приложению № 3 к настоящему решению Совета директоров.</w:t>
      </w:r>
    </w:p>
    <w:p w:rsidR="00D84483" w:rsidRDefault="00D84483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84483" w:rsidRPr="001029FD" w:rsidRDefault="00D84483" w:rsidP="00D8448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Домнич В.А., Зайцев Ю.В.,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D84483" w:rsidRPr="001029FD" w:rsidRDefault="00D84483" w:rsidP="00D84483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D84483" w:rsidRPr="001029FD" w:rsidRDefault="00D84483" w:rsidP="00D84483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D84483" w:rsidRDefault="00D84483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076F6" w:rsidRDefault="008076F6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74732" w:rsidRPr="00882893" w:rsidRDefault="00874732" w:rsidP="0087473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№5:</w:t>
      </w:r>
      <w:r w:rsidRPr="0088289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Об утверждении кредитного плана Общества на 2 квартал 2019 года.</w:t>
      </w:r>
    </w:p>
    <w:p w:rsidR="00874732" w:rsidRPr="00882893" w:rsidRDefault="00874732" w:rsidP="0087473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82893">
        <w:rPr>
          <w:rFonts w:ascii="Times New Roman" w:hAnsi="Times New Roman"/>
          <w:b/>
          <w:sz w:val="24"/>
          <w:szCs w:val="24"/>
        </w:rPr>
        <w:t>Решение:</w:t>
      </w:r>
    </w:p>
    <w:p w:rsidR="00874732" w:rsidRPr="00882893" w:rsidRDefault="00874732" w:rsidP="00874732">
      <w:pPr>
        <w:tabs>
          <w:tab w:val="left" w:pos="993"/>
        </w:tabs>
        <w:spacing w:after="0" w:line="240" w:lineRule="auto"/>
        <w:ind w:right="11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2893">
        <w:rPr>
          <w:rFonts w:ascii="Times New Roman" w:eastAsia="Times New Roman" w:hAnsi="Times New Roman"/>
          <w:sz w:val="24"/>
          <w:szCs w:val="24"/>
          <w:lang w:eastAsia="ru-RU"/>
        </w:rPr>
        <w:t>Утвердить кредитный план ПАО «МРСК Северного Кавказа» на 2 квартал 2019 года согласно Приложению № 4 к настоящему решению Совета директоров.</w:t>
      </w:r>
    </w:p>
    <w:p w:rsidR="00D84483" w:rsidRDefault="00D84483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84483" w:rsidRPr="001029FD" w:rsidRDefault="00D84483" w:rsidP="00D8448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Домнич В.А., Зайцев Ю.В.,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D84483" w:rsidRPr="001029FD" w:rsidRDefault="00D84483" w:rsidP="00D84483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D84483" w:rsidRPr="001029FD" w:rsidRDefault="00D84483" w:rsidP="00D84483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D84483" w:rsidRDefault="00D84483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1624E4" w:rsidRDefault="001624E4" w:rsidP="0087473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874732" w:rsidRPr="00882893" w:rsidRDefault="00874732" w:rsidP="0087473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№6:</w:t>
      </w:r>
      <w:r w:rsidRPr="00882893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882893">
        <w:rPr>
          <w:rFonts w:ascii="Times New Roman" w:eastAsia="Times New Roman" w:hAnsi="Times New Roman"/>
          <w:b/>
          <w:sz w:val="24"/>
          <w:szCs w:val="24"/>
          <w:lang w:eastAsia="ru-RU"/>
        </w:rPr>
        <w:t>О кредитной политике Общества за 4 квартал 2018 года.</w:t>
      </w:r>
    </w:p>
    <w:p w:rsidR="00874732" w:rsidRPr="00882893" w:rsidRDefault="00874732" w:rsidP="0087473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882893">
        <w:rPr>
          <w:rFonts w:ascii="Times New Roman" w:hAnsi="Times New Roman"/>
          <w:b/>
          <w:sz w:val="24"/>
          <w:szCs w:val="24"/>
        </w:rPr>
        <w:t>Решение:</w:t>
      </w:r>
    </w:p>
    <w:p w:rsidR="00874732" w:rsidRPr="00882893" w:rsidRDefault="00874732" w:rsidP="00874732">
      <w:pPr>
        <w:tabs>
          <w:tab w:val="left" w:pos="993"/>
        </w:tabs>
        <w:spacing w:after="0" w:line="240" w:lineRule="auto"/>
        <w:ind w:right="11" w:firstLine="567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ru-RU"/>
        </w:rPr>
      </w:pPr>
      <w:r w:rsidRPr="00882893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ru-RU"/>
        </w:rPr>
        <w:t>1. Принять к сведению отчет Генерального директора Общества о кредитной политике Общества за 4 квартал 2018 года согласно Приложению № 5 к настоящему решению Совета директоров.</w:t>
      </w:r>
    </w:p>
    <w:p w:rsidR="00874732" w:rsidRPr="00882893" w:rsidRDefault="00874732" w:rsidP="00874732">
      <w:pPr>
        <w:tabs>
          <w:tab w:val="left" w:pos="993"/>
        </w:tabs>
        <w:spacing w:after="0" w:line="240" w:lineRule="auto"/>
        <w:ind w:right="11" w:firstLine="567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882893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ru-RU"/>
        </w:rPr>
        <w:t xml:space="preserve">2. Поручить </w:t>
      </w:r>
      <w:r w:rsidR="00676CA5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ru-RU"/>
        </w:rPr>
        <w:t>г</w:t>
      </w:r>
      <w:r w:rsidRPr="00882893"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ru-RU"/>
        </w:rPr>
        <w:t>енеральному директору Общества обеспечить выполнение требований Положения о кредитной политике, утвержденного Советом директоров Общества.</w:t>
      </w:r>
    </w:p>
    <w:p w:rsidR="00F749E0" w:rsidRDefault="00F749E0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74732" w:rsidRPr="001029FD" w:rsidRDefault="00874732" w:rsidP="0087473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Домнич В.А., Зайцев Ю.В.,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874732" w:rsidRPr="001029FD" w:rsidRDefault="00874732" w:rsidP="0087473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874732" w:rsidRPr="001029FD" w:rsidRDefault="00874732" w:rsidP="0087473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874732" w:rsidRDefault="00874732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74732" w:rsidRDefault="00874732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74732" w:rsidRPr="00874732" w:rsidRDefault="00874732" w:rsidP="0087473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74732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№7: Об утверждении состава Центрального закупочного органа Общества.</w:t>
      </w:r>
    </w:p>
    <w:p w:rsidR="00874732" w:rsidRPr="00874732" w:rsidRDefault="00874732" w:rsidP="0087473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874732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874732" w:rsidRPr="00874732" w:rsidRDefault="00874732" w:rsidP="0087473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 w:firstLine="567"/>
        <w:jc w:val="both"/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</w:pPr>
      <w:r w:rsidRPr="00874732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1. Утвердить состав Центрального закупочного органа Общества согласно Приложению № 6 к настоящему решению Совета директоров.</w:t>
      </w:r>
    </w:p>
    <w:p w:rsidR="00874732" w:rsidRPr="00874732" w:rsidRDefault="00874732" w:rsidP="0087473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874732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lastRenderedPageBreak/>
        <w:t>2. Признать утратившим силу решение Совета директоров Общества от 24.10.2016 (Протокол от 26.10.2016 №265) по вопросу № 4 «Об утверждении состава Центрального закупочного органа Общества».</w:t>
      </w:r>
    </w:p>
    <w:p w:rsidR="00874732" w:rsidRDefault="00874732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74732" w:rsidRPr="001029FD" w:rsidRDefault="00874732" w:rsidP="0087473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Домнич В.А., Зайцев Ю.В.,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874732" w:rsidRPr="001029FD" w:rsidRDefault="00874732" w:rsidP="0087473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874732" w:rsidRPr="001029FD" w:rsidRDefault="00874732" w:rsidP="00874732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874732" w:rsidRDefault="00874732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74732" w:rsidRDefault="00874732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F1858" w:rsidRDefault="002F1858" w:rsidP="0059047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№1</w:t>
      </w:r>
      <w:r w:rsidR="00FC38D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</w:t>
      </w:r>
      <w:r w:rsidR="00F03A8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624E4" w:rsidRPr="001624E4">
        <w:rPr>
          <w:rFonts w:ascii="Times New Roman" w:eastAsia="Times New Roman" w:hAnsi="Times New Roman"/>
          <w:sz w:val="26"/>
          <w:szCs w:val="26"/>
          <w:lang w:eastAsia="ru-RU"/>
        </w:rPr>
        <w:t xml:space="preserve">отчет </w:t>
      </w:r>
      <w:r w:rsidR="00676CA5">
        <w:rPr>
          <w:rFonts w:ascii="Times New Roman" w:eastAsia="Times New Roman" w:hAnsi="Times New Roman"/>
          <w:sz w:val="26"/>
          <w:szCs w:val="26"/>
          <w:lang w:eastAsia="ru-RU"/>
        </w:rPr>
        <w:t>е</w:t>
      </w:r>
      <w:r w:rsidR="001624E4" w:rsidRPr="001624E4">
        <w:rPr>
          <w:rFonts w:ascii="Times New Roman" w:eastAsia="Times New Roman" w:hAnsi="Times New Roman"/>
          <w:sz w:val="26"/>
          <w:szCs w:val="26"/>
          <w:lang w:eastAsia="ru-RU"/>
        </w:rPr>
        <w:t xml:space="preserve">диноличного исполнительного органа Общества об обеспечении страховой защиты в 4 квартале 2018 </w:t>
      </w:r>
      <w:r w:rsidR="001624E4">
        <w:rPr>
          <w:rFonts w:ascii="Times New Roman" w:eastAsia="Times New Roman" w:hAnsi="Times New Roman"/>
          <w:sz w:val="26"/>
          <w:szCs w:val="26"/>
          <w:lang w:eastAsia="ru-RU"/>
        </w:rPr>
        <w:t>года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2F1858" w:rsidRDefault="002F1858" w:rsidP="0059047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F1858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FC38D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 w:rsidR="001624E4" w:rsidRPr="001624E4">
        <w:rPr>
          <w:rFonts w:ascii="Times New Roman" w:eastAsia="Times New Roman" w:hAnsi="Times New Roman"/>
          <w:sz w:val="26"/>
          <w:szCs w:val="26"/>
          <w:lang w:eastAsia="ru-RU"/>
        </w:rPr>
        <w:t xml:space="preserve">отчет </w:t>
      </w:r>
      <w:r w:rsidR="00676CA5">
        <w:rPr>
          <w:rFonts w:ascii="Times New Roman" w:eastAsia="Times New Roman" w:hAnsi="Times New Roman"/>
          <w:sz w:val="26"/>
          <w:szCs w:val="26"/>
          <w:lang w:eastAsia="ru-RU"/>
        </w:rPr>
        <w:t>г</w:t>
      </w:r>
      <w:r w:rsidR="001624E4" w:rsidRPr="001624E4">
        <w:rPr>
          <w:rFonts w:ascii="Times New Roman" w:eastAsia="Times New Roman" w:hAnsi="Times New Roman"/>
          <w:sz w:val="26"/>
          <w:szCs w:val="26"/>
          <w:lang w:eastAsia="ru-RU"/>
        </w:rPr>
        <w:t>енерального директора Общества о ходе исполнения реестра непрофильных активов Общест</w:t>
      </w:r>
      <w:r w:rsidR="001624E4">
        <w:rPr>
          <w:rFonts w:ascii="Times New Roman" w:eastAsia="Times New Roman" w:hAnsi="Times New Roman"/>
          <w:sz w:val="26"/>
          <w:szCs w:val="26"/>
          <w:lang w:eastAsia="ru-RU"/>
        </w:rPr>
        <w:t>ва за 1 квартал 2019 года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D84483" w:rsidRDefault="00FC38D1" w:rsidP="0059047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C38D1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№3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D84483">
        <w:rPr>
          <w:rFonts w:ascii="Times New Roman" w:eastAsia="Times New Roman" w:hAnsi="Times New Roman"/>
          <w:b/>
          <w:sz w:val="26"/>
          <w:szCs w:val="26"/>
          <w:lang w:eastAsia="ru-RU"/>
        </w:rPr>
        <w:t>–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1624E4" w:rsidRPr="001624E4">
        <w:rPr>
          <w:rFonts w:ascii="Times New Roman" w:eastAsia="Times New Roman" w:hAnsi="Times New Roman"/>
          <w:sz w:val="26"/>
          <w:szCs w:val="26"/>
          <w:lang w:eastAsia="ru-RU"/>
        </w:rPr>
        <w:t>актуализированный реест</w:t>
      </w:r>
      <w:r w:rsidR="001624E4">
        <w:rPr>
          <w:rFonts w:ascii="Times New Roman" w:eastAsia="Times New Roman" w:hAnsi="Times New Roman"/>
          <w:sz w:val="26"/>
          <w:szCs w:val="26"/>
          <w:lang w:eastAsia="ru-RU"/>
        </w:rPr>
        <w:t>р непрофильных активов Общества</w:t>
      </w:r>
      <w:r w:rsidR="00D84483"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*; </w:t>
      </w:r>
    </w:p>
    <w:p w:rsidR="001624E4" w:rsidRDefault="00FC38D1" w:rsidP="0059047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 w:rsidR="00D84483"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1624E4">
        <w:rPr>
          <w:rFonts w:ascii="Times New Roman" w:eastAsia="Times New Roman" w:hAnsi="Times New Roman"/>
          <w:b/>
          <w:sz w:val="26"/>
          <w:szCs w:val="26"/>
          <w:lang w:eastAsia="ru-RU"/>
        </w:rPr>
        <w:t>–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1624E4" w:rsidRPr="001624E4">
        <w:rPr>
          <w:rFonts w:ascii="Times New Roman" w:eastAsia="Times New Roman" w:hAnsi="Times New Roman"/>
          <w:sz w:val="26"/>
          <w:szCs w:val="26"/>
          <w:lang w:eastAsia="ru-RU"/>
        </w:rPr>
        <w:t>кредитный план ПАО «МРСК Северного Кавказа» на 2 квартал 2019 года</w:t>
      </w:r>
      <w:r w:rsidR="001624E4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590475" w:rsidRDefault="00590475" w:rsidP="0059047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90475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5</w:t>
      </w:r>
      <w:r w:rsidRPr="0059047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–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Pr="00590475">
        <w:rPr>
          <w:rFonts w:ascii="Times New Roman" w:eastAsia="Times New Roman" w:hAnsi="Times New Roman"/>
          <w:sz w:val="26"/>
          <w:szCs w:val="26"/>
          <w:lang w:eastAsia="ru-RU"/>
        </w:rPr>
        <w:t xml:space="preserve">отчет </w:t>
      </w:r>
      <w:r w:rsidR="00676CA5">
        <w:rPr>
          <w:rFonts w:ascii="Times New Roman" w:eastAsia="Times New Roman" w:hAnsi="Times New Roman"/>
          <w:sz w:val="26"/>
          <w:szCs w:val="26"/>
          <w:lang w:eastAsia="ru-RU"/>
        </w:rPr>
        <w:t>г</w:t>
      </w:r>
      <w:r w:rsidRPr="00590475">
        <w:rPr>
          <w:rFonts w:ascii="Times New Roman" w:eastAsia="Times New Roman" w:hAnsi="Times New Roman"/>
          <w:sz w:val="26"/>
          <w:szCs w:val="26"/>
          <w:lang w:eastAsia="ru-RU"/>
        </w:rPr>
        <w:t>енерального директора Общества о кредитной политике Общества за 4 квартал 2018 года</w:t>
      </w:r>
      <w:r w:rsidR="00B7176B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 w:rsidRPr="00590475">
        <w:rPr>
          <w:rFonts w:ascii="Times New Roman" w:eastAsia="Times New Roman" w:hAnsi="Times New Roman"/>
          <w:sz w:val="26"/>
          <w:szCs w:val="26"/>
          <w:lang w:eastAsia="ru-RU"/>
        </w:rPr>
        <w:t>;</w:t>
      </w:r>
    </w:p>
    <w:p w:rsidR="00B7176B" w:rsidRDefault="00B7176B" w:rsidP="0059047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-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7176B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6 - </w:t>
      </w:r>
      <w:r w:rsidRPr="00B7176B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состав Центрального закупочного органа Общества*;</w:t>
      </w:r>
    </w:p>
    <w:p w:rsidR="00F03A8C" w:rsidRDefault="00590475" w:rsidP="00590475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0" w:name="_GoBack"/>
      <w:bookmarkEnd w:id="0"/>
      <w:r w:rsidRPr="00590475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 w:rsidR="00B7176B">
        <w:rPr>
          <w:rFonts w:ascii="Times New Roman" w:eastAsia="Times New Roman" w:hAnsi="Times New Roman"/>
          <w:b/>
          <w:sz w:val="26"/>
          <w:szCs w:val="26"/>
          <w:lang w:eastAsia="ru-RU"/>
        </w:rPr>
        <w:t>7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 w:rsidR="00F03A8C">
        <w:rPr>
          <w:rFonts w:ascii="Times New Roman" w:eastAsia="Times New Roman" w:hAnsi="Times New Roman"/>
          <w:sz w:val="26"/>
          <w:szCs w:val="26"/>
          <w:lang w:eastAsia="ru-RU"/>
        </w:rPr>
        <w:t>опросные листы членов Совета директоров, принявших участие в голосовании*.</w:t>
      </w:r>
    </w:p>
    <w:p w:rsidR="00F03A8C" w:rsidRDefault="00F03A8C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03A8C" w:rsidRPr="00F03A8C" w:rsidRDefault="00F03A8C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lang w:eastAsia="ru-RU"/>
        </w:rPr>
      </w:pPr>
      <w:r w:rsidRPr="00F03A8C">
        <w:rPr>
          <w:rFonts w:ascii="Times New Roman" w:eastAsia="Times New Roman" w:hAnsi="Times New Roman"/>
          <w:lang w:eastAsia="ru-RU"/>
        </w:rPr>
        <w:t>*-хранится в электронном виде</w:t>
      </w:r>
    </w:p>
    <w:p w:rsidR="00F03A8C" w:rsidRDefault="00F03A8C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749E0" w:rsidRDefault="00F749E0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E20CCC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</w:t>
      </w:r>
      <w:r w:rsidR="00C027B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74D0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FA2E3F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80661A" w:rsidRPr="00E20CCC">
        <w:rPr>
          <w:rFonts w:ascii="Times New Roman" w:eastAsia="Times New Roman" w:hAnsi="Times New Roman"/>
          <w:sz w:val="26"/>
          <w:szCs w:val="26"/>
          <w:lang w:eastAsia="ru-RU"/>
        </w:rPr>
        <w:t>А.Ю. Перец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1D5FF8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749E0" w:rsidRDefault="00F749E0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749E0" w:rsidRDefault="00F749E0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0480F" w:rsidRDefault="00A0480F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E20CCC" w:rsidRDefault="00D81F5C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</w:t>
      </w:r>
      <w:r w:rsidR="001D74D0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2246E8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A4784E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A2E3F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46144B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E20CCC" w:rsidSect="008244C1">
      <w:footerReference w:type="even" r:id="rId11"/>
      <w:footerReference w:type="default" r:id="rId12"/>
      <w:pgSz w:w="11906" w:h="16838"/>
      <w:pgMar w:top="1134" w:right="851" w:bottom="1134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102D" w:rsidRDefault="0093102D">
      <w:pPr>
        <w:spacing w:after="0" w:line="240" w:lineRule="auto"/>
      </w:pPr>
      <w:r>
        <w:separator/>
      </w:r>
    </w:p>
  </w:endnote>
  <w:endnote w:type="continuationSeparator" w:id="0">
    <w:p w:rsidR="0093102D" w:rsidRDefault="00931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167746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480F">
          <w:rPr>
            <w:noProof/>
          </w:rPr>
          <w:t>1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102D" w:rsidRDefault="0093102D">
      <w:pPr>
        <w:spacing w:after="0" w:line="240" w:lineRule="auto"/>
      </w:pPr>
      <w:r>
        <w:separator/>
      </w:r>
    </w:p>
  </w:footnote>
  <w:footnote w:type="continuationSeparator" w:id="0">
    <w:p w:rsidR="0093102D" w:rsidRDefault="00931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877A38"/>
    <w:multiLevelType w:val="multilevel"/>
    <w:tmpl w:val="7D7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93456A"/>
    <w:multiLevelType w:val="multilevel"/>
    <w:tmpl w:val="3F60AC4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ind w:left="2422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6186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9950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12012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13714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15776" w:hanging="2160"/>
      </w:pPr>
      <w:rPr>
        <w:rFonts w:eastAsia="Times New Roman"/>
      </w:rPr>
    </w:lvl>
  </w:abstractNum>
  <w:abstractNum w:abstractNumId="6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596BF4"/>
    <w:multiLevelType w:val="hybridMultilevel"/>
    <w:tmpl w:val="55F87E42"/>
    <w:lvl w:ilvl="0" w:tplc="1B8C317E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16704D"/>
    <w:multiLevelType w:val="hybridMultilevel"/>
    <w:tmpl w:val="EFE00CF8"/>
    <w:lvl w:ilvl="0" w:tplc="A86E35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8927CA"/>
    <w:multiLevelType w:val="hybridMultilevel"/>
    <w:tmpl w:val="58923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5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E0805EA"/>
    <w:multiLevelType w:val="multilevel"/>
    <w:tmpl w:val="9EDC0E9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07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7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7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7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9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0">
    <w:nsid w:val="458C59E2"/>
    <w:multiLevelType w:val="hybridMultilevel"/>
    <w:tmpl w:val="A0346AFE"/>
    <w:lvl w:ilvl="0" w:tplc="2BEEC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884312A"/>
    <w:multiLevelType w:val="hybridMultilevel"/>
    <w:tmpl w:val="A1D86774"/>
    <w:lvl w:ilvl="0" w:tplc="3AE27C1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C715E15"/>
    <w:multiLevelType w:val="hybridMultilevel"/>
    <w:tmpl w:val="ADFAF4C4"/>
    <w:lvl w:ilvl="0" w:tplc="04E874F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3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B56190"/>
    <w:multiLevelType w:val="hybridMultilevel"/>
    <w:tmpl w:val="5FB4FD60"/>
    <w:lvl w:ilvl="0" w:tplc="DBC47D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C6044A"/>
    <w:multiLevelType w:val="hybridMultilevel"/>
    <w:tmpl w:val="91863D74"/>
    <w:lvl w:ilvl="0" w:tplc="0419000F">
      <w:start w:val="2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27">
    <w:nsid w:val="580908F1"/>
    <w:multiLevelType w:val="hybridMultilevel"/>
    <w:tmpl w:val="3F56135E"/>
    <w:lvl w:ilvl="0" w:tplc="1E98F888">
      <w:start w:val="1"/>
      <w:numFmt w:val="decimal"/>
      <w:lvlText w:val="%1."/>
      <w:lvlJc w:val="left"/>
      <w:pPr>
        <w:ind w:left="112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8">
    <w:nsid w:val="5A384CFA"/>
    <w:multiLevelType w:val="hybridMultilevel"/>
    <w:tmpl w:val="D2D26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1540DF"/>
    <w:multiLevelType w:val="hybridMultilevel"/>
    <w:tmpl w:val="8DD224B8"/>
    <w:lvl w:ilvl="0" w:tplc="06368FD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02F2BA0"/>
    <w:multiLevelType w:val="hybridMultilevel"/>
    <w:tmpl w:val="7E76F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A134DF"/>
    <w:multiLevelType w:val="hybridMultilevel"/>
    <w:tmpl w:val="34BC8EA6"/>
    <w:lvl w:ilvl="0" w:tplc="E28E0C2E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3823671"/>
    <w:multiLevelType w:val="hybridMultilevel"/>
    <w:tmpl w:val="09EAB7EC"/>
    <w:lvl w:ilvl="0" w:tplc="C3AC427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5972E91"/>
    <w:multiLevelType w:val="hybridMultilevel"/>
    <w:tmpl w:val="90F8016E"/>
    <w:lvl w:ilvl="0" w:tplc="F01AA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35">
    <w:nsid w:val="6B9F7C84"/>
    <w:multiLevelType w:val="hybridMultilevel"/>
    <w:tmpl w:val="66A89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E06601"/>
    <w:multiLevelType w:val="hybridMultilevel"/>
    <w:tmpl w:val="264CA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39"/>
  </w:num>
  <w:num w:numId="2">
    <w:abstractNumId w:val="11"/>
  </w:num>
  <w:num w:numId="3">
    <w:abstractNumId w:val="19"/>
  </w:num>
  <w:num w:numId="4">
    <w:abstractNumId w:val="38"/>
  </w:num>
  <w:num w:numId="5">
    <w:abstractNumId w:val="16"/>
  </w:num>
  <w:num w:numId="6">
    <w:abstractNumId w:val="4"/>
  </w:num>
  <w:num w:numId="7">
    <w:abstractNumId w:val="0"/>
  </w:num>
  <w:num w:numId="8">
    <w:abstractNumId w:val="14"/>
  </w:num>
  <w:num w:numId="9">
    <w:abstractNumId w:val="17"/>
  </w:num>
  <w:num w:numId="10">
    <w:abstractNumId w:val="36"/>
  </w:num>
  <w:num w:numId="11">
    <w:abstractNumId w:val="25"/>
  </w:num>
  <w:num w:numId="12">
    <w:abstractNumId w:val="6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5"/>
  </w:num>
  <w:num w:numId="17">
    <w:abstractNumId w:val="34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23"/>
  </w:num>
  <w:num w:numId="21">
    <w:abstractNumId w:val="12"/>
  </w:num>
  <w:num w:numId="22">
    <w:abstractNumId w:val="1"/>
  </w:num>
  <w:num w:numId="23">
    <w:abstractNumId w:val="20"/>
  </w:num>
  <w:num w:numId="24">
    <w:abstractNumId w:val="7"/>
  </w:num>
  <w:num w:numId="25">
    <w:abstractNumId w:val="27"/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3"/>
  </w:num>
  <w:num w:numId="28">
    <w:abstractNumId w:val="22"/>
  </w:num>
  <w:num w:numId="29">
    <w:abstractNumId w:val="10"/>
  </w:num>
  <w:num w:numId="30">
    <w:abstractNumId w:val="24"/>
  </w:num>
  <w:num w:numId="31">
    <w:abstractNumId w:val="30"/>
  </w:num>
  <w:num w:numId="32">
    <w:abstractNumId w:val="35"/>
  </w:num>
  <w:num w:numId="33">
    <w:abstractNumId w:val="29"/>
  </w:num>
  <w:num w:numId="34">
    <w:abstractNumId w:val="13"/>
  </w:num>
  <w:num w:numId="35">
    <w:abstractNumId w:val="26"/>
  </w:num>
  <w:num w:numId="36">
    <w:abstractNumId w:val="18"/>
  </w:num>
  <w:num w:numId="37">
    <w:abstractNumId w:val="28"/>
  </w:num>
  <w:num w:numId="38">
    <w:abstractNumId w:val="21"/>
  </w:num>
  <w:num w:numId="3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1"/>
  </w:num>
  <w:num w:numId="42">
    <w:abstractNumId w:val="3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8D5"/>
    <w:rsid w:val="00012FC5"/>
    <w:rsid w:val="000238E9"/>
    <w:rsid w:val="000243D0"/>
    <w:rsid w:val="00024BF4"/>
    <w:rsid w:val="00026175"/>
    <w:rsid w:val="000267CC"/>
    <w:rsid w:val="00032125"/>
    <w:rsid w:val="000335D4"/>
    <w:rsid w:val="00042136"/>
    <w:rsid w:val="000445FB"/>
    <w:rsid w:val="0004719E"/>
    <w:rsid w:val="0005119E"/>
    <w:rsid w:val="00052C9A"/>
    <w:rsid w:val="00055DFD"/>
    <w:rsid w:val="00061BC4"/>
    <w:rsid w:val="000645DC"/>
    <w:rsid w:val="00065C08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5F30"/>
    <w:rsid w:val="000B73DE"/>
    <w:rsid w:val="000C24E3"/>
    <w:rsid w:val="000C52CE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64"/>
    <w:rsid w:val="001125DC"/>
    <w:rsid w:val="001212E5"/>
    <w:rsid w:val="00121DB3"/>
    <w:rsid w:val="001222C4"/>
    <w:rsid w:val="00123F57"/>
    <w:rsid w:val="00124108"/>
    <w:rsid w:val="00125173"/>
    <w:rsid w:val="00126730"/>
    <w:rsid w:val="00131D8F"/>
    <w:rsid w:val="00137F87"/>
    <w:rsid w:val="00144532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72519"/>
    <w:rsid w:val="00173C5D"/>
    <w:rsid w:val="00173DAB"/>
    <w:rsid w:val="001775B2"/>
    <w:rsid w:val="001806F2"/>
    <w:rsid w:val="0018168F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46E8"/>
    <w:rsid w:val="0022648C"/>
    <w:rsid w:val="00226B63"/>
    <w:rsid w:val="00230E0B"/>
    <w:rsid w:val="00231619"/>
    <w:rsid w:val="002344A2"/>
    <w:rsid w:val="00234D1C"/>
    <w:rsid w:val="00236D54"/>
    <w:rsid w:val="00241C30"/>
    <w:rsid w:val="00250024"/>
    <w:rsid w:val="00250926"/>
    <w:rsid w:val="00252D9D"/>
    <w:rsid w:val="00255653"/>
    <w:rsid w:val="00256B91"/>
    <w:rsid w:val="0025766F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97B46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4972"/>
    <w:rsid w:val="002C6C1B"/>
    <w:rsid w:val="002D0337"/>
    <w:rsid w:val="002D07DA"/>
    <w:rsid w:val="002D099D"/>
    <w:rsid w:val="002D1BE8"/>
    <w:rsid w:val="002D1F94"/>
    <w:rsid w:val="002D5BA1"/>
    <w:rsid w:val="002D77EB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5CE"/>
    <w:rsid w:val="00333B70"/>
    <w:rsid w:val="00337ED6"/>
    <w:rsid w:val="003413C8"/>
    <w:rsid w:val="00350DB2"/>
    <w:rsid w:val="00352019"/>
    <w:rsid w:val="00352659"/>
    <w:rsid w:val="00352C53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7D47"/>
    <w:rsid w:val="00380903"/>
    <w:rsid w:val="00381DEE"/>
    <w:rsid w:val="00383444"/>
    <w:rsid w:val="0038392F"/>
    <w:rsid w:val="00395B6E"/>
    <w:rsid w:val="00397D5F"/>
    <w:rsid w:val="003A032B"/>
    <w:rsid w:val="003A264F"/>
    <w:rsid w:val="003A28B2"/>
    <w:rsid w:val="003A5024"/>
    <w:rsid w:val="003A7A89"/>
    <w:rsid w:val="003A7E84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2BB2"/>
    <w:rsid w:val="00405401"/>
    <w:rsid w:val="0040577B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46657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746"/>
    <w:rsid w:val="004705EB"/>
    <w:rsid w:val="00470924"/>
    <w:rsid w:val="004725E6"/>
    <w:rsid w:val="00472A65"/>
    <w:rsid w:val="00475449"/>
    <w:rsid w:val="0047756D"/>
    <w:rsid w:val="00482644"/>
    <w:rsid w:val="00485783"/>
    <w:rsid w:val="00491C40"/>
    <w:rsid w:val="004925B6"/>
    <w:rsid w:val="00492C90"/>
    <w:rsid w:val="00493423"/>
    <w:rsid w:val="004934CD"/>
    <w:rsid w:val="004948C2"/>
    <w:rsid w:val="004977C9"/>
    <w:rsid w:val="00497BA6"/>
    <w:rsid w:val="004A01C1"/>
    <w:rsid w:val="004A1409"/>
    <w:rsid w:val="004A252A"/>
    <w:rsid w:val="004A2E9F"/>
    <w:rsid w:val="004A3F51"/>
    <w:rsid w:val="004A66EA"/>
    <w:rsid w:val="004A7D74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606C"/>
    <w:rsid w:val="004F79FD"/>
    <w:rsid w:val="005028F8"/>
    <w:rsid w:val="00503CA8"/>
    <w:rsid w:val="0050563F"/>
    <w:rsid w:val="00506A4E"/>
    <w:rsid w:val="005134AE"/>
    <w:rsid w:val="00517CAB"/>
    <w:rsid w:val="00521850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398B"/>
    <w:rsid w:val="00567168"/>
    <w:rsid w:val="005673F4"/>
    <w:rsid w:val="0057000F"/>
    <w:rsid w:val="005732EA"/>
    <w:rsid w:val="00573862"/>
    <w:rsid w:val="00575B27"/>
    <w:rsid w:val="00575C5B"/>
    <w:rsid w:val="00585DD7"/>
    <w:rsid w:val="005874EA"/>
    <w:rsid w:val="00590475"/>
    <w:rsid w:val="0059183C"/>
    <w:rsid w:val="00591B5D"/>
    <w:rsid w:val="00591EA1"/>
    <w:rsid w:val="00592B46"/>
    <w:rsid w:val="00593BEC"/>
    <w:rsid w:val="00593CAE"/>
    <w:rsid w:val="0059510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453"/>
    <w:rsid w:val="00655B7F"/>
    <w:rsid w:val="00660EC0"/>
    <w:rsid w:val="00664F2E"/>
    <w:rsid w:val="0067030C"/>
    <w:rsid w:val="00672362"/>
    <w:rsid w:val="00673FF2"/>
    <w:rsid w:val="00676013"/>
    <w:rsid w:val="00676CA5"/>
    <w:rsid w:val="006937C7"/>
    <w:rsid w:val="00695505"/>
    <w:rsid w:val="00695773"/>
    <w:rsid w:val="006A0BB6"/>
    <w:rsid w:val="006A2181"/>
    <w:rsid w:val="006A4FF7"/>
    <w:rsid w:val="006A5FE8"/>
    <w:rsid w:val="006B63B3"/>
    <w:rsid w:val="006B70DD"/>
    <w:rsid w:val="006B710B"/>
    <w:rsid w:val="006C0121"/>
    <w:rsid w:val="006C1832"/>
    <w:rsid w:val="006C5E54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09EF"/>
    <w:rsid w:val="006F1712"/>
    <w:rsid w:val="006F2ABB"/>
    <w:rsid w:val="006F2BE4"/>
    <w:rsid w:val="006F31C2"/>
    <w:rsid w:val="006F4E2E"/>
    <w:rsid w:val="006F5743"/>
    <w:rsid w:val="006F7B0B"/>
    <w:rsid w:val="00707D5C"/>
    <w:rsid w:val="00711B17"/>
    <w:rsid w:val="00712C31"/>
    <w:rsid w:val="0071490F"/>
    <w:rsid w:val="007152EC"/>
    <w:rsid w:val="00715A4C"/>
    <w:rsid w:val="0071607C"/>
    <w:rsid w:val="007237B7"/>
    <w:rsid w:val="00725FC9"/>
    <w:rsid w:val="0072794B"/>
    <w:rsid w:val="0073661E"/>
    <w:rsid w:val="00737298"/>
    <w:rsid w:val="00737C44"/>
    <w:rsid w:val="00740849"/>
    <w:rsid w:val="00742F55"/>
    <w:rsid w:val="00746FFE"/>
    <w:rsid w:val="00747958"/>
    <w:rsid w:val="007479EB"/>
    <w:rsid w:val="00751660"/>
    <w:rsid w:val="00755454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59B4"/>
    <w:rsid w:val="00790237"/>
    <w:rsid w:val="00790491"/>
    <w:rsid w:val="00792C6D"/>
    <w:rsid w:val="00794EB3"/>
    <w:rsid w:val="007A2384"/>
    <w:rsid w:val="007A39DC"/>
    <w:rsid w:val="007B0B40"/>
    <w:rsid w:val="007B2276"/>
    <w:rsid w:val="007B32BA"/>
    <w:rsid w:val="007B6603"/>
    <w:rsid w:val="007B6B75"/>
    <w:rsid w:val="007B7FB7"/>
    <w:rsid w:val="007C1115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E0987"/>
    <w:rsid w:val="007E506F"/>
    <w:rsid w:val="007E6C85"/>
    <w:rsid w:val="007E778F"/>
    <w:rsid w:val="007F1D49"/>
    <w:rsid w:val="007F1E91"/>
    <w:rsid w:val="007F3312"/>
    <w:rsid w:val="0080308B"/>
    <w:rsid w:val="00803ECD"/>
    <w:rsid w:val="0080661A"/>
    <w:rsid w:val="00806CD6"/>
    <w:rsid w:val="008076F6"/>
    <w:rsid w:val="0081374B"/>
    <w:rsid w:val="00814EDF"/>
    <w:rsid w:val="008160D8"/>
    <w:rsid w:val="008244C1"/>
    <w:rsid w:val="00827832"/>
    <w:rsid w:val="008304F5"/>
    <w:rsid w:val="00833057"/>
    <w:rsid w:val="0083348A"/>
    <w:rsid w:val="0083541A"/>
    <w:rsid w:val="0083737B"/>
    <w:rsid w:val="00837412"/>
    <w:rsid w:val="008422AF"/>
    <w:rsid w:val="00847306"/>
    <w:rsid w:val="008519F0"/>
    <w:rsid w:val="00852BFF"/>
    <w:rsid w:val="00854F76"/>
    <w:rsid w:val="00855946"/>
    <w:rsid w:val="00864123"/>
    <w:rsid w:val="00865BC9"/>
    <w:rsid w:val="00866140"/>
    <w:rsid w:val="00866AEB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6334"/>
    <w:rsid w:val="008A7AFA"/>
    <w:rsid w:val="008B0055"/>
    <w:rsid w:val="008B21F9"/>
    <w:rsid w:val="008B48A8"/>
    <w:rsid w:val="008C1ADE"/>
    <w:rsid w:val="008C6823"/>
    <w:rsid w:val="008C7188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7855"/>
    <w:rsid w:val="00927FB3"/>
    <w:rsid w:val="009302A5"/>
    <w:rsid w:val="0093102D"/>
    <w:rsid w:val="00931E34"/>
    <w:rsid w:val="00932E76"/>
    <w:rsid w:val="00933C28"/>
    <w:rsid w:val="00936D65"/>
    <w:rsid w:val="0094599D"/>
    <w:rsid w:val="009476C1"/>
    <w:rsid w:val="0095178C"/>
    <w:rsid w:val="00963E7F"/>
    <w:rsid w:val="00971457"/>
    <w:rsid w:val="00972177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E07D8"/>
    <w:rsid w:val="009E6124"/>
    <w:rsid w:val="009E6652"/>
    <w:rsid w:val="009E6AFF"/>
    <w:rsid w:val="009F1578"/>
    <w:rsid w:val="009F4EEB"/>
    <w:rsid w:val="009F6333"/>
    <w:rsid w:val="00A01DE5"/>
    <w:rsid w:val="00A021FA"/>
    <w:rsid w:val="00A024E2"/>
    <w:rsid w:val="00A02526"/>
    <w:rsid w:val="00A0344A"/>
    <w:rsid w:val="00A0480F"/>
    <w:rsid w:val="00A04C81"/>
    <w:rsid w:val="00A04CB2"/>
    <w:rsid w:val="00A05B32"/>
    <w:rsid w:val="00A06728"/>
    <w:rsid w:val="00A07630"/>
    <w:rsid w:val="00A1360C"/>
    <w:rsid w:val="00A13C68"/>
    <w:rsid w:val="00A16C5A"/>
    <w:rsid w:val="00A17295"/>
    <w:rsid w:val="00A24074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D68"/>
    <w:rsid w:val="00AB27E0"/>
    <w:rsid w:val="00AB2A39"/>
    <w:rsid w:val="00AB3F47"/>
    <w:rsid w:val="00AB4E02"/>
    <w:rsid w:val="00AB5B2C"/>
    <w:rsid w:val="00AC0738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95B"/>
    <w:rsid w:val="00AE115F"/>
    <w:rsid w:val="00AE2B8D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B01DC0"/>
    <w:rsid w:val="00B0566D"/>
    <w:rsid w:val="00B05F70"/>
    <w:rsid w:val="00B1214F"/>
    <w:rsid w:val="00B14136"/>
    <w:rsid w:val="00B15C4C"/>
    <w:rsid w:val="00B22E3C"/>
    <w:rsid w:val="00B23829"/>
    <w:rsid w:val="00B2714F"/>
    <w:rsid w:val="00B31AF1"/>
    <w:rsid w:val="00B3210E"/>
    <w:rsid w:val="00B3388D"/>
    <w:rsid w:val="00B4115C"/>
    <w:rsid w:val="00B4783D"/>
    <w:rsid w:val="00B51718"/>
    <w:rsid w:val="00B553EB"/>
    <w:rsid w:val="00B55407"/>
    <w:rsid w:val="00B5605D"/>
    <w:rsid w:val="00B56D85"/>
    <w:rsid w:val="00B6100E"/>
    <w:rsid w:val="00B62735"/>
    <w:rsid w:val="00B65979"/>
    <w:rsid w:val="00B7176B"/>
    <w:rsid w:val="00B7179D"/>
    <w:rsid w:val="00B72CB2"/>
    <w:rsid w:val="00B72D45"/>
    <w:rsid w:val="00B72E03"/>
    <w:rsid w:val="00B73327"/>
    <w:rsid w:val="00B7477D"/>
    <w:rsid w:val="00B75D77"/>
    <w:rsid w:val="00B76923"/>
    <w:rsid w:val="00B76939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DFC"/>
    <w:rsid w:val="00BB33D7"/>
    <w:rsid w:val="00BB498F"/>
    <w:rsid w:val="00BB62B5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37C1"/>
    <w:rsid w:val="00BF483C"/>
    <w:rsid w:val="00BF4BC3"/>
    <w:rsid w:val="00BF6129"/>
    <w:rsid w:val="00BF700D"/>
    <w:rsid w:val="00C027B9"/>
    <w:rsid w:val="00C02F1E"/>
    <w:rsid w:val="00C03ABE"/>
    <w:rsid w:val="00C05EF4"/>
    <w:rsid w:val="00C06625"/>
    <w:rsid w:val="00C06BC9"/>
    <w:rsid w:val="00C11D57"/>
    <w:rsid w:val="00C124BE"/>
    <w:rsid w:val="00C15775"/>
    <w:rsid w:val="00C27F8D"/>
    <w:rsid w:val="00C30516"/>
    <w:rsid w:val="00C33F8F"/>
    <w:rsid w:val="00C3760B"/>
    <w:rsid w:val="00C42BD3"/>
    <w:rsid w:val="00C43EE8"/>
    <w:rsid w:val="00C458B9"/>
    <w:rsid w:val="00C45D81"/>
    <w:rsid w:val="00C462DE"/>
    <w:rsid w:val="00C46B8E"/>
    <w:rsid w:val="00C50825"/>
    <w:rsid w:val="00C52B2D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B4EA4"/>
    <w:rsid w:val="00CC0634"/>
    <w:rsid w:val="00CC0BDF"/>
    <w:rsid w:val="00CC19CD"/>
    <w:rsid w:val="00CC19F5"/>
    <w:rsid w:val="00CC3288"/>
    <w:rsid w:val="00CC3C79"/>
    <w:rsid w:val="00CC730A"/>
    <w:rsid w:val="00CC79FE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45AE9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84483"/>
    <w:rsid w:val="00D90411"/>
    <w:rsid w:val="00D92A19"/>
    <w:rsid w:val="00D94B48"/>
    <w:rsid w:val="00D9522B"/>
    <w:rsid w:val="00D978CD"/>
    <w:rsid w:val="00DB0734"/>
    <w:rsid w:val="00DB10D3"/>
    <w:rsid w:val="00DB4C13"/>
    <w:rsid w:val="00DB6CE4"/>
    <w:rsid w:val="00DB7EB2"/>
    <w:rsid w:val="00DC17B2"/>
    <w:rsid w:val="00DC187D"/>
    <w:rsid w:val="00DC2F99"/>
    <w:rsid w:val="00DC37D8"/>
    <w:rsid w:val="00DD3988"/>
    <w:rsid w:val="00DD6BDB"/>
    <w:rsid w:val="00DD76D7"/>
    <w:rsid w:val="00DE31F2"/>
    <w:rsid w:val="00DE4175"/>
    <w:rsid w:val="00DE45BA"/>
    <w:rsid w:val="00DE4F6C"/>
    <w:rsid w:val="00DE6F04"/>
    <w:rsid w:val="00DF016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2038"/>
    <w:rsid w:val="00E424A0"/>
    <w:rsid w:val="00E42D05"/>
    <w:rsid w:val="00E4709C"/>
    <w:rsid w:val="00E51799"/>
    <w:rsid w:val="00E534E3"/>
    <w:rsid w:val="00E54578"/>
    <w:rsid w:val="00E55442"/>
    <w:rsid w:val="00E57171"/>
    <w:rsid w:val="00E60042"/>
    <w:rsid w:val="00E61F92"/>
    <w:rsid w:val="00E62791"/>
    <w:rsid w:val="00E708E5"/>
    <w:rsid w:val="00E712BC"/>
    <w:rsid w:val="00E71AE9"/>
    <w:rsid w:val="00E746FC"/>
    <w:rsid w:val="00E74756"/>
    <w:rsid w:val="00E75FF1"/>
    <w:rsid w:val="00E76518"/>
    <w:rsid w:val="00E83338"/>
    <w:rsid w:val="00E83BB8"/>
    <w:rsid w:val="00E85BED"/>
    <w:rsid w:val="00E90403"/>
    <w:rsid w:val="00E911CC"/>
    <w:rsid w:val="00E93347"/>
    <w:rsid w:val="00E96415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4039"/>
    <w:rsid w:val="00EB49FD"/>
    <w:rsid w:val="00EB4F5C"/>
    <w:rsid w:val="00EB538D"/>
    <w:rsid w:val="00EB72D1"/>
    <w:rsid w:val="00EC0928"/>
    <w:rsid w:val="00EC2925"/>
    <w:rsid w:val="00EC2CB9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3A8C"/>
    <w:rsid w:val="00F05D1E"/>
    <w:rsid w:val="00F10536"/>
    <w:rsid w:val="00F116E3"/>
    <w:rsid w:val="00F11C03"/>
    <w:rsid w:val="00F12842"/>
    <w:rsid w:val="00F13B9F"/>
    <w:rsid w:val="00F14B0A"/>
    <w:rsid w:val="00F20112"/>
    <w:rsid w:val="00F20B38"/>
    <w:rsid w:val="00F21623"/>
    <w:rsid w:val="00F21E8F"/>
    <w:rsid w:val="00F3066D"/>
    <w:rsid w:val="00F324CA"/>
    <w:rsid w:val="00F33574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79B"/>
    <w:rsid w:val="00FB76AA"/>
    <w:rsid w:val="00FC00A5"/>
    <w:rsid w:val="00FC38D1"/>
    <w:rsid w:val="00FC3905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39F691-AFAD-4EF1-9B29-D69C69AF9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1026</Words>
  <Characters>5850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2019-04-29T13:48:00Z</cp:lastPrinted>
  <dcterms:created xsi:type="dcterms:W3CDTF">2019-04-29T13:51:00Z</dcterms:created>
  <dcterms:modified xsi:type="dcterms:W3CDTF">2019-04-29T13:51:00Z</dcterms:modified>
</cp:coreProperties>
</file>