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AE2B8D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14674526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03A8C" w:rsidRDefault="00F03A8C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</w:p>
    <w:p w:rsidR="0081374B" w:rsidRPr="002D5BA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№3</w:t>
      </w:r>
      <w:r w:rsidR="002D5BA1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7</w:t>
      </w:r>
      <w:r w:rsidR="00F03A8C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3</w:t>
      </w:r>
    </w:p>
    <w:p w:rsidR="0081374B" w:rsidRPr="002D5BA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2D5BA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F03A8C">
        <w:rPr>
          <w:rFonts w:ascii="Times New Roman" w:eastAsia="Times New Roman" w:hAnsi="Times New Roman"/>
          <w:sz w:val="25"/>
          <w:szCs w:val="25"/>
          <w:lang w:eastAsia="ru-RU"/>
        </w:rPr>
        <w:t>19</w:t>
      </w:r>
      <w:r w:rsidR="005A46FA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E20CCC">
        <w:rPr>
          <w:rFonts w:ascii="Times New Roman" w:eastAsia="Times New Roman" w:hAnsi="Times New Roman"/>
          <w:sz w:val="25"/>
          <w:szCs w:val="25"/>
          <w:lang w:eastAsia="ru-RU"/>
        </w:rPr>
        <w:t>марта</w:t>
      </w:r>
      <w:r w:rsidR="00FE362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и время подведения </w:t>
      </w:r>
      <w:r w:rsidRPr="002D5BA1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F03A8C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19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493423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марта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9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года</w:t>
      </w:r>
      <w:r w:rsidR="005B6657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DB0734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23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:00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="00593CAE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 </w:t>
      </w:r>
      <w:r w:rsidR="00F03A8C">
        <w:rPr>
          <w:rFonts w:ascii="Times New Roman" w:eastAsia="Times New Roman" w:hAnsi="Times New Roman"/>
          <w:sz w:val="25"/>
          <w:szCs w:val="25"/>
          <w:lang w:eastAsia="ru-RU"/>
        </w:rPr>
        <w:t>2</w:t>
      </w:r>
      <w:r w:rsidR="00655453">
        <w:rPr>
          <w:rFonts w:ascii="Times New Roman" w:eastAsia="Times New Roman" w:hAnsi="Times New Roman"/>
          <w:sz w:val="25"/>
          <w:szCs w:val="25"/>
          <w:lang w:eastAsia="ru-RU"/>
        </w:rPr>
        <w:t>1</w:t>
      </w:r>
      <w:r w:rsidR="0035613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493423">
        <w:rPr>
          <w:rFonts w:ascii="Times New Roman" w:eastAsia="Times New Roman" w:hAnsi="Times New Roman"/>
          <w:sz w:val="25"/>
          <w:szCs w:val="25"/>
          <w:lang w:eastAsia="ru-RU"/>
        </w:rPr>
        <w:t>марта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AD0F56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201</w:t>
      </w:r>
      <w:r w:rsidR="0035613E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года.</w:t>
      </w:r>
    </w:p>
    <w:p w:rsidR="002F09E0" w:rsidRPr="002D5BA1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F03A8C" w:rsidRDefault="00F03A8C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Акопян Дмитрий Борисович</w:t>
      </w:r>
    </w:p>
    <w:p w:rsidR="001E06D8" w:rsidRPr="002D5BA1" w:rsidRDefault="001E06D8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Гвоздев Дмитрий Борисович</w:t>
      </w:r>
    </w:p>
    <w:p w:rsidR="00024BF4" w:rsidRPr="002D5BA1" w:rsidRDefault="00024BF4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 xml:space="preserve">Гребцов Павел Владимирович 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  <w:highlight w:val="yellow"/>
        </w:rPr>
      </w:pPr>
      <w:r w:rsidRPr="002D5BA1">
        <w:rPr>
          <w:rFonts w:ascii="Times New Roman" w:hAnsi="Times New Roman"/>
          <w:sz w:val="25"/>
          <w:szCs w:val="25"/>
        </w:rPr>
        <w:t>Гурьянов Денис Львович</w:t>
      </w:r>
    </w:p>
    <w:p w:rsidR="00524A97" w:rsidRPr="002D5BA1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Зайцев Юрий Викторович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Перец Алексей Юрьевич</w:t>
      </w:r>
    </w:p>
    <w:p w:rsidR="00124108" w:rsidRPr="002D5BA1" w:rsidRDefault="00124108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Раков Алексей Викторович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proofErr w:type="spellStart"/>
      <w:r w:rsidRPr="002D5BA1">
        <w:rPr>
          <w:rFonts w:ascii="Times New Roman" w:hAnsi="Times New Roman"/>
          <w:sz w:val="25"/>
          <w:szCs w:val="25"/>
        </w:rPr>
        <w:t>Сасин</w:t>
      </w:r>
      <w:proofErr w:type="spellEnd"/>
      <w:r w:rsidRPr="002D5BA1">
        <w:rPr>
          <w:rFonts w:ascii="Times New Roman" w:hAnsi="Times New Roman"/>
          <w:sz w:val="25"/>
          <w:szCs w:val="25"/>
        </w:rPr>
        <w:t xml:space="preserve"> Николай Иванович</w:t>
      </w:r>
    </w:p>
    <w:p w:rsidR="0083348A" w:rsidRPr="001029FD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sz w:val="25"/>
          <w:szCs w:val="25"/>
          <w:lang w:eastAsia="ru-RU"/>
        </w:rPr>
        <w:t>Сергеева Ольга Андреевна</w:t>
      </w:r>
    </w:p>
    <w:p w:rsidR="0083348A" w:rsidRPr="001029FD" w:rsidRDefault="0083348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sz w:val="25"/>
          <w:szCs w:val="25"/>
          <w:lang w:eastAsia="ru-RU"/>
        </w:rPr>
        <w:t>Серов Алексей Юрьевич</w:t>
      </w:r>
    </w:p>
    <w:p w:rsidR="001029FD" w:rsidRPr="001029FD" w:rsidRDefault="001029FD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i/>
          <w:sz w:val="25"/>
          <w:szCs w:val="25"/>
          <w:lang w:eastAsia="ru-RU"/>
        </w:rPr>
        <w:t>Не принимал участия в голосовании:</w:t>
      </w:r>
    </w:p>
    <w:p w:rsidR="001029FD" w:rsidRPr="001029FD" w:rsidRDefault="001029FD" w:rsidP="001029FD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sz w:val="25"/>
          <w:szCs w:val="25"/>
          <w:lang w:eastAsia="ru-RU"/>
        </w:rPr>
        <w:t>Домнич Виталий Анатольевич</w:t>
      </w:r>
    </w:p>
    <w:p w:rsidR="0005119E" w:rsidRPr="001029F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5A46FA" w:rsidRPr="001029FD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673F4" w:rsidRPr="001029FD" w:rsidRDefault="005673F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B6657" w:rsidRPr="001029FD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F362EE" w:rsidRPr="001029FD" w:rsidRDefault="00F362EE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</w:p>
    <w:p w:rsidR="00F03A8C" w:rsidRPr="001029FD" w:rsidRDefault="00F03A8C" w:rsidP="00F03A8C">
      <w:pPr>
        <w:pStyle w:val="a8"/>
        <w:numPr>
          <w:ilvl w:val="0"/>
          <w:numId w:val="34"/>
        </w:numPr>
        <w:tabs>
          <w:tab w:val="left" w:pos="567"/>
          <w:tab w:val="left" w:pos="9923"/>
        </w:tabs>
        <w:ind w:left="0" w:right="-2" w:firstLine="360"/>
        <w:rPr>
          <w:szCs w:val="26"/>
        </w:rPr>
      </w:pPr>
      <w:r w:rsidRPr="001029FD">
        <w:rPr>
          <w:szCs w:val="26"/>
        </w:rPr>
        <w:t xml:space="preserve"> Об утверждении кандидатуры Страховщика Общества.</w:t>
      </w:r>
    </w:p>
    <w:p w:rsidR="00F03A8C" w:rsidRPr="001029FD" w:rsidRDefault="00F03A8C" w:rsidP="00F03A8C">
      <w:pPr>
        <w:pStyle w:val="a8"/>
        <w:numPr>
          <w:ilvl w:val="0"/>
          <w:numId w:val="34"/>
        </w:numPr>
        <w:tabs>
          <w:tab w:val="left" w:pos="567"/>
          <w:tab w:val="left" w:pos="9923"/>
        </w:tabs>
        <w:ind w:left="0" w:right="-2" w:firstLine="360"/>
        <w:rPr>
          <w:szCs w:val="26"/>
        </w:rPr>
      </w:pPr>
      <w:r w:rsidRPr="001029FD">
        <w:rPr>
          <w:szCs w:val="26"/>
        </w:rPr>
        <w:t xml:space="preserve"> Об участии ПАО «МРСК Северного Кавказа» в АО «Дагестанская сетевая компания».</w:t>
      </w:r>
    </w:p>
    <w:p w:rsidR="00F03A8C" w:rsidRPr="001029FD" w:rsidRDefault="00F03A8C" w:rsidP="00F03A8C">
      <w:pPr>
        <w:pStyle w:val="a8"/>
        <w:numPr>
          <w:ilvl w:val="0"/>
          <w:numId w:val="34"/>
        </w:numPr>
        <w:tabs>
          <w:tab w:val="left" w:pos="567"/>
          <w:tab w:val="left" w:pos="9923"/>
        </w:tabs>
        <w:ind w:left="0" w:right="-2" w:firstLine="360"/>
        <w:rPr>
          <w:szCs w:val="26"/>
        </w:rPr>
      </w:pPr>
      <w:r w:rsidRPr="001029FD">
        <w:rPr>
          <w:szCs w:val="26"/>
        </w:rPr>
        <w:t xml:space="preserve"> О соблюдении Положения об информационной политике Общества за                      2018 год.</w:t>
      </w:r>
    </w:p>
    <w:p w:rsidR="002D5BA1" w:rsidRPr="001029FD" w:rsidRDefault="002D5BA1" w:rsidP="002D5BA1">
      <w:pPr>
        <w:pStyle w:val="a8"/>
        <w:tabs>
          <w:tab w:val="left" w:pos="9639"/>
          <w:tab w:val="left" w:pos="9923"/>
        </w:tabs>
        <w:ind w:right="283" w:firstLine="709"/>
        <w:rPr>
          <w:b/>
          <w:szCs w:val="26"/>
        </w:rPr>
      </w:pPr>
    </w:p>
    <w:p w:rsidR="0081374B" w:rsidRPr="001029FD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1029FD">
        <w:rPr>
          <w:b/>
          <w:szCs w:val="26"/>
        </w:rPr>
        <w:t>Итог</w:t>
      </w:r>
      <w:r w:rsidR="00467746" w:rsidRPr="001029FD">
        <w:rPr>
          <w:b/>
          <w:szCs w:val="26"/>
        </w:rPr>
        <w:t>и голосования и решени</w:t>
      </w:r>
      <w:r w:rsidR="00493423" w:rsidRPr="001029FD">
        <w:rPr>
          <w:b/>
          <w:szCs w:val="26"/>
        </w:rPr>
        <w:t>я</w:t>
      </w:r>
      <w:r w:rsidR="00467746" w:rsidRPr="001029FD">
        <w:rPr>
          <w:b/>
          <w:szCs w:val="26"/>
        </w:rPr>
        <w:t>, принят</w:t>
      </w:r>
      <w:r w:rsidR="00493423" w:rsidRPr="001029FD">
        <w:rPr>
          <w:b/>
          <w:szCs w:val="26"/>
        </w:rPr>
        <w:t>ы</w:t>
      </w:r>
      <w:r w:rsidR="00467746" w:rsidRPr="001029FD">
        <w:rPr>
          <w:b/>
          <w:szCs w:val="26"/>
        </w:rPr>
        <w:t>е по вопрос</w:t>
      </w:r>
      <w:r w:rsidR="00493423" w:rsidRPr="001029FD">
        <w:rPr>
          <w:b/>
          <w:szCs w:val="26"/>
        </w:rPr>
        <w:t>ам</w:t>
      </w:r>
      <w:r w:rsidRPr="001029FD">
        <w:rPr>
          <w:b/>
          <w:szCs w:val="26"/>
        </w:rPr>
        <w:t xml:space="preserve"> повестки дня:</w:t>
      </w:r>
    </w:p>
    <w:p w:rsidR="00C027B9" w:rsidRPr="001029FD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F03A8C" w:rsidRPr="001029FD" w:rsidRDefault="00F03A8C" w:rsidP="00F03A8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Об утверждении кандидатуры Страховщика Общества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F03A8C" w:rsidRPr="001029FD" w:rsidRDefault="00F03A8C" w:rsidP="00F03A8C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1029FD">
        <w:rPr>
          <w:rFonts w:ascii="Times New Roman" w:hAnsi="Times New Roman"/>
          <w:b/>
          <w:sz w:val="26"/>
          <w:szCs w:val="26"/>
        </w:rPr>
        <w:t>Решение:</w:t>
      </w:r>
    </w:p>
    <w:p w:rsidR="00F03A8C" w:rsidRPr="001029FD" w:rsidRDefault="00F03A8C" w:rsidP="00F03A8C">
      <w:pPr>
        <w:widowControl w:val="0"/>
        <w:tabs>
          <w:tab w:val="left" w:pos="284"/>
          <w:tab w:val="left" w:pos="567"/>
        </w:tabs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Cs/>
          <w:sz w:val="26"/>
          <w:szCs w:val="26"/>
          <w:lang w:eastAsia="ru-RU"/>
        </w:rPr>
        <w:t>1.Утвердить в качестве страховщика Общества следующие кандидатуры</w:t>
      </w:r>
    </w:p>
    <w:p w:rsidR="00F03A8C" w:rsidRPr="001029FD" w:rsidRDefault="00F03A8C" w:rsidP="00F03A8C">
      <w:pPr>
        <w:widowControl w:val="0"/>
        <w:tabs>
          <w:tab w:val="left" w:pos="284"/>
          <w:tab w:val="left" w:pos="567"/>
        </w:tabs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2836"/>
        <w:gridCol w:w="2977"/>
      </w:tblGrid>
      <w:tr w:rsidR="00F03A8C" w:rsidRPr="001029FD" w:rsidTr="00F03A8C">
        <w:trPr>
          <w:trHeight w:val="272"/>
        </w:trPr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A8C" w:rsidRPr="001029FD" w:rsidRDefault="00F03A8C" w:rsidP="00F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1029FD">
              <w:rPr>
                <w:rFonts w:ascii="Times New Roman" w:hAnsi="Times New Roman"/>
                <w:b/>
                <w:bCs/>
                <w:lang w:eastAsia="ru-RU"/>
              </w:rPr>
              <w:t>Вид страхования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A8C" w:rsidRPr="001029FD" w:rsidRDefault="00F03A8C" w:rsidP="00F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1029FD">
              <w:rPr>
                <w:rFonts w:ascii="Times New Roman" w:hAnsi="Times New Roman"/>
                <w:b/>
                <w:bCs/>
                <w:lang w:eastAsia="ru-RU"/>
              </w:rPr>
              <w:t>Страховая компания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A8C" w:rsidRPr="001029FD" w:rsidRDefault="00F03A8C" w:rsidP="00F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1029FD">
              <w:rPr>
                <w:rFonts w:ascii="Times New Roman" w:hAnsi="Times New Roman"/>
                <w:b/>
                <w:bCs/>
                <w:lang w:eastAsia="ru-RU"/>
              </w:rPr>
              <w:t>Период страхования</w:t>
            </w:r>
          </w:p>
          <w:p w:rsidR="00F03A8C" w:rsidRPr="001029FD" w:rsidRDefault="00F03A8C" w:rsidP="00F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1029FD">
              <w:rPr>
                <w:rFonts w:ascii="Times New Roman" w:hAnsi="Times New Roman"/>
                <w:b/>
                <w:bCs/>
                <w:lang w:eastAsia="ru-RU"/>
              </w:rPr>
              <w:t>(выдачи полисов)</w:t>
            </w:r>
          </w:p>
        </w:tc>
      </w:tr>
      <w:tr w:rsidR="00F03A8C" w:rsidRPr="001029FD" w:rsidTr="00F03A8C">
        <w:trPr>
          <w:trHeight w:val="983"/>
        </w:trPr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A8C" w:rsidRPr="001029FD" w:rsidRDefault="00F03A8C" w:rsidP="00F03A8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1029FD">
              <w:rPr>
                <w:rFonts w:ascii="Times New Roman" w:eastAsia="Times New Roman" w:hAnsi="Times New Roman"/>
                <w:lang w:eastAsia="ru-RU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A8C" w:rsidRPr="001029FD" w:rsidRDefault="00F03A8C" w:rsidP="00F03A8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1029FD">
              <w:rPr>
                <w:rFonts w:ascii="Times New Roman" w:eastAsia="Times New Roman" w:hAnsi="Times New Roman"/>
                <w:bCs/>
                <w:iCs/>
                <w:lang w:eastAsia="ru-RU"/>
              </w:rPr>
              <w:t>АО «АльфаСтрахование»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A8C" w:rsidRPr="001029FD" w:rsidRDefault="00F03A8C" w:rsidP="00F03A8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1029FD">
              <w:rPr>
                <w:rFonts w:ascii="Times New Roman" w:eastAsia="Times New Roman" w:hAnsi="Times New Roman"/>
                <w:bCs/>
                <w:iCs/>
                <w:lang w:eastAsia="ru-RU"/>
              </w:rPr>
              <w:t>С 28.02.2019</w:t>
            </w:r>
          </w:p>
          <w:p w:rsidR="00F03A8C" w:rsidRPr="001029FD" w:rsidRDefault="00F03A8C" w:rsidP="00F03A8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1029FD">
              <w:rPr>
                <w:rFonts w:ascii="Times New Roman" w:eastAsia="Times New Roman" w:hAnsi="Times New Roman"/>
                <w:bCs/>
                <w:iCs/>
                <w:lang w:eastAsia="ru-RU"/>
              </w:rPr>
              <w:t>по 27.02.2020</w:t>
            </w:r>
          </w:p>
        </w:tc>
      </w:tr>
      <w:tr w:rsidR="00F03A8C" w:rsidRPr="001029FD" w:rsidTr="00F03A8C">
        <w:trPr>
          <w:trHeight w:val="1123"/>
        </w:trPr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A8C" w:rsidRPr="001029FD" w:rsidRDefault="00F03A8C" w:rsidP="00F03A8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29FD">
              <w:rPr>
                <w:rFonts w:ascii="Times New Roman" w:eastAsia="Times New Roman" w:hAnsi="Times New Roman"/>
                <w:lang w:eastAsia="ru-RU"/>
              </w:rPr>
              <w:t>Добровольное страхование гражданской ответственности предприятий - источников повышенной опасности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A8C" w:rsidRPr="001029FD" w:rsidRDefault="00F03A8C" w:rsidP="00F03A8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1029FD">
              <w:rPr>
                <w:rFonts w:ascii="Times New Roman" w:eastAsia="Times New Roman" w:hAnsi="Times New Roman"/>
                <w:bCs/>
                <w:iCs/>
                <w:lang w:eastAsia="ru-RU"/>
              </w:rPr>
              <w:t>АО «АльфаСтрахование»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A8C" w:rsidRPr="001029FD" w:rsidRDefault="00F03A8C" w:rsidP="00F03A8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1029FD">
              <w:rPr>
                <w:rFonts w:ascii="Times New Roman" w:eastAsia="Times New Roman" w:hAnsi="Times New Roman"/>
                <w:bCs/>
                <w:iCs/>
                <w:lang w:eastAsia="ru-RU"/>
              </w:rPr>
              <w:t>С 28.02.2019</w:t>
            </w:r>
          </w:p>
          <w:p w:rsidR="00F03A8C" w:rsidRPr="001029FD" w:rsidRDefault="00F03A8C" w:rsidP="00F03A8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1029FD">
              <w:rPr>
                <w:rFonts w:ascii="Times New Roman" w:eastAsia="Times New Roman" w:hAnsi="Times New Roman"/>
                <w:bCs/>
                <w:iCs/>
                <w:lang w:eastAsia="ru-RU"/>
              </w:rPr>
              <w:t>по 27.02.2020</w:t>
            </w:r>
          </w:p>
        </w:tc>
      </w:tr>
    </w:tbl>
    <w:p w:rsidR="00F03A8C" w:rsidRPr="001029FD" w:rsidRDefault="00F03A8C" w:rsidP="00F03A8C">
      <w:pPr>
        <w:autoSpaceDN w:val="0"/>
        <w:spacing w:after="0" w:line="240" w:lineRule="auto"/>
        <w:ind w:firstLine="567"/>
        <w:jc w:val="both"/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</w:pPr>
      <w:r w:rsidRPr="001029FD"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  <w:t>2. Отметить систематическое нарушение требований Положения об обеспечении страховой защиты ПАО «МРСК Северного Кавказа» в части позднего вынесения вопроса об утверждении кандидатуры страховщика на рассмотрение Совета директоров Общества.</w:t>
      </w:r>
    </w:p>
    <w:p w:rsidR="00F03A8C" w:rsidRPr="001029FD" w:rsidRDefault="00F03A8C" w:rsidP="00F03A8C">
      <w:pPr>
        <w:autoSpaceDN w:val="0"/>
        <w:spacing w:after="0" w:line="240" w:lineRule="auto"/>
        <w:ind w:firstLine="567"/>
        <w:jc w:val="both"/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</w:pPr>
      <w:r w:rsidRPr="001029FD"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  <w:t>3. Поручить Генеральному директору Общества:</w:t>
      </w:r>
    </w:p>
    <w:p w:rsidR="00F03A8C" w:rsidRPr="001029FD" w:rsidRDefault="00F03A8C" w:rsidP="00F03A8C">
      <w:pPr>
        <w:autoSpaceDN w:val="0"/>
        <w:spacing w:after="0" w:line="240" w:lineRule="auto"/>
        <w:ind w:firstLine="567"/>
        <w:jc w:val="both"/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</w:pPr>
      <w:r w:rsidRPr="001029FD"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  <w:t xml:space="preserve">- усилить </w:t>
      </w:r>
      <w:proofErr w:type="gramStart"/>
      <w:r w:rsidRPr="001029FD"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  <w:t>контроль за</w:t>
      </w:r>
      <w:proofErr w:type="gramEnd"/>
      <w:r w:rsidRPr="001029FD"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  <w:t xml:space="preserve"> исполнением требований Положения об обеспечении страховой защиты ПАО «МРСК Северного Кавказа», утвержденного Советом директоров Общества;</w:t>
      </w:r>
    </w:p>
    <w:p w:rsidR="00F03A8C" w:rsidRPr="001029FD" w:rsidRDefault="00F03A8C" w:rsidP="00F03A8C">
      <w:pPr>
        <w:autoSpaceDN w:val="0"/>
        <w:spacing w:after="0" w:line="240" w:lineRule="auto"/>
        <w:ind w:firstLine="567"/>
        <w:jc w:val="both"/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</w:pPr>
      <w:r w:rsidRPr="001029FD"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  <w:t>- рассмотреть возможность применения дисциплинарных взысканий к лицам, допустившим указанные нарушения.</w:t>
      </w:r>
    </w:p>
    <w:p w:rsidR="00F03A8C" w:rsidRPr="001029FD" w:rsidRDefault="00F03A8C" w:rsidP="00FA2E3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1029FD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86412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="008C1AD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Зайцев Ю.В.,</w:t>
      </w:r>
      <w:r w:rsidR="0086412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05119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Сергеева О.А., Серов А.Ю.</w:t>
      </w:r>
    </w:p>
    <w:p w:rsidR="00AC3675" w:rsidRPr="001029FD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8C1ADE"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1029FD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8C1ADE"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1029FD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F03A8C" w:rsidRPr="001029FD" w:rsidRDefault="00F03A8C" w:rsidP="00F03A8C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 №2: Об участии ПАО «МРСК Северного Кавказа» в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br/>
        <w:t>АО «Дагестанская сетевая компания».</w:t>
      </w:r>
    </w:p>
    <w:p w:rsidR="00F03A8C" w:rsidRPr="001029FD" w:rsidRDefault="00F03A8C" w:rsidP="00F03A8C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F03A8C" w:rsidRPr="001029FD" w:rsidRDefault="00F03A8C" w:rsidP="00F03A8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Одобрить участие ПАО «МРСК Северного Кавказа» в АО «Дагестанская сетевая компания» путем приобретения дополнительных обыкновенных именных бездокументарных акций АО «Дагестанская сетевая компания» по цене, определенной Советом директоров АО «Дагестанская сетевая компания» в соответствии с законодательством Российской Федерации, в количестве, обеспечивающем внесение ПАО «МРСК Северного Кавказа» денежных средств в размере не более 1 517 345 425 (Один миллиард пятьсот семнадцать миллионов</w:t>
      </w:r>
      <w:proofErr w:type="gramEnd"/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 xml:space="preserve"> триста сорок пять тысяч четыреста двадцать пять) рублей, в целях погашения </w:t>
      </w:r>
      <w:proofErr w:type="spellStart"/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нереструктуризированной</w:t>
      </w:r>
      <w:proofErr w:type="spellEnd"/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 xml:space="preserve"> задолженности перед ПАО «ФСК ЕЭС», по итогам которого доля ПАО «МРСК Северного Кавказа» в уставном капитале                                  АО «Дагестанская сетевая компания» должна составить не менее 100 %.</w:t>
      </w:r>
    </w:p>
    <w:p w:rsidR="00CC79FE" w:rsidRPr="001029FD" w:rsidRDefault="00CC79FE" w:rsidP="00E20CCC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E20CCC" w:rsidRPr="001029FD" w:rsidRDefault="00E20CCC" w:rsidP="00E20CC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05119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="0005119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05119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E20CCC" w:rsidRPr="001029FD" w:rsidRDefault="00E20CCC" w:rsidP="00E20CC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E20CCC" w:rsidRPr="001029FD" w:rsidRDefault="00E20CCC" w:rsidP="00E20CC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20CCC" w:rsidRPr="001029FD" w:rsidRDefault="00E20CCC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03A8C" w:rsidRPr="001029FD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 №3: О соблюдении Положения об информационной политике Общества за 2018 год.</w:t>
      </w:r>
    </w:p>
    <w:p w:rsidR="00F03A8C" w:rsidRPr="001029FD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F03A8C" w:rsidRPr="001029FD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Принять к сведению отчет Генерального директора Общества о соблюдении Положения об информационной политике Общества за 2018 год согласно Приложению № 1 к настоящему решению Совета директоров.</w:t>
      </w:r>
    </w:p>
    <w:p w:rsidR="00D13441" w:rsidRPr="001029FD" w:rsidRDefault="00D1344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A8C" w:rsidRPr="001029FD" w:rsidRDefault="00F03A8C" w:rsidP="001029F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F03A8C" w:rsidRPr="001029FD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F03A8C" w:rsidRP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05119E" w:rsidRDefault="0005119E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A8C" w:rsidRDefault="00F03A8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03A8C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03A8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отчет Генерального директора Общества о соблюдении Положения об информационной политике Общества за 2018 год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*;</w:t>
      </w:r>
    </w:p>
    <w:p w:rsid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3A8C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№2: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опросные листы членов Совета директоров, принявших участие в голосовании*.</w:t>
      </w:r>
    </w:p>
    <w:p w:rsid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A8C" w:rsidRP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F03A8C">
        <w:rPr>
          <w:rFonts w:ascii="Times New Roman" w:eastAsia="Times New Roman" w:hAnsi="Times New Roman"/>
          <w:lang w:eastAsia="ru-RU"/>
        </w:rPr>
        <w:t>*-хранится в электронном виде</w:t>
      </w:r>
    </w:p>
    <w:p w:rsidR="00F03A8C" w:rsidRDefault="00F03A8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F03A8C" w:rsidRDefault="00F03A8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B9D" w:rsidRPr="00E20CCC" w:rsidRDefault="00997B9D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E20CCC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E20CCC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B9D" w:rsidRDefault="00997B9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5119E" w:rsidRDefault="0005119E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E20CCC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4784E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6144B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E20CCC" w:rsidSect="002D5BA1">
      <w:footerReference w:type="even" r:id="rId11"/>
      <w:footerReference w:type="default" r:id="rId12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B8D" w:rsidRDefault="00AE2B8D">
      <w:pPr>
        <w:spacing w:after="0" w:line="240" w:lineRule="auto"/>
      </w:pPr>
      <w:r>
        <w:separator/>
      </w:r>
    </w:p>
  </w:endnote>
  <w:endnote w:type="continuationSeparator" w:id="0">
    <w:p w:rsidR="00AE2B8D" w:rsidRDefault="00AE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E84">
          <w:rPr>
            <w:noProof/>
          </w:rPr>
          <w:t>3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B8D" w:rsidRDefault="00AE2B8D">
      <w:pPr>
        <w:spacing w:after="0" w:line="240" w:lineRule="auto"/>
      </w:pPr>
      <w:r>
        <w:separator/>
      </w:r>
    </w:p>
  </w:footnote>
  <w:footnote w:type="continuationSeparator" w:id="0">
    <w:p w:rsidR="00AE2B8D" w:rsidRDefault="00AE2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6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5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0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2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6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7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1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34"/>
  </w:num>
  <w:num w:numId="2">
    <w:abstractNumId w:val="11"/>
  </w:num>
  <w:num w:numId="3">
    <w:abstractNumId w:val="19"/>
  </w:num>
  <w:num w:numId="4">
    <w:abstractNumId w:val="33"/>
  </w:num>
  <w:num w:numId="5">
    <w:abstractNumId w:val="16"/>
  </w:num>
  <w:num w:numId="6">
    <w:abstractNumId w:val="4"/>
  </w:num>
  <w:num w:numId="7">
    <w:abstractNumId w:val="0"/>
  </w:num>
  <w:num w:numId="8">
    <w:abstractNumId w:val="14"/>
  </w:num>
  <w:num w:numId="9">
    <w:abstractNumId w:val="17"/>
  </w:num>
  <w:num w:numId="10">
    <w:abstractNumId w:val="32"/>
  </w:num>
  <w:num w:numId="11">
    <w:abstractNumId w:val="24"/>
  </w:num>
  <w:num w:numId="12">
    <w:abstractNumId w:val="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5"/>
  </w:num>
  <w:num w:numId="17">
    <w:abstractNumId w:val="30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2"/>
  </w:num>
  <w:num w:numId="21">
    <w:abstractNumId w:val="12"/>
  </w:num>
  <w:num w:numId="22">
    <w:abstractNumId w:val="1"/>
  </w:num>
  <w:num w:numId="23">
    <w:abstractNumId w:val="20"/>
  </w:num>
  <w:num w:numId="24">
    <w:abstractNumId w:val="7"/>
  </w:num>
  <w:num w:numId="25">
    <w:abstractNumId w:val="26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21"/>
  </w:num>
  <w:num w:numId="29">
    <w:abstractNumId w:val="10"/>
  </w:num>
  <w:num w:numId="30">
    <w:abstractNumId w:val="23"/>
  </w:num>
  <w:num w:numId="31">
    <w:abstractNumId w:val="28"/>
  </w:num>
  <w:num w:numId="32">
    <w:abstractNumId w:val="31"/>
  </w:num>
  <w:num w:numId="33">
    <w:abstractNumId w:val="27"/>
  </w:num>
  <w:num w:numId="34">
    <w:abstractNumId w:val="13"/>
  </w:num>
  <w:num w:numId="35">
    <w:abstractNumId w:val="25"/>
  </w:num>
  <w:num w:numId="36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4BF4"/>
    <w:rsid w:val="00026175"/>
    <w:rsid w:val="000267CC"/>
    <w:rsid w:val="00032125"/>
    <w:rsid w:val="000335D4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E19"/>
    <w:rsid w:val="00164D03"/>
    <w:rsid w:val="0016589C"/>
    <w:rsid w:val="00172519"/>
    <w:rsid w:val="00173C5D"/>
    <w:rsid w:val="00173DAB"/>
    <w:rsid w:val="001775B2"/>
    <w:rsid w:val="001806F2"/>
    <w:rsid w:val="0018168F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5BA1"/>
    <w:rsid w:val="002D77EB"/>
    <w:rsid w:val="002E54FA"/>
    <w:rsid w:val="002F09E0"/>
    <w:rsid w:val="002F1D47"/>
    <w:rsid w:val="002F2F80"/>
    <w:rsid w:val="002F3E44"/>
    <w:rsid w:val="002F5598"/>
    <w:rsid w:val="002F62CA"/>
    <w:rsid w:val="00300235"/>
    <w:rsid w:val="00300D64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7D47"/>
    <w:rsid w:val="00380903"/>
    <w:rsid w:val="00381DEE"/>
    <w:rsid w:val="00383444"/>
    <w:rsid w:val="0038392F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453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2181"/>
    <w:rsid w:val="006A4FF7"/>
    <w:rsid w:val="006A5FE8"/>
    <w:rsid w:val="006B63B3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A39DC"/>
    <w:rsid w:val="007B0B40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348A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24E2"/>
    <w:rsid w:val="00A02526"/>
    <w:rsid w:val="00A0344A"/>
    <w:rsid w:val="00A04C81"/>
    <w:rsid w:val="00A04CB2"/>
    <w:rsid w:val="00A05B32"/>
    <w:rsid w:val="00A06728"/>
    <w:rsid w:val="00A07630"/>
    <w:rsid w:val="00A1360C"/>
    <w:rsid w:val="00A13C68"/>
    <w:rsid w:val="00A16C5A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2714F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2A19"/>
    <w:rsid w:val="00D94B48"/>
    <w:rsid w:val="00D9522B"/>
    <w:rsid w:val="00D978CD"/>
    <w:rsid w:val="00DB0734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10536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770BE"/>
    <w:rsid w:val="00F81958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905"/>
    <w:rsid w:val="00FC3C5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8826C-0A6C-4F16-8567-D79A03643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3</cp:revision>
  <cp:lastPrinted>2019-03-21T08:43:00Z</cp:lastPrinted>
  <dcterms:created xsi:type="dcterms:W3CDTF">2019-03-21T08:34:00Z</dcterms:created>
  <dcterms:modified xsi:type="dcterms:W3CDTF">2019-03-21T08:56:00Z</dcterms:modified>
</cp:coreProperties>
</file>