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8C5104" w:rsidRPr="00820DED" w:rsidRDefault="008C5104" w:rsidP="008C5104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20DED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8C5104" w:rsidRPr="00820DED" w:rsidRDefault="008C5104" w:rsidP="008C5104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215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3934"/>
        <w:gridCol w:w="5281"/>
      </w:tblGrid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F52B1" w:rsidP="00BF0B04">
            <w:pPr>
              <w:jc w:val="both"/>
              <w:rPr>
                <w:sz w:val="22"/>
                <w:szCs w:val="22"/>
              </w:rPr>
            </w:pPr>
            <w:hyperlink r:id="rId8" w:history="1">
              <w:r w:rsidR="008C5104" w:rsidRPr="00820DED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8C5104" w:rsidRPr="00820DED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8C5104" w:rsidRPr="00820DED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9" w:history="1">
              <w:r w:rsidR="008C5104" w:rsidRPr="00820DED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8C5104" w:rsidRPr="00820DED" w:rsidTr="00CB6AF4"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820DED" w:rsidRDefault="00562335" w:rsidP="00F913C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F913C0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.03</w:t>
            </w:r>
            <w:r w:rsidR="00DD179F">
              <w:rPr>
                <w:sz w:val="22"/>
                <w:szCs w:val="22"/>
              </w:rPr>
              <w:t>.2019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8C5104" w:rsidRPr="00820DED" w:rsidTr="00CB6AF4">
        <w:tc>
          <w:tcPr>
            <w:tcW w:w="9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 xml:space="preserve">2.1. Кворум заседания совета директоров эмитента – приняли участие </w:t>
            </w:r>
            <w:r w:rsidR="00C448B9">
              <w:rPr>
                <w:sz w:val="22"/>
                <w:szCs w:val="22"/>
                <w:lang w:eastAsia="en-US"/>
              </w:rPr>
              <w:t>1</w:t>
            </w:r>
            <w:r w:rsidR="00F913C0">
              <w:rPr>
                <w:sz w:val="22"/>
                <w:szCs w:val="22"/>
                <w:lang w:eastAsia="en-US"/>
              </w:rPr>
              <w:t>1</w:t>
            </w:r>
            <w:r w:rsidRPr="00E61DEC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E61DEC">
              <w:rPr>
                <w:sz w:val="22"/>
                <w:szCs w:val="22"/>
                <w:lang w:eastAsia="en-US"/>
              </w:rPr>
              <w:t>Результаты голосования по вопросам о принятии решений:</w:t>
            </w:r>
          </w:p>
          <w:p w:rsidR="008C5104" w:rsidRPr="00E61DEC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448B9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По вопрос</w:t>
            </w:r>
            <w:r w:rsidR="00CB6AF4">
              <w:rPr>
                <w:sz w:val="22"/>
                <w:szCs w:val="22"/>
                <w:lang w:eastAsia="en-US"/>
              </w:rPr>
              <w:t>ам</w:t>
            </w:r>
            <w:r w:rsidRPr="0057693B">
              <w:rPr>
                <w:sz w:val="22"/>
                <w:szCs w:val="22"/>
                <w:lang w:eastAsia="en-US"/>
              </w:rPr>
              <w:t xml:space="preserve"> № 1</w:t>
            </w:r>
            <w:r w:rsidR="00CB6AF4">
              <w:rPr>
                <w:sz w:val="22"/>
                <w:szCs w:val="22"/>
                <w:lang w:eastAsia="en-US"/>
              </w:rPr>
              <w:t>, № 2</w:t>
            </w:r>
            <w:r w:rsidR="00C448B9" w:rsidRPr="0057693B">
              <w:rPr>
                <w:sz w:val="22"/>
                <w:szCs w:val="22"/>
                <w:lang w:eastAsia="en-US"/>
              </w:rPr>
              <w:t xml:space="preserve"> повестки заседания совета директоров: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57693B">
              <w:rPr>
                <w:sz w:val="22"/>
                <w:szCs w:val="22"/>
                <w:lang w:eastAsia="en-US"/>
              </w:rPr>
              <w:t>Голосовали «ЗА»: 1</w:t>
            </w:r>
            <w:r w:rsidR="00F913C0">
              <w:rPr>
                <w:sz w:val="22"/>
                <w:szCs w:val="22"/>
                <w:lang w:eastAsia="en-US"/>
              </w:rPr>
              <w:t>1</w:t>
            </w:r>
            <w:r w:rsidRPr="0057693B">
              <w:rPr>
                <w:sz w:val="22"/>
                <w:szCs w:val="22"/>
                <w:lang w:eastAsia="en-US"/>
              </w:rPr>
              <w:t xml:space="preserve"> человек, «ПРОТИВ»: нет, «ВОЗДЕРЖАЛСЯ»: нет</w:t>
            </w:r>
          </w:p>
          <w:p w:rsidR="00C448B9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Решени</w:t>
            </w:r>
            <w:r w:rsidR="00CB6AF4">
              <w:rPr>
                <w:sz w:val="22"/>
                <w:szCs w:val="22"/>
                <w:lang w:eastAsia="en-US"/>
              </w:rPr>
              <w:t xml:space="preserve">я по указанным вопросам повестки заседания совета директоров </w:t>
            </w:r>
            <w:r>
              <w:rPr>
                <w:sz w:val="22"/>
                <w:szCs w:val="22"/>
                <w:lang w:eastAsia="en-US"/>
              </w:rPr>
              <w:t>принят</w:t>
            </w:r>
            <w:r w:rsidR="00CB6AF4">
              <w:rPr>
                <w:sz w:val="22"/>
                <w:szCs w:val="22"/>
                <w:lang w:eastAsia="en-US"/>
              </w:rPr>
              <w:t>ы</w:t>
            </w:r>
            <w:r>
              <w:rPr>
                <w:sz w:val="22"/>
                <w:szCs w:val="22"/>
                <w:lang w:eastAsia="en-US"/>
              </w:rPr>
              <w:t xml:space="preserve"> единогласно.</w:t>
            </w:r>
          </w:p>
          <w:p w:rsidR="0057693B" w:rsidRDefault="0057693B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>2.2. Содержание решени</w:t>
            </w:r>
            <w:r w:rsidR="00F10795">
              <w:rPr>
                <w:sz w:val="22"/>
                <w:szCs w:val="22"/>
                <w:lang w:eastAsia="en-US"/>
              </w:rPr>
              <w:t>й</w:t>
            </w:r>
            <w:r w:rsidRPr="00820DED">
              <w:rPr>
                <w:sz w:val="22"/>
                <w:szCs w:val="22"/>
                <w:lang w:eastAsia="en-US"/>
              </w:rPr>
              <w:t>, принят</w:t>
            </w:r>
            <w:r w:rsidR="00F10795">
              <w:rPr>
                <w:sz w:val="22"/>
                <w:szCs w:val="22"/>
                <w:lang w:eastAsia="en-US"/>
              </w:rPr>
              <w:t>ых</w:t>
            </w:r>
            <w:r w:rsidRPr="00820DED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90341D" w:rsidRPr="00562335" w:rsidRDefault="008C5104" w:rsidP="00562335">
            <w:pPr>
              <w:jc w:val="both"/>
              <w:rPr>
                <w:sz w:val="22"/>
                <w:szCs w:val="22"/>
                <w:lang w:eastAsia="en-US"/>
              </w:rPr>
            </w:pPr>
            <w:r w:rsidRPr="00562335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90341D" w:rsidRPr="00562335">
              <w:rPr>
                <w:sz w:val="22"/>
                <w:szCs w:val="22"/>
                <w:lang w:eastAsia="en-US"/>
              </w:rPr>
              <w:t>1</w:t>
            </w:r>
            <w:r w:rsidRPr="00562335">
              <w:rPr>
                <w:sz w:val="22"/>
                <w:szCs w:val="22"/>
                <w:lang w:eastAsia="en-US"/>
              </w:rPr>
              <w:t xml:space="preserve"> «</w:t>
            </w:r>
            <w:r w:rsidR="00F913C0" w:rsidRPr="00F913C0">
              <w:rPr>
                <w:sz w:val="22"/>
                <w:szCs w:val="22"/>
                <w:lang w:eastAsia="en-US"/>
              </w:rPr>
              <w:t>О Концепции «Цифровая трансформация 2030»</w:t>
            </w:r>
            <w:r w:rsidR="0090341D" w:rsidRPr="00562335">
              <w:rPr>
                <w:sz w:val="22"/>
                <w:szCs w:val="22"/>
                <w:lang w:eastAsia="en-US"/>
              </w:rPr>
              <w:t>»:</w:t>
            </w:r>
          </w:p>
          <w:p w:rsidR="008713EA" w:rsidRPr="00562335" w:rsidRDefault="008713EA" w:rsidP="00562335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F913C0" w:rsidRPr="00F913C0" w:rsidRDefault="00F913C0" w:rsidP="00F913C0">
            <w:pPr>
              <w:widowControl w:val="0"/>
              <w:tabs>
                <w:tab w:val="left" w:pos="284"/>
                <w:tab w:val="left" w:pos="567"/>
              </w:tabs>
              <w:autoSpaceDN w:val="0"/>
              <w:jc w:val="both"/>
              <w:rPr>
                <w:bCs/>
                <w:sz w:val="22"/>
                <w:szCs w:val="22"/>
              </w:rPr>
            </w:pPr>
            <w:r w:rsidRPr="00F913C0">
              <w:rPr>
                <w:bCs/>
                <w:sz w:val="22"/>
                <w:szCs w:val="22"/>
              </w:rPr>
              <w:t>1. Присоединиться к Концепции «Цифровая трансформация 2030», одобренной решением Совета директоров ПАО «Россети» от 21.12.2018 (протокол от 21.12.2018 № 336) в соответствии с Приложением № 1 к настоящему решению Совета директоров Общества.</w:t>
            </w:r>
          </w:p>
          <w:p w:rsidR="00F913C0" w:rsidRPr="00F913C0" w:rsidRDefault="00F913C0" w:rsidP="00F913C0">
            <w:pPr>
              <w:widowControl w:val="0"/>
              <w:tabs>
                <w:tab w:val="left" w:pos="284"/>
                <w:tab w:val="left" w:pos="567"/>
              </w:tabs>
              <w:autoSpaceDN w:val="0"/>
              <w:jc w:val="both"/>
              <w:rPr>
                <w:bCs/>
                <w:sz w:val="22"/>
                <w:szCs w:val="22"/>
              </w:rPr>
            </w:pPr>
            <w:r w:rsidRPr="00F913C0">
              <w:rPr>
                <w:bCs/>
                <w:sz w:val="22"/>
                <w:szCs w:val="22"/>
              </w:rPr>
              <w:t xml:space="preserve">2. </w:t>
            </w:r>
            <w:proofErr w:type="gramStart"/>
            <w:r w:rsidRPr="00F913C0">
              <w:rPr>
                <w:bCs/>
                <w:sz w:val="22"/>
                <w:szCs w:val="22"/>
              </w:rPr>
              <w:t>Генеральному директору ПАО «МРСК Северного Кавказа» обеспечить разработку и представить на рассмотрение Совета директоров Общества Программу цифровой трансформации ПАО «МРСК Северного Кавказа», подготовленную с учетом положений постановления Правительства Российской Федерации от 31.10.2018 № 1288 «Об организации проектной деятельности в Правительстве Российской Федерации», распоряжения Правительства Российской Федерации от 28.07.2017 № 1632-р «Об утверждении программы «Цифровая экономика Российской Федерации» и методических  указаний по разработке</w:t>
            </w:r>
            <w:proofErr w:type="gramEnd"/>
            <w:r w:rsidRPr="00F913C0">
              <w:rPr>
                <w:bCs/>
                <w:sz w:val="22"/>
                <w:szCs w:val="22"/>
              </w:rPr>
              <w:t xml:space="preserve"> национальных проектов (программ), утвержденных Председателем Правительства Российской Федерации от 04.06.2018 № 4072п-Пб.</w:t>
            </w:r>
          </w:p>
          <w:p w:rsidR="003204B2" w:rsidRPr="00562335" w:rsidRDefault="00F913C0" w:rsidP="00F913C0">
            <w:pPr>
              <w:jc w:val="both"/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</w:pPr>
            <w:r>
              <w:rPr>
                <w:bCs/>
                <w:sz w:val="22"/>
                <w:szCs w:val="22"/>
              </w:rPr>
              <w:t>Срок: 2 квартал 2019</w:t>
            </w:r>
            <w:r w:rsidR="00562335" w:rsidRPr="00562335">
              <w:rPr>
                <w:rFonts w:eastAsia="Andale Sans UI"/>
                <w:iCs/>
                <w:kern w:val="3"/>
                <w:sz w:val="22"/>
                <w:szCs w:val="22"/>
                <w:lang w:bidi="fa-IR"/>
              </w:rPr>
              <w:t>.</w:t>
            </w:r>
          </w:p>
          <w:p w:rsidR="00562335" w:rsidRPr="00562335" w:rsidRDefault="00562335" w:rsidP="00562335">
            <w:pPr>
              <w:jc w:val="both"/>
              <w:rPr>
                <w:sz w:val="22"/>
                <w:szCs w:val="22"/>
              </w:rPr>
            </w:pPr>
          </w:p>
          <w:p w:rsidR="000A1BD4" w:rsidRDefault="000A1BD4" w:rsidP="00C00133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По вопросу № </w:t>
            </w:r>
            <w:r>
              <w:rPr>
                <w:sz w:val="22"/>
                <w:szCs w:val="22"/>
                <w:lang w:eastAsia="en-US"/>
              </w:rPr>
              <w:t>2</w:t>
            </w:r>
            <w:r w:rsidRPr="00820DED">
              <w:rPr>
                <w:sz w:val="22"/>
                <w:szCs w:val="22"/>
                <w:lang w:eastAsia="en-US"/>
              </w:rPr>
              <w:t xml:space="preserve"> «</w:t>
            </w:r>
            <w:r w:rsidR="00F913C0" w:rsidRPr="00F913C0">
              <w:rPr>
                <w:sz w:val="22"/>
                <w:szCs w:val="22"/>
                <w:lang w:eastAsia="en-US"/>
              </w:rPr>
              <w:t>О прекращении полномочий и избрании члена Комитета по стратегии и развитию при Совете директоров Общества</w:t>
            </w:r>
            <w:r w:rsidRPr="00DD179F">
              <w:rPr>
                <w:sz w:val="22"/>
                <w:szCs w:val="22"/>
                <w:lang w:eastAsia="en-US"/>
              </w:rPr>
              <w:t>»:</w:t>
            </w:r>
          </w:p>
          <w:p w:rsidR="008713EA" w:rsidRPr="00DD179F" w:rsidRDefault="008713EA" w:rsidP="00DD179F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F913C0" w:rsidRPr="00F913C0" w:rsidRDefault="00F913C0" w:rsidP="00F913C0">
            <w:pPr>
              <w:ind w:right="11"/>
              <w:jc w:val="both"/>
              <w:rPr>
                <w:sz w:val="22"/>
                <w:szCs w:val="22"/>
              </w:rPr>
            </w:pPr>
            <w:r w:rsidRPr="00F913C0">
              <w:rPr>
                <w:sz w:val="22"/>
                <w:szCs w:val="22"/>
              </w:rPr>
              <w:t xml:space="preserve">1. Досрочно прекратить полномочия члена Комитета по стратегии и развитию при Совете директоров Общества </w:t>
            </w:r>
            <w:proofErr w:type="spellStart"/>
            <w:r w:rsidRPr="00F913C0">
              <w:rPr>
                <w:sz w:val="22"/>
                <w:szCs w:val="22"/>
              </w:rPr>
              <w:t>Дыскина</w:t>
            </w:r>
            <w:proofErr w:type="spellEnd"/>
            <w:r w:rsidRPr="00F913C0">
              <w:rPr>
                <w:sz w:val="22"/>
                <w:szCs w:val="22"/>
              </w:rPr>
              <w:t xml:space="preserve"> Дмитрия Юрьевича.</w:t>
            </w:r>
          </w:p>
          <w:p w:rsidR="00C00133" w:rsidRDefault="00F913C0" w:rsidP="00F913C0">
            <w:pPr>
              <w:ind w:right="11"/>
              <w:jc w:val="both"/>
              <w:rPr>
                <w:sz w:val="22"/>
                <w:szCs w:val="22"/>
              </w:rPr>
            </w:pPr>
            <w:r w:rsidRPr="00F913C0">
              <w:rPr>
                <w:sz w:val="22"/>
                <w:szCs w:val="22"/>
              </w:rPr>
              <w:lastRenderedPageBreak/>
              <w:t xml:space="preserve">2. Избрать в состав Комитета по стратегии и развитию при Совете директоров Общества </w:t>
            </w:r>
            <w:proofErr w:type="spellStart"/>
            <w:r w:rsidRPr="00F913C0">
              <w:rPr>
                <w:sz w:val="22"/>
                <w:szCs w:val="22"/>
              </w:rPr>
              <w:t>Ракова</w:t>
            </w:r>
            <w:proofErr w:type="spellEnd"/>
            <w:r w:rsidRPr="00F913C0">
              <w:rPr>
                <w:sz w:val="22"/>
                <w:szCs w:val="22"/>
              </w:rPr>
              <w:t xml:space="preserve"> Алексея Викторовича, начальника Управления реализации услуг и энергосбытовой деятельности Департамента</w:t>
            </w:r>
            <w:r>
              <w:rPr>
                <w:sz w:val="22"/>
                <w:szCs w:val="22"/>
              </w:rPr>
              <w:t xml:space="preserve"> реализации услуг ПАО «Россети»</w:t>
            </w:r>
            <w:r w:rsidR="00C00133" w:rsidRPr="00C00133">
              <w:rPr>
                <w:sz w:val="22"/>
                <w:szCs w:val="22"/>
              </w:rPr>
              <w:t>.</w:t>
            </w:r>
          </w:p>
          <w:p w:rsidR="00CB6AF4" w:rsidRPr="00820DED" w:rsidRDefault="00CB6AF4" w:rsidP="0057693B">
            <w:pPr>
              <w:ind w:right="11"/>
              <w:jc w:val="both"/>
              <w:rPr>
                <w:sz w:val="22"/>
                <w:szCs w:val="22"/>
                <w:lang w:eastAsia="en-US"/>
              </w:rPr>
            </w:pP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2.3. Дата проведения заседания совета директоров эмитента, на котором приняты соответствующие решения – </w:t>
            </w:r>
            <w:r w:rsidR="00F913C0">
              <w:rPr>
                <w:sz w:val="22"/>
                <w:szCs w:val="22"/>
                <w:lang w:eastAsia="en-US"/>
              </w:rPr>
              <w:t>22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04566F">
              <w:rPr>
                <w:sz w:val="22"/>
                <w:szCs w:val="22"/>
                <w:lang w:eastAsia="en-US"/>
              </w:rPr>
              <w:t>.2019</w:t>
            </w:r>
            <w:r w:rsidRPr="00820DED">
              <w:rPr>
                <w:sz w:val="22"/>
                <w:szCs w:val="22"/>
                <w:lang w:eastAsia="en-US"/>
              </w:rPr>
              <w:t>.</w:t>
            </w:r>
          </w:p>
          <w:p w:rsidR="008C5104" w:rsidRPr="00820DED" w:rsidRDefault="008C5104" w:rsidP="00BF0B04">
            <w:pPr>
              <w:jc w:val="both"/>
              <w:rPr>
                <w:sz w:val="22"/>
                <w:szCs w:val="22"/>
                <w:lang w:eastAsia="en-US"/>
              </w:rPr>
            </w:pPr>
          </w:p>
          <w:p w:rsidR="00CB6AF4" w:rsidRPr="00820DED" w:rsidRDefault="008C5104" w:rsidP="00F913C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  <w:lang w:eastAsia="en-US"/>
              </w:rPr>
              <w:t xml:space="preserve">2.4. Дата составления и номер протокола заседания совета директоров эмитента, на котором приняты соответствующие решения – </w:t>
            </w:r>
            <w:r w:rsidR="00C00133">
              <w:rPr>
                <w:sz w:val="22"/>
                <w:szCs w:val="22"/>
                <w:lang w:eastAsia="en-US"/>
              </w:rPr>
              <w:t>2</w:t>
            </w:r>
            <w:r w:rsidR="00F913C0">
              <w:rPr>
                <w:sz w:val="22"/>
                <w:szCs w:val="22"/>
                <w:lang w:eastAsia="en-US"/>
              </w:rPr>
              <w:t>5</w:t>
            </w:r>
            <w:r w:rsidR="0057693B">
              <w:rPr>
                <w:sz w:val="22"/>
                <w:szCs w:val="22"/>
                <w:lang w:eastAsia="en-US"/>
              </w:rPr>
              <w:t>.03</w:t>
            </w:r>
            <w:r w:rsidR="00DD179F">
              <w:rPr>
                <w:sz w:val="22"/>
                <w:szCs w:val="22"/>
                <w:lang w:eastAsia="en-US"/>
              </w:rPr>
              <w:t>.</w:t>
            </w:r>
            <w:r w:rsidR="00DD179F" w:rsidRPr="0014581A">
              <w:rPr>
                <w:sz w:val="22"/>
                <w:szCs w:val="22"/>
                <w:lang w:eastAsia="en-US"/>
              </w:rPr>
              <w:t>2019</w:t>
            </w:r>
            <w:r w:rsidRPr="0014581A">
              <w:rPr>
                <w:sz w:val="22"/>
                <w:szCs w:val="22"/>
                <w:lang w:eastAsia="en-US"/>
              </w:rPr>
              <w:t xml:space="preserve"> № </w:t>
            </w:r>
            <w:r w:rsidR="00F913C0">
              <w:rPr>
                <w:sz w:val="22"/>
                <w:szCs w:val="22"/>
                <w:lang w:eastAsia="en-US"/>
              </w:rPr>
              <w:t>374</w:t>
            </w:r>
            <w:r w:rsidRPr="0014581A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:rsidR="008C5104" w:rsidRPr="00820DED" w:rsidRDefault="008C5104" w:rsidP="008C5104">
      <w:pPr>
        <w:jc w:val="both"/>
        <w:rPr>
          <w:sz w:val="22"/>
          <w:szCs w:val="22"/>
        </w:rPr>
      </w:pPr>
    </w:p>
    <w:tbl>
      <w:tblPr>
        <w:tblW w:w="9215" w:type="dxa"/>
        <w:tblInd w:w="-176" w:type="dxa"/>
        <w:tblLook w:val="00A0" w:firstRow="1" w:lastRow="0" w:firstColumn="1" w:lastColumn="0" w:noHBand="0" w:noVBand="0"/>
      </w:tblPr>
      <w:tblGrid>
        <w:gridCol w:w="9215"/>
      </w:tblGrid>
      <w:tr w:rsidR="008C5104" w:rsidRPr="00820DED" w:rsidTr="00F33757">
        <w:trPr>
          <w:trHeight w:val="331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5104" w:rsidRPr="00820DED" w:rsidRDefault="008C5104" w:rsidP="00BF0B04">
            <w:pPr>
              <w:jc w:val="center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 Подпись</w:t>
            </w:r>
          </w:p>
        </w:tc>
      </w:tr>
      <w:tr w:rsidR="008C5104" w:rsidRPr="00820DED" w:rsidTr="00F33757">
        <w:trPr>
          <w:trHeight w:val="345"/>
        </w:trPr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66F" w:rsidRPr="0004566F" w:rsidRDefault="00F10795" w:rsidP="0004566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  <w:r w:rsidR="0004566F" w:rsidRPr="0004566F">
              <w:rPr>
                <w:sz w:val="22"/>
                <w:szCs w:val="22"/>
              </w:rPr>
              <w:t>Директор Департамента корпоративного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управления и взаимодействия с акционерами</w:t>
            </w:r>
          </w:p>
          <w:p w:rsidR="0004566F" w:rsidRP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>ПАО «МРСК Северного Кавказа»</w:t>
            </w:r>
          </w:p>
          <w:p w:rsidR="0004566F" w:rsidRDefault="0004566F" w:rsidP="0004566F">
            <w:pPr>
              <w:jc w:val="both"/>
              <w:rPr>
                <w:sz w:val="22"/>
                <w:szCs w:val="22"/>
              </w:rPr>
            </w:pPr>
            <w:r w:rsidRPr="0004566F">
              <w:rPr>
                <w:sz w:val="22"/>
                <w:szCs w:val="22"/>
              </w:rPr>
              <w:t xml:space="preserve">(на основании доверенности от 01.01.2019 № 80) </w:t>
            </w:r>
            <w:r>
              <w:rPr>
                <w:sz w:val="22"/>
                <w:szCs w:val="22"/>
              </w:rPr>
              <w:t xml:space="preserve">    ____</w:t>
            </w:r>
            <w:r w:rsidRPr="0004566F">
              <w:rPr>
                <w:sz w:val="22"/>
                <w:szCs w:val="22"/>
              </w:rPr>
              <w:t>_____________ В.В. Волковский</w:t>
            </w:r>
          </w:p>
          <w:p w:rsidR="008C5104" w:rsidRPr="00820DED" w:rsidRDefault="008C5104" w:rsidP="0004566F">
            <w:pPr>
              <w:jc w:val="both"/>
              <w:rPr>
                <w:sz w:val="22"/>
                <w:szCs w:val="22"/>
              </w:rPr>
            </w:pPr>
            <w:r w:rsidRPr="00820DED">
              <w:rPr>
                <w:sz w:val="22"/>
                <w:szCs w:val="22"/>
              </w:rPr>
              <w:t xml:space="preserve">                                                                         </w:t>
            </w:r>
            <w:r w:rsidR="003A4521">
              <w:rPr>
                <w:sz w:val="22"/>
                <w:szCs w:val="22"/>
              </w:rPr>
              <w:t xml:space="preserve">   </w:t>
            </w:r>
            <w:r w:rsidR="00DD179F">
              <w:rPr>
                <w:sz w:val="22"/>
                <w:szCs w:val="22"/>
              </w:rPr>
              <w:t xml:space="preserve"> </w:t>
            </w:r>
            <w:r w:rsidR="0004566F">
              <w:rPr>
                <w:sz w:val="22"/>
                <w:szCs w:val="22"/>
              </w:rPr>
              <w:t xml:space="preserve">          </w:t>
            </w:r>
            <w:r w:rsidR="00DD179F">
              <w:rPr>
                <w:sz w:val="22"/>
                <w:szCs w:val="22"/>
              </w:rPr>
              <w:t xml:space="preserve">  </w:t>
            </w:r>
            <w:r w:rsidR="00F10795">
              <w:rPr>
                <w:sz w:val="22"/>
                <w:szCs w:val="22"/>
              </w:rPr>
              <w:t xml:space="preserve"> </w:t>
            </w:r>
            <w:r w:rsidR="003A4521">
              <w:rPr>
                <w:sz w:val="22"/>
                <w:szCs w:val="22"/>
              </w:rPr>
              <w:t xml:space="preserve"> </w:t>
            </w:r>
            <w:r w:rsidRPr="00820DED">
              <w:rPr>
                <w:sz w:val="22"/>
                <w:szCs w:val="22"/>
              </w:rPr>
              <w:t>(подпись)</w:t>
            </w:r>
          </w:p>
          <w:p w:rsidR="008C5104" w:rsidRPr="00820DED" w:rsidRDefault="008C5104" w:rsidP="00F913C0">
            <w:pPr>
              <w:jc w:val="both"/>
              <w:rPr>
                <w:sz w:val="22"/>
                <w:szCs w:val="22"/>
                <w:lang w:eastAsia="en-US"/>
              </w:rPr>
            </w:pPr>
            <w:r w:rsidRPr="00820DED">
              <w:rPr>
                <w:sz w:val="22"/>
                <w:szCs w:val="22"/>
              </w:rPr>
              <w:t>3.2. Дата «</w:t>
            </w:r>
            <w:r w:rsidR="00C00133">
              <w:rPr>
                <w:sz w:val="22"/>
                <w:szCs w:val="22"/>
              </w:rPr>
              <w:t>2</w:t>
            </w:r>
            <w:r w:rsidR="00F913C0">
              <w:rPr>
                <w:sz w:val="22"/>
                <w:szCs w:val="22"/>
              </w:rPr>
              <w:t>5</w:t>
            </w:r>
            <w:bookmarkStart w:id="0" w:name="_GoBack"/>
            <w:bookmarkEnd w:id="0"/>
            <w:r w:rsidRPr="00820DED">
              <w:rPr>
                <w:sz w:val="22"/>
                <w:szCs w:val="22"/>
              </w:rPr>
              <w:t xml:space="preserve">» </w:t>
            </w:r>
            <w:r w:rsidR="0057693B">
              <w:rPr>
                <w:sz w:val="22"/>
                <w:szCs w:val="22"/>
              </w:rPr>
              <w:t>марта</w:t>
            </w:r>
            <w:r w:rsidRPr="00820DED">
              <w:rPr>
                <w:sz w:val="22"/>
                <w:szCs w:val="22"/>
              </w:rPr>
              <w:t xml:space="preserve"> 201</w:t>
            </w:r>
            <w:r w:rsidR="00DD179F">
              <w:rPr>
                <w:sz w:val="22"/>
                <w:szCs w:val="22"/>
              </w:rPr>
              <w:t>9</w:t>
            </w:r>
            <w:r w:rsidRPr="00820DED">
              <w:rPr>
                <w:sz w:val="22"/>
                <w:szCs w:val="22"/>
              </w:rPr>
              <w:t xml:space="preserve"> г.                       </w:t>
            </w:r>
            <w:r w:rsidR="0004566F">
              <w:rPr>
                <w:sz w:val="22"/>
                <w:szCs w:val="22"/>
              </w:rPr>
              <w:t xml:space="preserve">   </w:t>
            </w:r>
            <w:r w:rsidRPr="00820DED">
              <w:rPr>
                <w:sz w:val="22"/>
                <w:szCs w:val="22"/>
              </w:rPr>
              <w:t xml:space="preserve">             </w:t>
            </w:r>
            <w:r w:rsidR="003A4521">
              <w:rPr>
                <w:sz w:val="22"/>
                <w:szCs w:val="22"/>
              </w:rPr>
              <w:t xml:space="preserve"> </w:t>
            </w:r>
            <w:r w:rsidR="00F10795">
              <w:rPr>
                <w:sz w:val="22"/>
                <w:szCs w:val="22"/>
              </w:rPr>
              <w:t xml:space="preserve"> </w:t>
            </w:r>
            <w:r w:rsidR="0057693B">
              <w:rPr>
                <w:sz w:val="22"/>
                <w:szCs w:val="22"/>
              </w:rPr>
              <w:t xml:space="preserve">   </w:t>
            </w:r>
            <w:r w:rsidR="00F10795">
              <w:rPr>
                <w:sz w:val="22"/>
                <w:szCs w:val="22"/>
              </w:rPr>
              <w:t xml:space="preserve">     </w:t>
            </w:r>
            <w:r w:rsidR="003A4521">
              <w:rPr>
                <w:sz w:val="22"/>
                <w:szCs w:val="22"/>
              </w:rPr>
              <w:t xml:space="preserve">  </w:t>
            </w:r>
            <w:r w:rsidRPr="00820DED">
              <w:rPr>
                <w:sz w:val="22"/>
                <w:szCs w:val="22"/>
              </w:rPr>
              <w:t>М.П.</w:t>
            </w:r>
          </w:p>
        </w:tc>
      </w:tr>
    </w:tbl>
    <w:p w:rsidR="00347387" w:rsidRDefault="00347387" w:rsidP="00DD179F"/>
    <w:sectPr w:rsidR="00347387" w:rsidSect="009B3959">
      <w:headerReference w:type="default" r:id="rId10"/>
      <w:footerReference w:type="even" r:id="rId11"/>
      <w:pgSz w:w="11906" w:h="16838"/>
      <w:pgMar w:top="1418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2B1" w:rsidRDefault="008F52B1">
      <w:r>
        <w:separator/>
      </w:r>
    </w:p>
  </w:endnote>
  <w:endnote w:type="continuationSeparator" w:id="0">
    <w:p w:rsidR="008F52B1" w:rsidRDefault="008F5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D22" w:rsidRDefault="000207F7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8F52B1" w:rsidP="00D874D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2B1" w:rsidRDefault="008F52B1">
      <w:r>
        <w:separator/>
      </w:r>
    </w:p>
  </w:footnote>
  <w:footnote w:type="continuationSeparator" w:id="0">
    <w:p w:rsidR="008F52B1" w:rsidRDefault="008F52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67E7" w:rsidRPr="00405B58" w:rsidRDefault="000207F7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F913C0">
      <w:rPr>
        <w:noProof/>
        <w:sz w:val="24"/>
      </w:rPr>
      <w:t>2</w:t>
    </w:r>
    <w:r w:rsidRPr="00405B58">
      <w:rPr>
        <w:sz w:val="24"/>
      </w:rPr>
      <w:fldChar w:fldCharType="end"/>
    </w:r>
  </w:p>
  <w:p w:rsidR="008367E7" w:rsidRDefault="008F52B1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104"/>
    <w:rsid w:val="000207F7"/>
    <w:rsid w:val="00024FB0"/>
    <w:rsid w:val="000305B0"/>
    <w:rsid w:val="0004566F"/>
    <w:rsid w:val="000A1BD4"/>
    <w:rsid w:val="00107407"/>
    <w:rsid w:val="0014581A"/>
    <w:rsid w:val="00213F1A"/>
    <w:rsid w:val="0021763C"/>
    <w:rsid w:val="00223917"/>
    <w:rsid w:val="0022599B"/>
    <w:rsid w:val="00281FF4"/>
    <w:rsid w:val="002913B6"/>
    <w:rsid w:val="00291439"/>
    <w:rsid w:val="002A5896"/>
    <w:rsid w:val="003204B2"/>
    <w:rsid w:val="00347387"/>
    <w:rsid w:val="00356CE4"/>
    <w:rsid w:val="003A4521"/>
    <w:rsid w:val="003D61AB"/>
    <w:rsid w:val="00405C9E"/>
    <w:rsid w:val="00470AF9"/>
    <w:rsid w:val="004F0BF2"/>
    <w:rsid w:val="0053616C"/>
    <w:rsid w:val="00562335"/>
    <w:rsid w:val="0057693B"/>
    <w:rsid w:val="005C2892"/>
    <w:rsid w:val="005C33CC"/>
    <w:rsid w:val="00632970"/>
    <w:rsid w:val="0066745B"/>
    <w:rsid w:val="00691973"/>
    <w:rsid w:val="006D186A"/>
    <w:rsid w:val="00713B07"/>
    <w:rsid w:val="00750A85"/>
    <w:rsid w:val="00755F62"/>
    <w:rsid w:val="007979BB"/>
    <w:rsid w:val="008713EA"/>
    <w:rsid w:val="008A675A"/>
    <w:rsid w:val="008C5104"/>
    <w:rsid w:val="008F52B1"/>
    <w:rsid w:val="00902740"/>
    <w:rsid w:val="0090341D"/>
    <w:rsid w:val="009513E8"/>
    <w:rsid w:val="00977292"/>
    <w:rsid w:val="009A2FD4"/>
    <w:rsid w:val="009B3959"/>
    <w:rsid w:val="009C1A05"/>
    <w:rsid w:val="009E54F7"/>
    <w:rsid w:val="00A00825"/>
    <w:rsid w:val="00AA2A4D"/>
    <w:rsid w:val="00AA5B70"/>
    <w:rsid w:val="00B7156A"/>
    <w:rsid w:val="00C00133"/>
    <w:rsid w:val="00C13F0D"/>
    <w:rsid w:val="00C203AF"/>
    <w:rsid w:val="00C2774F"/>
    <w:rsid w:val="00C335C5"/>
    <w:rsid w:val="00C448B9"/>
    <w:rsid w:val="00CB6AF4"/>
    <w:rsid w:val="00CE714E"/>
    <w:rsid w:val="00DA39E0"/>
    <w:rsid w:val="00DC15F4"/>
    <w:rsid w:val="00DD179F"/>
    <w:rsid w:val="00DE770C"/>
    <w:rsid w:val="00E51437"/>
    <w:rsid w:val="00E61DEC"/>
    <w:rsid w:val="00EE63CE"/>
    <w:rsid w:val="00F10795"/>
    <w:rsid w:val="00F33757"/>
    <w:rsid w:val="00F57F2C"/>
    <w:rsid w:val="00F64006"/>
    <w:rsid w:val="00F644A7"/>
    <w:rsid w:val="00F8236B"/>
    <w:rsid w:val="00F91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C510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8C510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C5104"/>
  </w:style>
  <w:style w:type="paragraph" w:customStyle="1" w:styleId="1">
    <w:name w:val="Знак Знак1"/>
    <w:basedOn w:val="a"/>
    <w:rsid w:val="008C510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header"/>
    <w:basedOn w:val="a"/>
    <w:link w:val="a7"/>
    <w:uiPriority w:val="99"/>
    <w:rsid w:val="008C5104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8C510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8C5104"/>
    <w:rPr>
      <w:color w:val="0000FF"/>
      <w:u w:val="single"/>
    </w:rPr>
  </w:style>
  <w:style w:type="paragraph" w:customStyle="1" w:styleId="ConsPlusNonformat">
    <w:name w:val="ConsPlusNonformat"/>
    <w:uiPriority w:val="99"/>
    <w:rsid w:val="008C510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24F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24FB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C13F0D"/>
    <w:pPr>
      <w:ind w:left="720"/>
      <w:contextualSpacing/>
    </w:pPr>
  </w:style>
  <w:style w:type="paragraph" w:styleId="ac">
    <w:name w:val="Revision"/>
    <w:hidden/>
    <w:uiPriority w:val="99"/>
    <w:semiHidden/>
    <w:rsid w:val="005361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20</cp:revision>
  <dcterms:created xsi:type="dcterms:W3CDTF">2018-12-27T13:50:00Z</dcterms:created>
  <dcterms:modified xsi:type="dcterms:W3CDTF">2019-03-25T05:55:00Z</dcterms:modified>
</cp:coreProperties>
</file>