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104" w:rsidRPr="00820DED" w:rsidRDefault="008C5104" w:rsidP="008C5104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20DED">
        <w:rPr>
          <w:rFonts w:ascii="Times New Roman" w:hAnsi="Times New Roman" w:cs="Times New Roman"/>
          <w:b/>
          <w:sz w:val="22"/>
          <w:szCs w:val="22"/>
        </w:rPr>
        <w:t>Сообщение о существенном факте</w:t>
      </w:r>
    </w:p>
    <w:p w:rsidR="008C5104" w:rsidRPr="00820DED" w:rsidRDefault="008C5104" w:rsidP="008C5104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20DED">
        <w:rPr>
          <w:rFonts w:ascii="Times New Roman" w:hAnsi="Times New Roman" w:cs="Times New Roman"/>
          <w:b/>
          <w:sz w:val="22"/>
          <w:szCs w:val="22"/>
        </w:rPr>
        <w:t>«Об отдельных решениях, принятых советом директоров эмитента (раскрытие инсайдерской информации)»</w:t>
      </w:r>
    </w:p>
    <w:p w:rsidR="008C5104" w:rsidRPr="00820DED" w:rsidRDefault="008C5104" w:rsidP="008C5104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9215" w:type="dxa"/>
        <w:tblInd w:w="-176" w:type="dxa"/>
        <w:tblLook w:val="00A0" w:firstRow="1" w:lastRow="0" w:firstColumn="1" w:lastColumn="0" w:noHBand="0" w:noVBand="0"/>
      </w:tblPr>
      <w:tblGrid>
        <w:gridCol w:w="4417"/>
        <w:gridCol w:w="4798"/>
      </w:tblGrid>
      <w:tr w:rsidR="008C5104" w:rsidRPr="00820DED" w:rsidTr="0004566F"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 Общие сведения</w:t>
            </w:r>
          </w:p>
        </w:tc>
      </w:tr>
      <w:tr w:rsidR="008C5104" w:rsidRPr="00820DED" w:rsidTr="0004566F"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8C5104" w:rsidRPr="00820DED" w:rsidTr="0004566F"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ПАО «МРСК Северного Кавказа»</w:t>
            </w:r>
          </w:p>
        </w:tc>
      </w:tr>
      <w:tr w:rsidR="008C5104" w:rsidRPr="00820DED" w:rsidTr="0004566F"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1.3. Место нахождения эмитента</w:t>
            </w: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Российская Федерация, г. Пятигорск</w:t>
            </w:r>
          </w:p>
        </w:tc>
      </w:tr>
      <w:tr w:rsidR="008C5104" w:rsidRPr="00820DED" w:rsidTr="0004566F"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1.4. ОГРН эмитента</w:t>
            </w: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1062632029778</w:t>
            </w:r>
          </w:p>
        </w:tc>
      </w:tr>
      <w:tr w:rsidR="008C5104" w:rsidRPr="00820DED" w:rsidTr="0004566F"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1.5. ИНН эмитента</w:t>
            </w: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2632082033</w:t>
            </w:r>
          </w:p>
        </w:tc>
      </w:tr>
      <w:tr w:rsidR="008C5104" w:rsidRPr="00820DED" w:rsidTr="0004566F"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34747-E</w:t>
            </w:r>
          </w:p>
        </w:tc>
      </w:tr>
      <w:tr w:rsidR="008C5104" w:rsidRPr="00820DED" w:rsidTr="0004566F"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C203AF" w:rsidP="00BF0B04">
            <w:pPr>
              <w:jc w:val="both"/>
              <w:rPr>
                <w:sz w:val="22"/>
                <w:szCs w:val="22"/>
              </w:rPr>
            </w:pPr>
            <w:hyperlink r:id="rId8" w:history="1">
              <w:r w:rsidR="008C5104" w:rsidRPr="00820DED">
                <w:rPr>
                  <w:rStyle w:val="a8"/>
                  <w:sz w:val="22"/>
                  <w:szCs w:val="22"/>
                  <w:lang w:val="en-US"/>
                </w:rPr>
                <w:t>http</w:t>
              </w:r>
              <w:r w:rsidR="008C5104" w:rsidRPr="00820DED">
                <w:rPr>
                  <w:rStyle w:val="a8"/>
                  <w:sz w:val="22"/>
                  <w:szCs w:val="22"/>
                </w:rPr>
                <w:t>://www.mrsk-sk.ru</w:t>
              </w:r>
            </w:hyperlink>
            <w:r w:rsidR="008C5104" w:rsidRPr="00820DED">
              <w:rPr>
                <w:color w:val="0000FF"/>
                <w:sz w:val="22"/>
                <w:szCs w:val="22"/>
                <w:u w:val="single"/>
              </w:rPr>
              <w:t xml:space="preserve">; </w:t>
            </w:r>
            <w:hyperlink r:id="rId9" w:history="1">
              <w:r w:rsidR="008C5104" w:rsidRPr="00820DED">
                <w:rPr>
                  <w:rStyle w:val="a8"/>
                  <w:sz w:val="22"/>
                  <w:szCs w:val="22"/>
                </w:rPr>
                <w:t>http://disclosure.skrin.ru/disclosure/2632082033</w:t>
              </w:r>
            </w:hyperlink>
          </w:p>
        </w:tc>
      </w:tr>
      <w:tr w:rsidR="008C5104" w:rsidRPr="00820DED" w:rsidTr="0004566F"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04" w:rsidRPr="00820DED" w:rsidRDefault="0004566F" w:rsidP="0090341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0305B0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.02</w:t>
            </w:r>
            <w:r w:rsidR="00DD179F">
              <w:rPr>
                <w:sz w:val="22"/>
                <w:szCs w:val="22"/>
              </w:rPr>
              <w:t>.2019</w:t>
            </w:r>
          </w:p>
        </w:tc>
      </w:tr>
      <w:tr w:rsidR="008C5104" w:rsidRPr="00820DED" w:rsidTr="0004566F">
        <w:tc>
          <w:tcPr>
            <w:tcW w:w="92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8C5104" w:rsidRPr="00820DED" w:rsidTr="0004566F"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2. Содержание сообщения</w:t>
            </w:r>
          </w:p>
        </w:tc>
      </w:tr>
      <w:tr w:rsidR="008C5104" w:rsidRPr="00820DED" w:rsidTr="0004566F"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04" w:rsidRPr="00E61DEC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E61DEC">
              <w:rPr>
                <w:sz w:val="22"/>
                <w:szCs w:val="22"/>
                <w:lang w:eastAsia="en-US"/>
              </w:rPr>
              <w:t xml:space="preserve">2.1. Кворум заседания совета директоров эмитента – приняли участие </w:t>
            </w:r>
            <w:r w:rsidR="000305B0">
              <w:rPr>
                <w:sz w:val="22"/>
                <w:szCs w:val="22"/>
                <w:lang w:eastAsia="en-US"/>
              </w:rPr>
              <w:t>9</w:t>
            </w:r>
            <w:r w:rsidRPr="00E61DEC">
              <w:rPr>
                <w:sz w:val="22"/>
                <w:szCs w:val="22"/>
                <w:lang w:eastAsia="en-US"/>
              </w:rPr>
              <w:t xml:space="preserve"> членов совета директоров из 11, кворум имеется.</w:t>
            </w:r>
          </w:p>
          <w:p w:rsidR="008C5104" w:rsidRPr="00E61DEC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E61DEC">
              <w:rPr>
                <w:sz w:val="22"/>
                <w:szCs w:val="22"/>
                <w:lang w:eastAsia="en-US"/>
              </w:rPr>
              <w:t>Результаты голосования по вопросам о принятии решений:</w:t>
            </w:r>
          </w:p>
          <w:p w:rsidR="008C5104" w:rsidRPr="00E61DEC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8C5104" w:rsidRPr="00E61DEC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E61DEC">
              <w:rPr>
                <w:sz w:val="22"/>
                <w:szCs w:val="22"/>
                <w:lang w:eastAsia="en-US"/>
              </w:rPr>
              <w:t>По вопрос</w:t>
            </w:r>
            <w:r w:rsidR="00E61DEC" w:rsidRPr="00E61DEC">
              <w:rPr>
                <w:sz w:val="22"/>
                <w:szCs w:val="22"/>
                <w:lang w:eastAsia="en-US"/>
              </w:rPr>
              <w:t>ам</w:t>
            </w:r>
            <w:r w:rsidRPr="00E61DEC">
              <w:rPr>
                <w:sz w:val="22"/>
                <w:szCs w:val="22"/>
                <w:lang w:eastAsia="en-US"/>
              </w:rPr>
              <w:t xml:space="preserve"> № 1</w:t>
            </w:r>
            <w:r w:rsidR="0004566F">
              <w:rPr>
                <w:sz w:val="22"/>
                <w:szCs w:val="22"/>
                <w:lang w:eastAsia="en-US"/>
              </w:rPr>
              <w:t>, № 2</w:t>
            </w:r>
            <w:r w:rsidR="000305B0">
              <w:rPr>
                <w:sz w:val="22"/>
                <w:szCs w:val="22"/>
                <w:lang w:eastAsia="en-US"/>
              </w:rPr>
              <w:t>, № 3, № 4, № 5, № 6</w:t>
            </w:r>
            <w:r w:rsidR="0004566F">
              <w:rPr>
                <w:sz w:val="22"/>
                <w:szCs w:val="22"/>
                <w:lang w:eastAsia="en-US"/>
              </w:rPr>
              <w:t xml:space="preserve"> </w:t>
            </w:r>
            <w:r w:rsidRPr="00E61DEC">
              <w:rPr>
                <w:sz w:val="22"/>
                <w:szCs w:val="22"/>
                <w:lang w:eastAsia="en-US"/>
              </w:rPr>
              <w:t>повестки заседания совета директоров:</w:t>
            </w:r>
          </w:p>
          <w:p w:rsidR="008C5104" w:rsidRPr="00E61DEC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E61DEC">
              <w:rPr>
                <w:sz w:val="22"/>
                <w:szCs w:val="22"/>
                <w:lang w:eastAsia="en-US"/>
              </w:rPr>
              <w:t xml:space="preserve">Голосовали «ЗА»: </w:t>
            </w:r>
            <w:r w:rsidR="000305B0">
              <w:rPr>
                <w:sz w:val="22"/>
                <w:szCs w:val="22"/>
                <w:lang w:eastAsia="en-US"/>
              </w:rPr>
              <w:t>9</w:t>
            </w:r>
            <w:r w:rsidRPr="00E61DEC">
              <w:rPr>
                <w:sz w:val="22"/>
                <w:szCs w:val="22"/>
                <w:lang w:eastAsia="en-US"/>
              </w:rPr>
              <w:t xml:space="preserve"> человек</w:t>
            </w:r>
            <w:r w:rsidR="00E61DEC">
              <w:rPr>
                <w:sz w:val="22"/>
                <w:szCs w:val="22"/>
                <w:lang w:eastAsia="en-US"/>
              </w:rPr>
              <w:t xml:space="preserve">, </w:t>
            </w:r>
            <w:r w:rsidRPr="00E61DEC">
              <w:rPr>
                <w:sz w:val="22"/>
                <w:szCs w:val="22"/>
                <w:lang w:eastAsia="en-US"/>
              </w:rPr>
              <w:t>«ПРОТИВ»: нет</w:t>
            </w:r>
            <w:r w:rsidR="00E61DEC">
              <w:rPr>
                <w:sz w:val="22"/>
                <w:szCs w:val="22"/>
                <w:lang w:eastAsia="en-US"/>
              </w:rPr>
              <w:t>,</w:t>
            </w:r>
            <w:r w:rsidRPr="00E61DEC">
              <w:rPr>
                <w:sz w:val="22"/>
                <w:szCs w:val="22"/>
                <w:lang w:eastAsia="en-US"/>
              </w:rPr>
              <w:t xml:space="preserve"> «ВОЗДЕРЖАЛСЯ»: нет</w:t>
            </w:r>
          </w:p>
          <w:p w:rsidR="008C5104" w:rsidRPr="00E61DEC" w:rsidRDefault="008C5104" w:rsidP="00BF0B04">
            <w:pPr>
              <w:jc w:val="both"/>
              <w:rPr>
                <w:bCs/>
                <w:sz w:val="22"/>
                <w:szCs w:val="22"/>
                <w:lang w:eastAsia="en-US"/>
              </w:rPr>
            </w:pPr>
            <w:r w:rsidRPr="00E61DEC">
              <w:rPr>
                <w:bCs/>
                <w:sz w:val="22"/>
                <w:szCs w:val="22"/>
                <w:lang w:eastAsia="en-US"/>
              </w:rPr>
              <w:t>Решени</w:t>
            </w:r>
            <w:r w:rsidR="00E61DEC" w:rsidRPr="00E61DEC">
              <w:rPr>
                <w:bCs/>
                <w:sz w:val="22"/>
                <w:szCs w:val="22"/>
                <w:lang w:eastAsia="en-US"/>
              </w:rPr>
              <w:t>я по указанным вопросам повестки заседания совета директоров</w:t>
            </w:r>
            <w:r w:rsidRPr="00E61DEC">
              <w:rPr>
                <w:bCs/>
                <w:sz w:val="22"/>
                <w:szCs w:val="22"/>
                <w:lang w:eastAsia="en-US"/>
              </w:rPr>
              <w:t xml:space="preserve"> принят</w:t>
            </w:r>
            <w:r w:rsidR="00E61DEC" w:rsidRPr="00E61DEC">
              <w:rPr>
                <w:bCs/>
                <w:sz w:val="22"/>
                <w:szCs w:val="22"/>
                <w:lang w:eastAsia="en-US"/>
              </w:rPr>
              <w:t>ы</w:t>
            </w:r>
            <w:r w:rsidRPr="00E61DEC">
              <w:rPr>
                <w:bCs/>
                <w:sz w:val="22"/>
                <w:szCs w:val="22"/>
                <w:lang w:eastAsia="en-US"/>
              </w:rPr>
              <w:t xml:space="preserve"> единогласно.</w:t>
            </w:r>
          </w:p>
          <w:p w:rsidR="009513E8" w:rsidRDefault="009513E8" w:rsidP="00107407">
            <w:pPr>
              <w:jc w:val="both"/>
              <w:rPr>
                <w:bCs/>
                <w:sz w:val="22"/>
                <w:szCs w:val="22"/>
                <w:lang w:eastAsia="en-US"/>
              </w:rPr>
            </w:pP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2.2. Содержание решени</w:t>
            </w:r>
            <w:r w:rsidR="00F10795">
              <w:rPr>
                <w:sz w:val="22"/>
                <w:szCs w:val="22"/>
                <w:lang w:eastAsia="en-US"/>
              </w:rPr>
              <w:t>й</w:t>
            </w:r>
            <w:r w:rsidRPr="00820DED">
              <w:rPr>
                <w:sz w:val="22"/>
                <w:szCs w:val="22"/>
                <w:lang w:eastAsia="en-US"/>
              </w:rPr>
              <w:t>, принят</w:t>
            </w:r>
            <w:r w:rsidR="00F10795">
              <w:rPr>
                <w:sz w:val="22"/>
                <w:szCs w:val="22"/>
                <w:lang w:eastAsia="en-US"/>
              </w:rPr>
              <w:t>ых</w:t>
            </w:r>
            <w:r w:rsidRPr="00820DED">
              <w:rPr>
                <w:sz w:val="22"/>
                <w:szCs w:val="22"/>
                <w:lang w:eastAsia="en-US"/>
              </w:rPr>
              <w:t xml:space="preserve"> советом директоров эмитента:</w:t>
            </w: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90341D" w:rsidRDefault="008C5104" w:rsidP="0090341D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По вопросу № </w:t>
            </w:r>
            <w:r w:rsidR="0090341D">
              <w:rPr>
                <w:sz w:val="22"/>
                <w:szCs w:val="22"/>
                <w:lang w:eastAsia="en-US"/>
              </w:rPr>
              <w:t>1</w:t>
            </w:r>
            <w:r w:rsidRPr="00820DED">
              <w:rPr>
                <w:sz w:val="22"/>
                <w:szCs w:val="22"/>
                <w:lang w:eastAsia="en-US"/>
              </w:rPr>
              <w:t xml:space="preserve"> «</w:t>
            </w:r>
            <w:r w:rsidR="000305B0" w:rsidRPr="000305B0">
              <w:rPr>
                <w:sz w:val="22"/>
                <w:szCs w:val="22"/>
                <w:lang w:eastAsia="en-US"/>
              </w:rPr>
              <w:t>Об утверждении сметы расходов Общества на 1 квартал 2019 года</w:t>
            </w:r>
            <w:r w:rsidR="0090341D">
              <w:rPr>
                <w:sz w:val="22"/>
                <w:szCs w:val="22"/>
                <w:lang w:eastAsia="en-US"/>
              </w:rPr>
              <w:t>»:</w:t>
            </w:r>
          </w:p>
          <w:p w:rsidR="008713EA" w:rsidRDefault="008713EA" w:rsidP="0090341D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0A1BD4" w:rsidRDefault="000305B0" w:rsidP="0004566F">
            <w:pPr>
              <w:jc w:val="both"/>
              <w:rPr>
                <w:color w:val="000000"/>
                <w:sz w:val="22"/>
                <w:szCs w:val="22"/>
              </w:rPr>
            </w:pPr>
            <w:r w:rsidRPr="000305B0">
              <w:rPr>
                <w:color w:val="000000"/>
                <w:sz w:val="22"/>
                <w:szCs w:val="22"/>
              </w:rPr>
              <w:t>Утвердить смету расходов Общества на 1 квартал 2019 года согласно Приложению № 1 к насто</w:t>
            </w:r>
            <w:r>
              <w:rPr>
                <w:color w:val="000000"/>
                <w:sz w:val="22"/>
                <w:szCs w:val="22"/>
              </w:rPr>
              <w:t>ящему решению Совета директоров</w:t>
            </w:r>
            <w:r w:rsidR="00DD179F" w:rsidRPr="00DD179F">
              <w:rPr>
                <w:color w:val="000000"/>
                <w:sz w:val="22"/>
                <w:szCs w:val="22"/>
              </w:rPr>
              <w:t>.</w:t>
            </w:r>
          </w:p>
          <w:p w:rsidR="00DD179F" w:rsidRDefault="00DD179F" w:rsidP="00DD179F">
            <w:pPr>
              <w:jc w:val="both"/>
              <w:rPr>
                <w:color w:val="000000"/>
                <w:sz w:val="22"/>
                <w:szCs w:val="22"/>
              </w:rPr>
            </w:pPr>
          </w:p>
          <w:p w:rsidR="000A1BD4" w:rsidRDefault="000A1BD4" w:rsidP="00DD179F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2</w:t>
            </w:r>
            <w:r w:rsidRPr="00820DED">
              <w:rPr>
                <w:sz w:val="22"/>
                <w:szCs w:val="22"/>
                <w:lang w:eastAsia="en-US"/>
              </w:rPr>
              <w:t xml:space="preserve"> «</w:t>
            </w:r>
            <w:r w:rsidR="000305B0" w:rsidRPr="000305B0">
              <w:rPr>
                <w:sz w:val="22"/>
                <w:szCs w:val="22"/>
                <w:lang w:eastAsia="en-US"/>
              </w:rPr>
              <w:t xml:space="preserve">Об определении позиции Общества (представителей Общества) по вопросу </w:t>
            </w:r>
            <w:proofErr w:type="gramStart"/>
            <w:r w:rsidR="000305B0" w:rsidRPr="000305B0">
              <w:rPr>
                <w:sz w:val="22"/>
                <w:szCs w:val="22"/>
                <w:lang w:eastAsia="en-US"/>
              </w:rPr>
              <w:t>повестки дня заседания Совета директоров</w:t>
            </w:r>
            <w:proofErr w:type="gramEnd"/>
            <w:r w:rsidR="000305B0" w:rsidRPr="000305B0">
              <w:rPr>
                <w:sz w:val="22"/>
                <w:szCs w:val="22"/>
                <w:lang w:eastAsia="en-US"/>
              </w:rPr>
              <w:t xml:space="preserve"> АО «Дагестанская сетевая компания»: «Об утверждении сметы расходов Общества на 1 квартал 2019 года»</w:t>
            </w:r>
            <w:r w:rsidRPr="00DD179F">
              <w:rPr>
                <w:sz w:val="22"/>
                <w:szCs w:val="22"/>
                <w:lang w:eastAsia="en-US"/>
              </w:rPr>
              <w:t>»:</w:t>
            </w:r>
          </w:p>
          <w:p w:rsidR="008713EA" w:rsidRPr="00DD179F" w:rsidRDefault="008713EA" w:rsidP="00DD179F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0305B0" w:rsidRPr="000305B0" w:rsidRDefault="000305B0" w:rsidP="000305B0">
            <w:pPr>
              <w:ind w:right="11"/>
              <w:jc w:val="both"/>
              <w:rPr>
                <w:sz w:val="22"/>
                <w:szCs w:val="22"/>
              </w:rPr>
            </w:pPr>
            <w:r w:rsidRPr="000305B0">
              <w:rPr>
                <w:sz w:val="22"/>
                <w:szCs w:val="22"/>
              </w:rPr>
              <w:t xml:space="preserve">Поручить представителям Общества в Совете директоров АО «Дагестанская сетевая компания» по вопросу </w:t>
            </w:r>
            <w:proofErr w:type="gramStart"/>
            <w:r w:rsidRPr="000305B0">
              <w:rPr>
                <w:sz w:val="22"/>
                <w:szCs w:val="22"/>
              </w:rPr>
              <w:t>повестки дня заседания Совета директоров</w:t>
            </w:r>
            <w:proofErr w:type="gramEnd"/>
            <w:r w:rsidRPr="000305B0">
              <w:rPr>
                <w:sz w:val="22"/>
                <w:szCs w:val="22"/>
              </w:rPr>
              <w:t xml:space="preserve"> АО «Дагестанская сетевая компания» «Об утверждении сметы расходов Общества на 1 квартал 2019 года» голосовать «ЗА» принятие следующего решения:</w:t>
            </w:r>
          </w:p>
          <w:p w:rsidR="00F33757" w:rsidRDefault="000305B0" w:rsidP="000305B0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 w:rsidRPr="000305B0">
              <w:rPr>
                <w:sz w:val="22"/>
                <w:szCs w:val="22"/>
              </w:rPr>
              <w:t>Утвердить смету расходов Общества на 1 квартал 2019 года согласно Приложению к настоящему решению Совета директоров</w:t>
            </w:r>
            <w:r w:rsidR="00F33757" w:rsidRPr="00F33757">
              <w:rPr>
                <w:sz w:val="22"/>
                <w:szCs w:val="22"/>
                <w:lang w:eastAsia="en-US"/>
              </w:rPr>
              <w:t>.</w:t>
            </w:r>
          </w:p>
          <w:p w:rsidR="000305B0" w:rsidRDefault="000305B0" w:rsidP="000305B0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</w:p>
          <w:p w:rsidR="000305B0" w:rsidRDefault="000305B0" w:rsidP="000305B0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3</w:t>
            </w:r>
            <w:r w:rsidRPr="00820DED">
              <w:rPr>
                <w:sz w:val="22"/>
                <w:szCs w:val="22"/>
                <w:lang w:eastAsia="en-US"/>
              </w:rPr>
              <w:t xml:space="preserve"> «</w:t>
            </w:r>
            <w:r w:rsidRPr="000305B0">
              <w:rPr>
                <w:sz w:val="22"/>
                <w:szCs w:val="22"/>
                <w:lang w:eastAsia="en-US"/>
              </w:rPr>
              <w:t>О рассмотрении отчета Генерального директора Общества об утверждении инвестиционной программы на период 2016-2022 гг. в Минэнерго России</w:t>
            </w:r>
            <w:r>
              <w:rPr>
                <w:sz w:val="22"/>
                <w:szCs w:val="22"/>
                <w:lang w:eastAsia="en-US"/>
              </w:rPr>
              <w:t>»:</w:t>
            </w:r>
          </w:p>
          <w:p w:rsidR="000305B0" w:rsidRDefault="000305B0" w:rsidP="000305B0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0305B0" w:rsidRDefault="000305B0" w:rsidP="000305B0">
            <w:pPr>
              <w:jc w:val="both"/>
              <w:rPr>
                <w:color w:val="000000"/>
                <w:sz w:val="22"/>
                <w:szCs w:val="22"/>
              </w:rPr>
            </w:pPr>
            <w:r w:rsidRPr="000305B0">
              <w:rPr>
                <w:color w:val="000000"/>
                <w:sz w:val="22"/>
                <w:szCs w:val="22"/>
              </w:rPr>
              <w:t>Принять к сведению отчет Генерального директора Общества об утверждении инвестиционной программы Общества на 2016-2022 гг. в Министерстве энергетики Российской Федерации согласно Приложению № 2 к настоящему решению Совета директоров</w:t>
            </w:r>
            <w:r w:rsidRPr="00DD179F">
              <w:rPr>
                <w:color w:val="000000"/>
                <w:sz w:val="22"/>
                <w:szCs w:val="22"/>
              </w:rPr>
              <w:t>.</w:t>
            </w:r>
          </w:p>
          <w:p w:rsidR="000305B0" w:rsidRDefault="000305B0" w:rsidP="000305B0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</w:p>
          <w:p w:rsidR="000305B0" w:rsidRDefault="000305B0" w:rsidP="000305B0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lastRenderedPageBreak/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4</w:t>
            </w:r>
            <w:r w:rsidRPr="00820DED">
              <w:rPr>
                <w:sz w:val="22"/>
                <w:szCs w:val="22"/>
                <w:lang w:eastAsia="en-US"/>
              </w:rPr>
              <w:t xml:space="preserve"> «</w:t>
            </w:r>
            <w:r w:rsidRPr="000305B0">
              <w:rPr>
                <w:sz w:val="22"/>
                <w:szCs w:val="22"/>
                <w:lang w:eastAsia="en-US"/>
              </w:rPr>
              <w:t>О предварительном одобрении решения об оказании ПАО «МРСК Северного Кавказа» благотворительной помощи в 2019 году</w:t>
            </w:r>
            <w:r>
              <w:rPr>
                <w:sz w:val="22"/>
                <w:szCs w:val="22"/>
                <w:lang w:eastAsia="en-US"/>
              </w:rPr>
              <w:t>»:</w:t>
            </w:r>
          </w:p>
          <w:p w:rsidR="000305B0" w:rsidRDefault="000305B0" w:rsidP="000305B0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0305B0" w:rsidRPr="000305B0" w:rsidRDefault="000305B0" w:rsidP="000305B0">
            <w:pPr>
              <w:ind w:right="11"/>
              <w:jc w:val="both"/>
              <w:rPr>
                <w:color w:val="000000"/>
                <w:sz w:val="22"/>
                <w:szCs w:val="22"/>
              </w:rPr>
            </w:pPr>
            <w:r w:rsidRPr="000305B0">
              <w:rPr>
                <w:color w:val="000000"/>
                <w:sz w:val="22"/>
                <w:szCs w:val="22"/>
              </w:rPr>
              <w:t>1. Одобрить оказание благотворительной помощи ПАО «МРСК Северного Кавказа» в 2019 году согласно Приложению № 3 к настоящему решению Совета директоров.</w:t>
            </w:r>
          </w:p>
          <w:p w:rsidR="000305B0" w:rsidRDefault="000305B0" w:rsidP="000305B0">
            <w:pPr>
              <w:ind w:right="11"/>
              <w:jc w:val="both"/>
              <w:rPr>
                <w:color w:val="000000"/>
                <w:sz w:val="22"/>
                <w:szCs w:val="22"/>
              </w:rPr>
            </w:pPr>
            <w:r w:rsidRPr="000305B0">
              <w:rPr>
                <w:color w:val="000000"/>
                <w:sz w:val="22"/>
                <w:szCs w:val="22"/>
              </w:rPr>
              <w:t>2. Поручить Единоличному исполнительному органу ПАО «МРСК Северного Кавказа» обеспечить финансирование благотворительной помощи без ухудшения запланированного финансового результата деятельности с учетом обеспечения безусловного выполнения показателя снижения удельных операционных расходов (затрат) по итогам работы за 2019 год.</w:t>
            </w:r>
          </w:p>
          <w:p w:rsidR="000305B0" w:rsidRDefault="000305B0" w:rsidP="000305B0">
            <w:pPr>
              <w:ind w:right="11"/>
              <w:jc w:val="both"/>
              <w:rPr>
                <w:color w:val="000000"/>
                <w:sz w:val="22"/>
                <w:szCs w:val="22"/>
              </w:rPr>
            </w:pPr>
          </w:p>
          <w:p w:rsidR="000305B0" w:rsidRPr="000305B0" w:rsidRDefault="000305B0" w:rsidP="000305B0">
            <w:pPr>
              <w:ind w:right="11"/>
              <w:jc w:val="both"/>
              <w:rPr>
                <w:color w:val="000000"/>
                <w:sz w:val="22"/>
                <w:szCs w:val="22"/>
              </w:rPr>
            </w:pPr>
            <w:r w:rsidRPr="000305B0">
              <w:rPr>
                <w:color w:val="000000"/>
                <w:sz w:val="22"/>
                <w:szCs w:val="22"/>
              </w:rPr>
              <w:t xml:space="preserve">По вопросу № </w:t>
            </w:r>
            <w:r>
              <w:rPr>
                <w:color w:val="000000"/>
                <w:sz w:val="22"/>
                <w:szCs w:val="22"/>
              </w:rPr>
              <w:t>5</w:t>
            </w:r>
            <w:r w:rsidRPr="000305B0">
              <w:rPr>
                <w:color w:val="000000"/>
                <w:sz w:val="22"/>
                <w:szCs w:val="22"/>
              </w:rPr>
              <w:t xml:space="preserve"> «</w:t>
            </w:r>
            <w:r w:rsidRPr="000305B0">
              <w:rPr>
                <w:color w:val="000000"/>
                <w:sz w:val="22"/>
                <w:szCs w:val="22"/>
              </w:rPr>
              <w:t>О ходе исполнения реестра непрофильных активов Общества за 4 квартал 2018 года</w:t>
            </w:r>
            <w:r w:rsidRPr="000305B0">
              <w:rPr>
                <w:color w:val="000000"/>
                <w:sz w:val="22"/>
                <w:szCs w:val="22"/>
              </w:rPr>
              <w:t>»:</w:t>
            </w:r>
          </w:p>
          <w:p w:rsidR="000305B0" w:rsidRPr="000305B0" w:rsidRDefault="000305B0" w:rsidP="000305B0">
            <w:pPr>
              <w:ind w:right="11"/>
              <w:jc w:val="both"/>
              <w:rPr>
                <w:color w:val="000000"/>
                <w:sz w:val="22"/>
                <w:szCs w:val="22"/>
              </w:rPr>
            </w:pPr>
          </w:p>
          <w:p w:rsidR="000305B0" w:rsidRPr="000305B0" w:rsidRDefault="000305B0" w:rsidP="000305B0">
            <w:pPr>
              <w:ind w:right="11"/>
              <w:jc w:val="both"/>
              <w:rPr>
                <w:color w:val="000000"/>
                <w:sz w:val="22"/>
                <w:szCs w:val="22"/>
              </w:rPr>
            </w:pPr>
            <w:r w:rsidRPr="000305B0">
              <w:rPr>
                <w:color w:val="000000"/>
                <w:sz w:val="22"/>
                <w:szCs w:val="22"/>
              </w:rPr>
              <w:t>1. Принять к сведению отчет Генерального директора Общества о ходе исполнения реестра непрофильных активов Общества за 4 квартал 2018 года и 2018 год согласно Приложению № 4 к настоящему решению Совета директоров.</w:t>
            </w:r>
          </w:p>
          <w:p w:rsidR="000305B0" w:rsidRDefault="000305B0" w:rsidP="000305B0">
            <w:pPr>
              <w:ind w:right="11"/>
              <w:jc w:val="both"/>
              <w:rPr>
                <w:color w:val="000000"/>
                <w:sz w:val="22"/>
                <w:szCs w:val="22"/>
              </w:rPr>
            </w:pPr>
            <w:r w:rsidRPr="000305B0">
              <w:rPr>
                <w:color w:val="000000"/>
                <w:sz w:val="22"/>
                <w:szCs w:val="22"/>
              </w:rPr>
              <w:t>2. Утвердить актуализированный реестр непрофильных активов Общества согласно Приложению № 5 к настоящему решению Совета директоров.</w:t>
            </w:r>
          </w:p>
          <w:p w:rsidR="000305B0" w:rsidRDefault="000305B0" w:rsidP="000305B0">
            <w:pPr>
              <w:ind w:right="11"/>
              <w:jc w:val="both"/>
              <w:rPr>
                <w:color w:val="000000"/>
                <w:sz w:val="22"/>
                <w:szCs w:val="22"/>
              </w:rPr>
            </w:pPr>
          </w:p>
          <w:p w:rsidR="000305B0" w:rsidRPr="000305B0" w:rsidRDefault="000305B0" w:rsidP="000305B0">
            <w:pPr>
              <w:ind w:right="11"/>
              <w:jc w:val="both"/>
              <w:rPr>
                <w:color w:val="000000"/>
                <w:sz w:val="22"/>
                <w:szCs w:val="22"/>
              </w:rPr>
            </w:pPr>
            <w:r w:rsidRPr="000305B0">
              <w:rPr>
                <w:color w:val="000000"/>
                <w:sz w:val="22"/>
                <w:szCs w:val="22"/>
              </w:rPr>
              <w:t xml:space="preserve">По вопросу № </w:t>
            </w:r>
            <w:r>
              <w:rPr>
                <w:color w:val="000000"/>
                <w:sz w:val="22"/>
                <w:szCs w:val="22"/>
              </w:rPr>
              <w:t>6</w:t>
            </w:r>
            <w:r w:rsidRPr="000305B0">
              <w:rPr>
                <w:color w:val="000000"/>
                <w:sz w:val="22"/>
                <w:szCs w:val="22"/>
              </w:rPr>
              <w:t xml:space="preserve"> «</w:t>
            </w:r>
            <w:r w:rsidRPr="000305B0">
              <w:rPr>
                <w:color w:val="000000"/>
                <w:sz w:val="22"/>
                <w:szCs w:val="22"/>
              </w:rPr>
              <w:t>Об утверждении кредитного плана ПАО «МРСК Северного Кавказа» на 1 квартал 2019 года</w:t>
            </w:r>
            <w:r w:rsidRPr="000305B0">
              <w:rPr>
                <w:color w:val="000000"/>
                <w:sz w:val="22"/>
                <w:szCs w:val="22"/>
              </w:rPr>
              <w:t>»:</w:t>
            </w:r>
          </w:p>
          <w:p w:rsidR="000305B0" w:rsidRPr="000305B0" w:rsidRDefault="000305B0" w:rsidP="000305B0">
            <w:pPr>
              <w:ind w:right="11"/>
              <w:jc w:val="both"/>
              <w:rPr>
                <w:color w:val="000000"/>
                <w:sz w:val="22"/>
                <w:szCs w:val="22"/>
              </w:rPr>
            </w:pPr>
          </w:p>
          <w:p w:rsidR="000305B0" w:rsidRDefault="000305B0" w:rsidP="000305B0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 w:rsidRPr="000305B0">
              <w:rPr>
                <w:color w:val="000000"/>
                <w:sz w:val="22"/>
                <w:szCs w:val="22"/>
              </w:rPr>
              <w:t>Утвердить кредитный план ПАО «МРСК Северного Кавказа» на 1 квартал 2019 года согласно Приложению № 6 к настоящему решению Совета директоров.</w:t>
            </w:r>
          </w:p>
          <w:p w:rsidR="009513E8" w:rsidRPr="00820DED" w:rsidRDefault="009513E8" w:rsidP="00BF0B04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2.3. Дата проведения заседания совета директоров эмитента, на котором приняты соответствующие решения – </w:t>
            </w:r>
            <w:r w:rsidR="000305B0">
              <w:rPr>
                <w:sz w:val="22"/>
                <w:szCs w:val="22"/>
                <w:lang w:eastAsia="en-US"/>
              </w:rPr>
              <w:t>11.02</w:t>
            </w:r>
            <w:r w:rsidR="0004566F">
              <w:rPr>
                <w:sz w:val="22"/>
                <w:szCs w:val="22"/>
                <w:lang w:eastAsia="en-US"/>
              </w:rPr>
              <w:t>.2019</w:t>
            </w:r>
            <w:r w:rsidRPr="00820DED">
              <w:rPr>
                <w:sz w:val="22"/>
                <w:szCs w:val="22"/>
                <w:lang w:eastAsia="en-US"/>
              </w:rPr>
              <w:t>.</w:t>
            </w: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8C5104" w:rsidRPr="00820DED" w:rsidRDefault="008C5104" w:rsidP="000305B0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2.4. Дата составления и номер протокола заседания совета директоров эмитента, на котором приняты соответствующие решения – </w:t>
            </w:r>
            <w:r w:rsidR="000305B0">
              <w:rPr>
                <w:sz w:val="22"/>
                <w:szCs w:val="22"/>
                <w:lang w:eastAsia="en-US"/>
              </w:rPr>
              <w:t>13</w:t>
            </w:r>
            <w:r w:rsidR="0004566F">
              <w:rPr>
                <w:sz w:val="22"/>
                <w:szCs w:val="22"/>
                <w:lang w:eastAsia="en-US"/>
              </w:rPr>
              <w:t>.02</w:t>
            </w:r>
            <w:r w:rsidR="00DD179F">
              <w:rPr>
                <w:sz w:val="22"/>
                <w:szCs w:val="22"/>
                <w:lang w:eastAsia="en-US"/>
              </w:rPr>
              <w:t>.</w:t>
            </w:r>
            <w:r w:rsidR="00DD179F" w:rsidRPr="0014581A">
              <w:rPr>
                <w:sz w:val="22"/>
                <w:szCs w:val="22"/>
                <w:lang w:eastAsia="en-US"/>
              </w:rPr>
              <w:t>2019</w:t>
            </w:r>
            <w:r w:rsidRPr="0014581A">
              <w:rPr>
                <w:sz w:val="22"/>
                <w:szCs w:val="22"/>
                <w:lang w:eastAsia="en-US"/>
              </w:rPr>
              <w:t xml:space="preserve"> № 36</w:t>
            </w:r>
            <w:r w:rsidR="000305B0">
              <w:rPr>
                <w:sz w:val="22"/>
                <w:szCs w:val="22"/>
                <w:lang w:eastAsia="en-US"/>
              </w:rPr>
              <w:t>9</w:t>
            </w:r>
            <w:r w:rsidRPr="0014581A">
              <w:rPr>
                <w:sz w:val="22"/>
                <w:szCs w:val="22"/>
                <w:lang w:eastAsia="en-US"/>
              </w:rPr>
              <w:t>.</w:t>
            </w:r>
          </w:p>
        </w:tc>
      </w:tr>
    </w:tbl>
    <w:p w:rsidR="008C5104" w:rsidRPr="00820DED" w:rsidRDefault="008C5104" w:rsidP="008C5104">
      <w:pPr>
        <w:jc w:val="both"/>
        <w:rPr>
          <w:sz w:val="22"/>
          <w:szCs w:val="22"/>
        </w:rPr>
      </w:pPr>
    </w:p>
    <w:tbl>
      <w:tblPr>
        <w:tblW w:w="9215" w:type="dxa"/>
        <w:tblInd w:w="-176" w:type="dxa"/>
        <w:tblLook w:val="00A0" w:firstRow="1" w:lastRow="0" w:firstColumn="1" w:lastColumn="0" w:noHBand="0" w:noVBand="0"/>
      </w:tblPr>
      <w:tblGrid>
        <w:gridCol w:w="9215"/>
      </w:tblGrid>
      <w:tr w:rsidR="008C5104" w:rsidRPr="00820DED" w:rsidTr="00F33757">
        <w:trPr>
          <w:trHeight w:val="331"/>
        </w:trPr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</w:rPr>
              <w:t>3. Подпись</w:t>
            </w:r>
          </w:p>
        </w:tc>
      </w:tr>
      <w:tr w:rsidR="008C5104" w:rsidRPr="00820DED" w:rsidTr="00F33757">
        <w:trPr>
          <w:trHeight w:val="345"/>
        </w:trPr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6F" w:rsidRPr="0004566F" w:rsidRDefault="00F10795" w:rsidP="0004566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3.1. </w:t>
            </w:r>
            <w:r w:rsidR="0004566F" w:rsidRPr="0004566F">
              <w:rPr>
                <w:sz w:val="22"/>
                <w:szCs w:val="22"/>
              </w:rPr>
              <w:t>Директор Департамента корпоративного</w:t>
            </w:r>
          </w:p>
          <w:p w:rsidR="0004566F" w:rsidRPr="0004566F" w:rsidRDefault="0004566F" w:rsidP="0004566F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>управления и взаимодействия с акционерами</w:t>
            </w:r>
          </w:p>
          <w:p w:rsidR="0004566F" w:rsidRPr="0004566F" w:rsidRDefault="0004566F" w:rsidP="0004566F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>ПАО «МРСК Северного Кавказа»</w:t>
            </w:r>
          </w:p>
          <w:p w:rsidR="0004566F" w:rsidRDefault="0004566F" w:rsidP="0004566F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 xml:space="preserve">(на основании доверенности от 01.01.2019 № 80) </w:t>
            </w:r>
            <w:r>
              <w:rPr>
                <w:sz w:val="22"/>
                <w:szCs w:val="22"/>
              </w:rPr>
              <w:t xml:space="preserve">    ____</w:t>
            </w:r>
            <w:r w:rsidRPr="0004566F">
              <w:rPr>
                <w:sz w:val="22"/>
                <w:szCs w:val="22"/>
              </w:rPr>
              <w:t>_____________ В.В. Волковский</w:t>
            </w:r>
          </w:p>
          <w:p w:rsidR="008C5104" w:rsidRPr="00820DED" w:rsidRDefault="008C5104" w:rsidP="0004566F">
            <w:pPr>
              <w:jc w:val="both"/>
              <w:rPr>
                <w:sz w:val="22"/>
                <w:szCs w:val="22"/>
              </w:rPr>
            </w:pPr>
            <w:r w:rsidRPr="00820DED">
              <w:rPr>
                <w:sz w:val="22"/>
                <w:szCs w:val="22"/>
              </w:rPr>
              <w:t xml:space="preserve">                                                                         </w:t>
            </w:r>
            <w:r w:rsidR="003A4521">
              <w:rPr>
                <w:sz w:val="22"/>
                <w:szCs w:val="22"/>
              </w:rPr>
              <w:t xml:space="preserve">   </w:t>
            </w:r>
            <w:r w:rsidR="00DD179F">
              <w:rPr>
                <w:sz w:val="22"/>
                <w:szCs w:val="22"/>
              </w:rPr>
              <w:t xml:space="preserve"> </w:t>
            </w:r>
            <w:r w:rsidR="0004566F">
              <w:rPr>
                <w:sz w:val="22"/>
                <w:szCs w:val="22"/>
              </w:rPr>
              <w:t xml:space="preserve">          </w:t>
            </w:r>
            <w:r w:rsidR="00DD179F">
              <w:rPr>
                <w:sz w:val="22"/>
                <w:szCs w:val="22"/>
              </w:rPr>
              <w:t xml:space="preserve">  </w:t>
            </w:r>
            <w:r w:rsidR="00F10795">
              <w:rPr>
                <w:sz w:val="22"/>
                <w:szCs w:val="22"/>
              </w:rPr>
              <w:t xml:space="preserve"> </w:t>
            </w:r>
            <w:r w:rsidR="003A4521">
              <w:rPr>
                <w:sz w:val="22"/>
                <w:szCs w:val="22"/>
              </w:rPr>
              <w:t xml:space="preserve"> </w:t>
            </w:r>
            <w:r w:rsidRPr="00820DED">
              <w:rPr>
                <w:sz w:val="22"/>
                <w:szCs w:val="22"/>
              </w:rPr>
              <w:t>(подпись)</w:t>
            </w:r>
          </w:p>
          <w:p w:rsidR="008C5104" w:rsidRPr="00820DED" w:rsidRDefault="008C5104" w:rsidP="000305B0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</w:rPr>
              <w:t>3.2. Дата «</w:t>
            </w:r>
            <w:r w:rsidR="000305B0">
              <w:rPr>
                <w:sz w:val="22"/>
                <w:szCs w:val="22"/>
              </w:rPr>
              <w:t>13</w:t>
            </w:r>
            <w:r w:rsidRPr="00820DED">
              <w:rPr>
                <w:sz w:val="22"/>
                <w:szCs w:val="22"/>
              </w:rPr>
              <w:t xml:space="preserve">» </w:t>
            </w:r>
            <w:r w:rsidR="0004566F">
              <w:rPr>
                <w:sz w:val="22"/>
                <w:szCs w:val="22"/>
              </w:rPr>
              <w:t>февраля</w:t>
            </w:r>
            <w:r w:rsidRPr="00820DED">
              <w:rPr>
                <w:sz w:val="22"/>
                <w:szCs w:val="22"/>
              </w:rPr>
              <w:t xml:space="preserve"> 201</w:t>
            </w:r>
            <w:r w:rsidR="00DD179F">
              <w:rPr>
                <w:sz w:val="22"/>
                <w:szCs w:val="22"/>
              </w:rPr>
              <w:t>9</w:t>
            </w:r>
            <w:r w:rsidRPr="00820DED">
              <w:rPr>
                <w:sz w:val="22"/>
                <w:szCs w:val="22"/>
              </w:rPr>
              <w:t xml:space="preserve"> г.                       </w:t>
            </w:r>
            <w:r w:rsidR="0004566F">
              <w:rPr>
                <w:sz w:val="22"/>
                <w:szCs w:val="22"/>
              </w:rPr>
              <w:t xml:space="preserve">   </w:t>
            </w:r>
            <w:r w:rsidRPr="00820DED">
              <w:rPr>
                <w:sz w:val="22"/>
                <w:szCs w:val="22"/>
              </w:rPr>
              <w:t xml:space="preserve">              </w:t>
            </w:r>
            <w:r w:rsidR="003A4521">
              <w:rPr>
                <w:sz w:val="22"/>
                <w:szCs w:val="22"/>
              </w:rPr>
              <w:t xml:space="preserve"> </w:t>
            </w:r>
            <w:r w:rsidR="00F10795">
              <w:rPr>
                <w:sz w:val="22"/>
                <w:szCs w:val="22"/>
              </w:rPr>
              <w:t xml:space="preserve">      </w:t>
            </w:r>
            <w:r w:rsidR="003A4521">
              <w:rPr>
                <w:sz w:val="22"/>
                <w:szCs w:val="22"/>
              </w:rPr>
              <w:t xml:space="preserve">  </w:t>
            </w:r>
            <w:r w:rsidRPr="00820DED">
              <w:rPr>
                <w:sz w:val="22"/>
                <w:szCs w:val="22"/>
              </w:rPr>
              <w:t>М.П.</w:t>
            </w:r>
          </w:p>
        </w:tc>
      </w:tr>
    </w:tbl>
    <w:p w:rsidR="00347387" w:rsidRDefault="00347387" w:rsidP="00DD179F">
      <w:bookmarkStart w:id="0" w:name="_GoBack"/>
      <w:bookmarkEnd w:id="0"/>
    </w:p>
    <w:sectPr w:rsidR="00347387" w:rsidSect="009B3959">
      <w:headerReference w:type="default" r:id="rId10"/>
      <w:footerReference w:type="even" r:id="rId11"/>
      <w:pgSz w:w="11906" w:h="16838"/>
      <w:pgMar w:top="1418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03AF" w:rsidRDefault="00C203AF">
      <w:r>
        <w:separator/>
      </w:r>
    </w:p>
  </w:endnote>
  <w:endnote w:type="continuationSeparator" w:id="0">
    <w:p w:rsidR="00C203AF" w:rsidRDefault="00C203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D22" w:rsidRDefault="000207F7" w:rsidP="00D874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AD7D22" w:rsidRDefault="00C203AF" w:rsidP="00D874D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03AF" w:rsidRDefault="00C203AF">
      <w:r>
        <w:separator/>
      </w:r>
    </w:p>
  </w:footnote>
  <w:footnote w:type="continuationSeparator" w:id="0">
    <w:p w:rsidR="00C203AF" w:rsidRDefault="00C203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7E7" w:rsidRPr="00405B58" w:rsidRDefault="000207F7">
    <w:pPr>
      <w:pStyle w:val="a6"/>
      <w:jc w:val="center"/>
      <w:rPr>
        <w:sz w:val="24"/>
      </w:rPr>
    </w:pPr>
    <w:r w:rsidRPr="00405B58">
      <w:rPr>
        <w:sz w:val="24"/>
      </w:rPr>
      <w:fldChar w:fldCharType="begin"/>
    </w:r>
    <w:r w:rsidRPr="00405B58">
      <w:rPr>
        <w:sz w:val="24"/>
      </w:rPr>
      <w:instrText>PAGE   \* MERGEFORMAT</w:instrText>
    </w:r>
    <w:r w:rsidRPr="00405B58">
      <w:rPr>
        <w:sz w:val="24"/>
      </w:rPr>
      <w:fldChar w:fldCharType="separate"/>
    </w:r>
    <w:r w:rsidR="000305B0">
      <w:rPr>
        <w:noProof/>
        <w:sz w:val="24"/>
      </w:rPr>
      <w:t>2</w:t>
    </w:r>
    <w:r w:rsidRPr="00405B58">
      <w:rPr>
        <w:sz w:val="24"/>
      </w:rPr>
      <w:fldChar w:fldCharType="end"/>
    </w:r>
  </w:p>
  <w:p w:rsidR="008367E7" w:rsidRDefault="00C203A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104"/>
    <w:rsid w:val="000207F7"/>
    <w:rsid w:val="00024FB0"/>
    <w:rsid w:val="000305B0"/>
    <w:rsid w:val="0004566F"/>
    <w:rsid w:val="000A1BD4"/>
    <w:rsid w:val="00107407"/>
    <w:rsid w:val="0014581A"/>
    <w:rsid w:val="00213F1A"/>
    <w:rsid w:val="00223917"/>
    <w:rsid w:val="0022599B"/>
    <w:rsid w:val="00281FF4"/>
    <w:rsid w:val="002913B6"/>
    <w:rsid w:val="00291439"/>
    <w:rsid w:val="002A5896"/>
    <w:rsid w:val="00347387"/>
    <w:rsid w:val="003A4521"/>
    <w:rsid w:val="003D61AB"/>
    <w:rsid w:val="00405C9E"/>
    <w:rsid w:val="00470AF9"/>
    <w:rsid w:val="0053616C"/>
    <w:rsid w:val="005C33CC"/>
    <w:rsid w:val="0066745B"/>
    <w:rsid w:val="00691973"/>
    <w:rsid w:val="006D186A"/>
    <w:rsid w:val="00713B07"/>
    <w:rsid w:val="00750A85"/>
    <w:rsid w:val="00755F62"/>
    <w:rsid w:val="008713EA"/>
    <w:rsid w:val="008A675A"/>
    <w:rsid w:val="008C5104"/>
    <w:rsid w:val="0090341D"/>
    <w:rsid w:val="009513E8"/>
    <w:rsid w:val="00977292"/>
    <w:rsid w:val="009A2FD4"/>
    <w:rsid w:val="009B3959"/>
    <w:rsid w:val="009C1A05"/>
    <w:rsid w:val="009E54F7"/>
    <w:rsid w:val="00A00825"/>
    <w:rsid w:val="00AA2A4D"/>
    <w:rsid w:val="00AA5B70"/>
    <w:rsid w:val="00B7156A"/>
    <w:rsid w:val="00C13F0D"/>
    <w:rsid w:val="00C203AF"/>
    <w:rsid w:val="00C2774F"/>
    <w:rsid w:val="00CE714E"/>
    <w:rsid w:val="00DA39E0"/>
    <w:rsid w:val="00DC15F4"/>
    <w:rsid w:val="00DD179F"/>
    <w:rsid w:val="00DE770C"/>
    <w:rsid w:val="00E51437"/>
    <w:rsid w:val="00E61DEC"/>
    <w:rsid w:val="00EE63CE"/>
    <w:rsid w:val="00F10795"/>
    <w:rsid w:val="00F33757"/>
    <w:rsid w:val="00F57F2C"/>
    <w:rsid w:val="00F644A7"/>
    <w:rsid w:val="00F82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4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C510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8C510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C5104"/>
  </w:style>
  <w:style w:type="paragraph" w:customStyle="1" w:styleId="1">
    <w:name w:val="Знак Знак1"/>
    <w:basedOn w:val="a"/>
    <w:rsid w:val="008C510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header"/>
    <w:basedOn w:val="a"/>
    <w:link w:val="a7"/>
    <w:uiPriority w:val="99"/>
    <w:rsid w:val="008C5104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8C510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8C5104"/>
    <w:rPr>
      <w:color w:val="0000FF"/>
      <w:u w:val="single"/>
    </w:rPr>
  </w:style>
  <w:style w:type="paragraph" w:customStyle="1" w:styleId="ConsPlusNonformat">
    <w:name w:val="ConsPlusNonformat"/>
    <w:uiPriority w:val="99"/>
    <w:rsid w:val="008C510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24F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24FB0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C13F0D"/>
    <w:pPr>
      <w:ind w:left="720"/>
      <w:contextualSpacing/>
    </w:pPr>
  </w:style>
  <w:style w:type="paragraph" w:styleId="ac">
    <w:name w:val="Revision"/>
    <w:hidden/>
    <w:uiPriority w:val="99"/>
    <w:semiHidden/>
    <w:rsid w:val="005361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4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C510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8C510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C5104"/>
  </w:style>
  <w:style w:type="paragraph" w:customStyle="1" w:styleId="1">
    <w:name w:val="Знак Знак1"/>
    <w:basedOn w:val="a"/>
    <w:rsid w:val="008C510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header"/>
    <w:basedOn w:val="a"/>
    <w:link w:val="a7"/>
    <w:uiPriority w:val="99"/>
    <w:rsid w:val="008C5104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8C510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8C5104"/>
    <w:rPr>
      <w:color w:val="0000FF"/>
      <w:u w:val="single"/>
    </w:rPr>
  </w:style>
  <w:style w:type="paragraph" w:customStyle="1" w:styleId="ConsPlusNonformat">
    <w:name w:val="ConsPlusNonformat"/>
    <w:uiPriority w:val="99"/>
    <w:rsid w:val="008C510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24F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24FB0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C13F0D"/>
    <w:pPr>
      <w:ind w:left="720"/>
      <w:contextualSpacing/>
    </w:pPr>
  </w:style>
  <w:style w:type="paragraph" w:styleId="ac">
    <w:name w:val="Revision"/>
    <w:hidden/>
    <w:uiPriority w:val="99"/>
    <w:semiHidden/>
    <w:rsid w:val="005361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698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12</cp:revision>
  <dcterms:created xsi:type="dcterms:W3CDTF">2018-12-27T13:50:00Z</dcterms:created>
  <dcterms:modified xsi:type="dcterms:W3CDTF">2019-02-13T14:22:00Z</dcterms:modified>
</cp:coreProperties>
</file>