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104" w:rsidRPr="00820DED" w:rsidRDefault="008C5104" w:rsidP="008C5104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20DED">
        <w:rPr>
          <w:rFonts w:ascii="Times New Roman" w:hAnsi="Times New Roman" w:cs="Times New Roman"/>
          <w:b/>
          <w:sz w:val="22"/>
          <w:szCs w:val="22"/>
        </w:rPr>
        <w:t>Сообщение о существенном факте</w:t>
      </w:r>
    </w:p>
    <w:p w:rsidR="008C5104" w:rsidRPr="00820DED" w:rsidRDefault="008C5104" w:rsidP="008C5104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20DED">
        <w:rPr>
          <w:rFonts w:ascii="Times New Roman" w:hAnsi="Times New Roman" w:cs="Times New Roman"/>
          <w:b/>
          <w:sz w:val="22"/>
          <w:szCs w:val="22"/>
        </w:rPr>
        <w:t>«Об отдельных решениях, принятых советом директоров эмитента (раскрытие инсайдерской информации)»</w:t>
      </w:r>
    </w:p>
    <w:p w:rsidR="008C5104" w:rsidRPr="00820DED" w:rsidRDefault="008C5104" w:rsidP="008C5104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9215" w:type="dxa"/>
        <w:tblInd w:w="-176" w:type="dxa"/>
        <w:tblLook w:val="00A0" w:firstRow="1" w:lastRow="0" w:firstColumn="1" w:lastColumn="0" w:noHBand="0" w:noVBand="0"/>
      </w:tblPr>
      <w:tblGrid>
        <w:gridCol w:w="4417"/>
        <w:gridCol w:w="4798"/>
      </w:tblGrid>
      <w:tr w:rsidR="008C5104" w:rsidRPr="00820DED" w:rsidTr="008713EA"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 Общие сведения</w:t>
            </w:r>
          </w:p>
        </w:tc>
      </w:tr>
      <w:tr w:rsidR="008C5104" w:rsidRPr="00820DED" w:rsidTr="008713EA"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8C5104" w:rsidRPr="00820DED" w:rsidTr="008713EA"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ПАО «МРСК Северного Кавказа»</w:t>
            </w:r>
          </w:p>
        </w:tc>
      </w:tr>
      <w:tr w:rsidR="008C5104" w:rsidRPr="00820DED" w:rsidTr="008713EA"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1.3. Место нахождения эмитента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Российская Федерация, г. Пятигорск</w:t>
            </w:r>
          </w:p>
        </w:tc>
      </w:tr>
      <w:tr w:rsidR="008C5104" w:rsidRPr="00820DED" w:rsidTr="008713EA"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1.4. ОГРН эмитента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1062632029778</w:t>
            </w:r>
          </w:p>
        </w:tc>
      </w:tr>
      <w:tr w:rsidR="008C5104" w:rsidRPr="00820DED" w:rsidTr="008713EA"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1.5. ИНН эмитента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2632082033</w:t>
            </w:r>
          </w:p>
        </w:tc>
      </w:tr>
      <w:tr w:rsidR="008C5104" w:rsidRPr="00820DED" w:rsidTr="008713EA"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34747-E</w:t>
            </w:r>
          </w:p>
        </w:tc>
      </w:tr>
      <w:tr w:rsidR="008C5104" w:rsidRPr="00820DED" w:rsidTr="008713EA"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755F62" w:rsidP="00BF0B04">
            <w:pPr>
              <w:jc w:val="both"/>
              <w:rPr>
                <w:sz w:val="22"/>
                <w:szCs w:val="22"/>
              </w:rPr>
            </w:pPr>
            <w:hyperlink r:id="rId8" w:history="1">
              <w:r w:rsidR="008C5104" w:rsidRPr="00820DED">
                <w:rPr>
                  <w:rStyle w:val="a8"/>
                  <w:sz w:val="22"/>
                  <w:szCs w:val="22"/>
                  <w:lang w:val="en-US"/>
                </w:rPr>
                <w:t>http</w:t>
              </w:r>
              <w:r w:rsidR="008C5104" w:rsidRPr="00820DED">
                <w:rPr>
                  <w:rStyle w:val="a8"/>
                  <w:sz w:val="22"/>
                  <w:szCs w:val="22"/>
                </w:rPr>
                <w:t>://www.mrsk-sk.ru</w:t>
              </w:r>
            </w:hyperlink>
            <w:r w:rsidR="008C5104" w:rsidRPr="00820DED">
              <w:rPr>
                <w:color w:val="0000FF"/>
                <w:sz w:val="22"/>
                <w:szCs w:val="22"/>
                <w:u w:val="single"/>
              </w:rPr>
              <w:t xml:space="preserve">; </w:t>
            </w:r>
            <w:hyperlink r:id="rId9" w:history="1">
              <w:r w:rsidR="008C5104" w:rsidRPr="00820DED">
                <w:rPr>
                  <w:rStyle w:val="a8"/>
                  <w:sz w:val="22"/>
                  <w:szCs w:val="22"/>
                </w:rPr>
                <w:t>http://disclosure.skrin.ru/disclosure/2632082033</w:t>
              </w:r>
            </w:hyperlink>
          </w:p>
        </w:tc>
      </w:tr>
      <w:tr w:rsidR="008C5104" w:rsidRPr="00820DED" w:rsidTr="008713EA"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04" w:rsidRPr="00820DED" w:rsidRDefault="00DD179F" w:rsidP="0090341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09.01.2019</w:t>
            </w:r>
          </w:p>
        </w:tc>
      </w:tr>
      <w:tr w:rsidR="008C5104" w:rsidRPr="00820DED" w:rsidTr="008713EA">
        <w:tc>
          <w:tcPr>
            <w:tcW w:w="92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8C5104" w:rsidRPr="00820DED" w:rsidTr="008713EA"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 Содержание сообщения</w:t>
            </w:r>
          </w:p>
        </w:tc>
      </w:tr>
      <w:tr w:rsidR="008C5104" w:rsidRPr="00820DED" w:rsidTr="008713EA"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04" w:rsidRPr="00E61DEC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E61DEC">
              <w:rPr>
                <w:sz w:val="22"/>
                <w:szCs w:val="22"/>
                <w:lang w:eastAsia="en-US"/>
              </w:rPr>
              <w:t xml:space="preserve">2.1. Кворум заседания совета директоров эмитента – приняли участие </w:t>
            </w:r>
            <w:r w:rsidR="00E61DEC" w:rsidRPr="00E61DEC">
              <w:rPr>
                <w:sz w:val="22"/>
                <w:szCs w:val="22"/>
                <w:lang w:eastAsia="en-US"/>
              </w:rPr>
              <w:t>9</w:t>
            </w:r>
            <w:r w:rsidRPr="00E61DEC">
              <w:rPr>
                <w:sz w:val="22"/>
                <w:szCs w:val="22"/>
                <w:lang w:eastAsia="en-US"/>
              </w:rPr>
              <w:t xml:space="preserve"> членов совета директоров из 11, кворум имеется.</w:t>
            </w:r>
          </w:p>
          <w:p w:rsidR="008C5104" w:rsidRPr="00E61DEC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E61DEC">
              <w:rPr>
                <w:sz w:val="22"/>
                <w:szCs w:val="22"/>
                <w:lang w:eastAsia="en-US"/>
              </w:rPr>
              <w:t>Результаты голосования по вопросам о принятии решений:</w:t>
            </w:r>
          </w:p>
          <w:p w:rsidR="008C5104" w:rsidRPr="00E61DEC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C5104" w:rsidRPr="00E61DEC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E61DEC">
              <w:rPr>
                <w:sz w:val="22"/>
                <w:szCs w:val="22"/>
                <w:lang w:eastAsia="en-US"/>
              </w:rPr>
              <w:t>По вопрос</w:t>
            </w:r>
            <w:r w:rsidR="00E61DEC" w:rsidRPr="00E61DEC">
              <w:rPr>
                <w:sz w:val="22"/>
                <w:szCs w:val="22"/>
                <w:lang w:eastAsia="en-US"/>
              </w:rPr>
              <w:t>ам</w:t>
            </w:r>
            <w:r w:rsidRPr="00E61DEC">
              <w:rPr>
                <w:sz w:val="22"/>
                <w:szCs w:val="22"/>
                <w:lang w:eastAsia="en-US"/>
              </w:rPr>
              <w:t xml:space="preserve"> № 1</w:t>
            </w:r>
            <w:r w:rsidR="00E61DEC" w:rsidRPr="00E61DEC">
              <w:rPr>
                <w:sz w:val="22"/>
                <w:szCs w:val="22"/>
                <w:lang w:eastAsia="en-US"/>
              </w:rPr>
              <w:t>, № 2, № 3, № 4, № 5, № 6, № 7, № 8</w:t>
            </w:r>
            <w:r w:rsidRPr="00E61DEC">
              <w:rPr>
                <w:sz w:val="22"/>
                <w:szCs w:val="22"/>
                <w:lang w:eastAsia="en-US"/>
              </w:rPr>
              <w:t xml:space="preserve"> повестки заседания совета директоров:</w:t>
            </w:r>
          </w:p>
          <w:p w:rsidR="008C5104" w:rsidRPr="00E61DEC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E61DEC">
              <w:rPr>
                <w:sz w:val="22"/>
                <w:szCs w:val="22"/>
                <w:lang w:eastAsia="en-US"/>
              </w:rPr>
              <w:t xml:space="preserve">Голосовали «ЗА»: </w:t>
            </w:r>
            <w:r w:rsidR="00E61DEC" w:rsidRPr="00E61DEC">
              <w:rPr>
                <w:sz w:val="22"/>
                <w:szCs w:val="22"/>
                <w:lang w:eastAsia="en-US"/>
              </w:rPr>
              <w:t>9</w:t>
            </w:r>
            <w:r w:rsidRPr="00E61DEC">
              <w:rPr>
                <w:sz w:val="22"/>
                <w:szCs w:val="22"/>
                <w:lang w:eastAsia="en-US"/>
              </w:rPr>
              <w:t xml:space="preserve"> человек</w:t>
            </w:r>
            <w:r w:rsidR="00E61DEC">
              <w:rPr>
                <w:sz w:val="22"/>
                <w:szCs w:val="22"/>
                <w:lang w:eastAsia="en-US"/>
              </w:rPr>
              <w:t xml:space="preserve">, </w:t>
            </w:r>
            <w:r w:rsidRPr="00E61DEC">
              <w:rPr>
                <w:sz w:val="22"/>
                <w:szCs w:val="22"/>
                <w:lang w:eastAsia="en-US"/>
              </w:rPr>
              <w:t>«ПРОТИВ»: нет</w:t>
            </w:r>
            <w:r w:rsidR="00E61DEC">
              <w:rPr>
                <w:sz w:val="22"/>
                <w:szCs w:val="22"/>
                <w:lang w:eastAsia="en-US"/>
              </w:rPr>
              <w:t>,</w:t>
            </w:r>
            <w:bookmarkStart w:id="0" w:name="_GoBack"/>
            <w:bookmarkEnd w:id="0"/>
            <w:r w:rsidRPr="00E61DEC">
              <w:rPr>
                <w:sz w:val="22"/>
                <w:szCs w:val="22"/>
                <w:lang w:eastAsia="en-US"/>
              </w:rPr>
              <w:t xml:space="preserve"> «ВОЗДЕРЖАЛСЯ»: нет</w:t>
            </w:r>
          </w:p>
          <w:p w:rsidR="008C5104" w:rsidRPr="00E61DEC" w:rsidRDefault="008C5104" w:rsidP="00BF0B04">
            <w:pPr>
              <w:jc w:val="both"/>
              <w:rPr>
                <w:bCs/>
                <w:sz w:val="22"/>
                <w:szCs w:val="22"/>
                <w:lang w:eastAsia="en-US"/>
              </w:rPr>
            </w:pPr>
            <w:r w:rsidRPr="00E61DEC">
              <w:rPr>
                <w:bCs/>
                <w:sz w:val="22"/>
                <w:szCs w:val="22"/>
                <w:lang w:eastAsia="en-US"/>
              </w:rPr>
              <w:t>Решени</w:t>
            </w:r>
            <w:r w:rsidR="00E61DEC" w:rsidRPr="00E61DEC">
              <w:rPr>
                <w:bCs/>
                <w:sz w:val="22"/>
                <w:szCs w:val="22"/>
                <w:lang w:eastAsia="en-US"/>
              </w:rPr>
              <w:t>я по указанным вопросам повестки заседания совета директоров</w:t>
            </w:r>
            <w:r w:rsidRPr="00E61DEC">
              <w:rPr>
                <w:bCs/>
                <w:sz w:val="22"/>
                <w:szCs w:val="22"/>
                <w:lang w:eastAsia="en-US"/>
              </w:rPr>
              <w:t xml:space="preserve"> принят</w:t>
            </w:r>
            <w:r w:rsidR="00E61DEC" w:rsidRPr="00E61DEC">
              <w:rPr>
                <w:bCs/>
                <w:sz w:val="22"/>
                <w:szCs w:val="22"/>
                <w:lang w:eastAsia="en-US"/>
              </w:rPr>
              <w:t>ы</w:t>
            </w:r>
            <w:r w:rsidRPr="00E61DEC">
              <w:rPr>
                <w:bCs/>
                <w:sz w:val="22"/>
                <w:szCs w:val="22"/>
                <w:lang w:eastAsia="en-US"/>
              </w:rPr>
              <w:t xml:space="preserve"> единогласно.</w:t>
            </w:r>
          </w:p>
          <w:p w:rsidR="009513E8" w:rsidRDefault="009513E8" w:rsidP="00107407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2.2. Содержание решени</w:t>
            </w:r>
            <w:r w:rsidR="00F10795">
              <w:rPr>
                <w:sz w:val="22"/>
                <w:szCs w:val="22"/>
                <w:lang w:eastAsia="en-US"/>
              </w:rPr>
              <w:t>й</w:t>
            </w:r>
            <w:r w:rsidRPr="00820DED">
              <w:rPr>
                <w:sz w:val="22"/>
                <w:szCs w:val="22"/>
                <w:lang w:eastAsia="en-US"/>
              </w:rPr>
              <w:t>, принят</w:t>
            </w:r>
            <w:r w:rsidR="00F10795">
              <w:rPr>
                <w:sz w:val="22"/>
                <w:szCs w:val="22"/>
                <w:lang w:eastAsia="en-US"/>
              </w:rPr>
              <w:t>ых</w:t>
            </w:r>
            <w:r w:rsidRPr="00820DED">
              <w:rPr>
                <w:sz w:val="22"/>
                <w:szCs w:val="22"/>
                <w:lang w:eastAsia="en-US"/>
              </w:rPr>
              <w:t xml:space="preserve"> советом директоров эмитента:</w:t>
            </w: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90341D" w:rsidRDefault="008C5104" w:rsidP="0090341D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По вопросу № </w:t>
            </w:r>
            <w:r w:rsidR="0090341D">
              <w:rPr>
                <w:sz w:val="22"/>
                <w:szCs w:val="22"/>
                <w:lang w:eastAsia="en-US"/>
              </w:rPr>
              <w:t>1</w:t>
            </w:r>
            <w:r w:rsidRPr="00820DED">
              <w:rPr>
                <w:sz w:val="22"/>
                <w:szCs w:val="22"/>
                <w:lang w:eastAsia="en-US"/>
              </w:rPr>
              <w:t xml:space="preserve"> «</w:t>
            </w:r>
            <w:r w:rsidR="009513E8" w:rsidRPr="009513E8">
              <w:rPr>
                <w:sz w:val="22"/>
                <w:szCs w:val="22"/>
                <w:lang w:eastAsia="en-US"/>
              </w:rPr>
              <w:t>Об утверждении отчета о выполнении ключевых показателей эффективности (КПЭ) генерального директора Общества за 1 квартал 2018 года</w:t>
            </w:r>
            <w:r w:rsidR="0090341D">
              <w:rPr>
                <w:sz w:val="22"/>
                <w:szCs w:val="22"/>
                <w:lang w:eastAsia="en-US"/>
              </w:rPr>
              <w:t>»:</w:t>
            </w:r>
          </w:p>
          <w:p w:rsidR="008713EA" w:rsidRDefault="008713EA" w:rsidP="0090341D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0A1BD4" w:rsidRDefault="009513E8" w:rsidP="00DD179F">
            <w:pPr>
              <w:jc w:val="both"/>
              <w:rPr>
                <w:color w:val="000000"/>
                <w:sz w:val="22"/>
                <w:szCs w:val="22"/>
              </w:rPr>
            </w:pPr>
            <w:r w:rsidRPr="009513E8">
              <w:rPr>
                <w:color w:val="000000"/>
                <w:sz w:val="22"/>
                <w:szCs w:val="22"/>
              </w:rPr>
              <w:t>Утвердить отчет о выполнении ключевых показателей эффективности (КПЭ) генерального директора Общества за 1 квартал 2018 года согласно Приложению № 1 к настоящему реш</w:t>
            </w:r>
            <w:r>
              <w:rPr>
                <w:color w:val="000000"/>
                <w:sz w:val="22"/>
                <w:szCs w:val="22"/>
              </w:rPr>
              <w:t>ению Совета директоров Общества</w:t>
            </w:r>
            <w:r w:rsidR="00DD179F" w:rsidRPr="00DD179F">
              <w:rPr>
                <w:color w:val="000000"/>
                <w:sz w:val="22"/>
                <w:szCs w:val="22"/>
              </w:rPr>
              <w:t>.</w:t>
            </w:r>
          </w:p>
          <w:p w:rsidR="00DD179F" w:rsidRDefault="00DD179F" w:rsidP="00DD179F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0A1BD4" w:rsidRDefault="000A1BD4" w:rsidP="00DD179F">
            <w:pPr>
              <w:jc w:val="both"/>
              <w:rPr>
                <w:sz w:val="22"/>
                <w:szCs w:val="22"/>
                <w:lang w:eastAsia="en-US"/>
              </w:rPr>
            </w:pPr>
            <w:proofErr w:type="gramStart"/>
            <w:r w:rsidRPr="00820DED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2</w:t>
            </w:r>
            <w:r w:rsidRPr="00820DED">
              <w:rPr>
                <w:sz w:val="22"/>
                <w:szCs w:val="22"/>
                <w:lang w:eastAsia="en-US"/>
              </w:rPr>
              <w:t xml:space="preserve"> «</w:t>
            </w:r>
            <w:r w:rsidR="009513E8" w:rsidRPr="009513E8">
              <w:rPr>
                <w:sz w:val="22"/>
                <w:szCs w:val="22"/>
                <w:lang w:eastAsia="en-US"/>
              </w:rPr>
              <w:t xml:space="preserve">О предварительном одобрении решения о совершении ПАО «МРСК Северного Кавказа» сделки, связанной с отчуждением имущества, составляющего основные средства, отнесенные в соответствии с законодательством к недвижимому имуществу, целью использования которого не является производство, передача, </w:t>
            </w:r>
            <w:proofErr w:type="spellStart"/>
            <w:r w:rsidR="009513E8" w:rsidRPr="009513E8">
              <w:rPr>
                <w:sz w:val="22"/>
                <w:szCs w:val="22"/>
                <w:lang w:eastAsia="en-US"/>
              </w:rPr>
              <w:t>диспетчирование</w:t>
            </w:r>
            <w:proofErr w:type="spellEnd"/>
            <w:r w:rsidR="009513E8" w:rsidRPr="009513E8">
              <w:rPr>
                <w:sz w:val="22"/>
                <w:szCs w:val="22"/>
                <w:lang w:eastAsia="en-US"/>
              </w:rPr>
              <w:t>, распределение электрической и тепловой энергии, расположенного по адресу:</w:t>
            </w:r>
            <w:proofErr w:type="gramEnd"/>
            <w:r w:rsidR="009513E8" w:rsidRPr="009513E8">
              <w:rPr>
                <w:sz w:val="22"/>
                <w:szCs w:val="22"/>
                <w:lang w:eastAsia="en-US"/>
              </w:rPr>
              <w:t xml:space="preserve"> Ставропольский край, Советский район, село Солдато-Александровское, переулок Культурный, 10, без объявления цены</w:t>
            </w:r>
            <w:r w:rsidRPr="00DD179F">
              <w:rPr>
                <w:sz w:val="22"/>
                <w:szCs w:val="22"/>
                <w:lang w:eastAsia="en-US"/>
              </w:rPr>
              <w:t>»:</w:t>
            </w:r>
          </w:p>
          <w:p w:rsidR="008713EA" w:rsidRPr="00DD179F" w:rsidRDefault="008713EA" w:rsidP="00DD179F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9513E8" w:rsidRPr="009513E8" w:rsidRDefault="009513E8" w:rsidP="009513E8">
            <w:pPr>
              <w:tabs>
                <w:tab w:val="left" w:pos="993"/>
              </w:tabs>
              <w:contextualSpacing/>
              <w:jc w:val="both"/>
              <w:rPr>
                <w:sz w:val="22"/>
                <w:szCs w:val="22"/>
              </w:rPr>
            </w:pPr>
            <w:r w:rsidRPr="009513E8">
              <w:rPr>
                <w:sz w:val="22"/>
                <w:szCs w:val="22"/>
              </w:rPr>
              <w:t xml:space="preserve">Одобрить решение о совершении Обществом сделки, связанной с отчуждением имущества, составляющего основные средства, отнесенные в соответствии с законодательством к недвижимому имуществу, целью использования которого не является производство, передача, </w:t>
            </w:r>
            <w:proofErr w:type="spellStart"/>
            <w:r w:rsidRPr="009513E8">
              <w:rPr>
                <w:sz w:val="22"/>
                <w:szCs w:val="22"/>
              </w:rPr>
              <w:t>диспетчирование</w:t>
            </w:r>
            <w:proofErr w:type="spellEnd"/>
            <w:r w:rsidRPr="009513E8">
              <w:rPr>
                <w:sz w:val="22"/>
                <w:szCs w:val="22"/>
              </w:rPr>
              <w:t>, распределение электрической и тепловой энергии, на открытых торгах способом без объявления цены, на следующих существенных условиях:</w:t>
            </w:r>
          </w:p>
          <w:p w:rsidR="009513E8" w:rsidRPr="009513E8" w:rsidRDefault="009513E8" w:rsidP="009513E8">
            <w:pPr>
              <w:tabs>
                <w:tab w:val="left" w:pos="993"/>
              </w:tabs>
              <w:contextualSpacing/>
              <w:jc w:val="both"/>
              <w:rPr>
                <w:sz w:val="22"/>
                <w:szCs w:val="22"/>
              </w:rPr>
            </w:pPr>
            <w:r w:rsidRPr="009513E8">
              <w:rPr>
                <w:sz w:val="22"/>
                <w:szCs w:val="22"/>
              </w:rPr>
              <w:t xml:space="preserve">- состав отчуждаемого имущества: недвижимое имущество, расположенное по адресу: Ставропольский край, город Ставрополь, Советский район, село Солдато-Александровское, переулок Культурный, 10, согласно приложению согласно Приложению № 2 к настоящему </w:t>
            </w:r>
            <w:r w:rsidRPr="009513E8">
              <w:rPr>
                <w:sz w:val="22"/>
                <w:szCs w:val="22"/>
              </w:rPr>
              <w:lastRenderedPageBreak/>
              <w:t xml:space="preserve">решению Совета директоров; </w:t>
            </w:r>
          </w:p>
          <w:p w:rsidR="009513E8" w:rsidRPr="009513E8" w:rsidRDefault="009513E8" w:rsidP="009513E8">
            <w:pPr>
              <w:tabs>
                <w:tab w:val="left" w:pos="993"/>
              </w:tabs>
              <w:contextualSpacing/>
              <w:jc w:val="both"/>
              <w:rPr>
                <w:sz w:val="22"/>
                <w:szCs w:val="22"/>
              </w:rPr>
            </w:pPr>
            <w:r w:rsidRPr="009513E8">
              <w:rPr>
                <w:sz w:val="22"/>
                <w:szCs w:val="22"/>
              </w:rPr>
              <w:t>- балансовая стоимость отчуждаемого имущества по состоянию на 30.09.2018 составляет 806,14 руб.;</w:t>
            </w:r>
          </w:p>
          <w:p w:rsidR="009513E8" w:rsidRPr="009513E8" w:rsidRDefault="009513E8" w:rsidP="009513E8">
            <w:pPr>
              <w:tabs>
                <w:tab w:val="left" w:pos="993"/>
              </w:tabs>
              <w:contextualSpacing/>
              <w:jc w:val="both"/>
              <w:rPr>
                <w:sz w:val="22"/>
                <w:szCs w:val="22"/>
              </w:rPr>
            </w:pPr>
            <w:r w:rsidRPr="009513E8">
              <w:rPr>
                <w:sz w:val="22"/>
                <w:szCs w:val="22"/>
              </w:rPr>
              <w:t>- форма проведения продажи: единым лотом, открытая по составу участников способом без объявления цены;</w:t>
            </w:r>
          </w:p>
          <w:p w:rsidR="009513E8" w:rsidRPr="009513E8" w:rsidRDefault="009513E8" w:rsidP="009513E8">
            <w:pPr>
              <w:tabs>
                <w:tab w:val="left" w:pos="993"/>
              </w:tabs>
              <w:contextualSpacing/>
              <w:jc w:val="both"/>
              <w:rPr>
                <w:sz w:val="22"/>
                <w:szCs w:val="22"/>
              </w:rPr>
            </w:pPr>
            <w:r w:rsidRPr="009513E8">
              <w:rPr>
                <w:sz w:val="22"/>
                <w:szCs w:val="22"/>
              </w:rPr>
              <w:t>победителем продажи признается:</w:t>
            </w:r>
          </w:p>
          <w:p w:rsidR="009513E8" w:rsidRPr="009513E8" w:rsidRDefault="009513E8" w:rsidP="009513E8">
            <w:pPr>
              <w:tabs>
                <w:tab w:val="left" w:pos="993"/>
              </w:tabs>
              <w:contextualSpacing/>
              <w:jc w:val="both"/>
              <w:rPr>
                <w:sz w:val="22"/>
                <w:szCs w:val="22"/>
              </w:rPr>
            </w:pPr>
            <w:r w:rsidRPr="009513E8">
              <w:rPr>
                <w:sz w:val="22"/>
                <w:szCs w:val="22"/>
              </w:rPr>
              <w:t>а) участник, предложивший на торгах наибольшую цену, в том числе, если такая цена ниже балансовой стоимости;</w:t>
            </w:r>
          </w:p>
          <w:p w:rsidR="009513E8" w:rsidRPr="009513E8" w:rsidRDefault="009513E8" w:rsidP="009513E8">
            <w:pPr>
              <w:tabs>
                <w:tab w:val="left" w:pos="993"/>
              </w:tabs>
              <w:contextualSpacing/>
              <w:jc w:val="both"/>
              <w:rPr>
                <w:sz w:val="22"/>
                <w:szCs w:val="22"/>
              </w:rPr>
            </w:pPr>
            <w:r w:rsidRPr="009513E8">
              <w:rPr>
                <w:sz w:val="22"/>
                <w:szCs w:val="22"/>
              </w:rPr>
              <w:t>б) в случае принятия к рассмотрению одного предложения о цене приобретения имущества – участник, подавший это предложение, в том числе, если цена такого предложения ниже балансовой стоимости;</w:t>
            </w:r>
          </w:p>
          <w:p w:rsidR="00EE63CE" w:rsidRDefault="009513E8" w:rsidP="009513E8">
            <w:pPr>
              <w:widowControl w:val="0"/>
              <w:tabs>
                <w:tab w:val="left" w:pos="567"/>
              </w:tabs>
              <w:suppressAutoHyphens/>
              <w:jc w:val="both"/>
              <w:rPr>
                <w:sz w:val="22"/>
                <w:szCs w:val="22"/>
              </w:rPr>
            </w:pPr>
            <w:r w:rsidRPr="009513E8">
              <w:rPr>
                <w:sz w:val="22"/>
                <w:szCs w:val="22"/>
              </w:rPr>
              <w:t xml:space="preserve">- порядок (срок) оплаты отчуждаемого имущества – до перехода права собственности на имущество в течение 10 (Десяти) банковских дней </w:t>
            </w:r>
            <w:proofErr w:type="gramStart"/>
            <w:r w:rsidRPr="009513E8">
              <w:rPr>
                <w:sz w:val="22"/>
                <w:szCs w:val="22"/>
              </w:rPr>
              <w:t>с даты подписания</w:t>
            </w:r>
            <w:proofErr w:type="gramEnd"/>
            <w:r w:rsidRPr="009513E8">
              <w:rPr>
                <w:sz w:val="22"/>
                <w:szCs w:val="22"/>
              </w:rPr>
              <w:t xml:space="preserve"> Сторонами Договора купли-продажи путем перечисления Покупателем денежных средств на расчетный счет Продавца</w:t>
            </w:r>
            <w:r w:rsidR="00DD179F" w:rsidRPr="00DD179F">
              <w:rPr>
                <w:sz w:val="22"/>
                <w:szCs w:val="22"/>
              </w:rPr>
              <w:t>.</w:t>
            </w:r>
          </w:p>
          <w:p w:rsidR="009513E8" w:rsidRDefault="009513E8" w:rsidP="009513E8">
            <w:pPr>
              <w:widowControl w:val="0"/>
              <w:tabs>
                <w:tab w:val="left" w:pos="567"/>
              </w:tabs>
              <w:suppressAutoHyphens/>
              <w:jc w:val="both"/>
              <w:rPr>
                <w:sz w:val="22"/>
                <w:szCs w:val="22"/>
              </w:rPr>
            </w:pPr>
          </w:p>
          <w:p w:rsidR="009513E8" w:rsidRDefault="009513E8" w:rsidP="009513E8">
            <w:pPr>
              <w:widowControl w:val="0"/>
              <w:tabs>
                <w:tab w:val="left" w:pos="567"/>
              </w:tabs>
              <w:suppressAutoHyphens/>
              <w:jc w:val="both"/>
              <w:rPr>
                <w:sz w:val="22"/>
                <w:szCs w:val="22"/>
              </w:rPr>
            </w:pPr>
            <w:r w:rsidRPr="009513E8">
              <w:rPr>
                <w:sz w:val="22"/>
                <w:szCs w:val="22"/>
              </w:rPr>
              <w:t xml:space="preserve">По вопросу № </w:t>
            </w:r>
            <w:r>
              <w:rPr>
                <w:sz w:val="22"/>
                <w:szCs w:val="22"/>
              </w:rPr>
              <w:t>3</w:t>
            </w:r>
            <w:r w:rsidRPr="009513E8">
              <w:rPr>
                <w:sz w:val="22"/>
                <w:szCs w:val="22"/>
              </w:rPr>
              <w:t xml:space="preserve"> «О внесении изменений в Сценарные условия формирования инвестиционной програ</w:t>
            </w:r>
            <w:r>
              <w:rPr>
                <w:sz w:val="22"/>
                <w:szCs w:val="22"/>
              </w:rPr>
              <w:t>ммы ПАО «МРСК Северного Кавказа»</w:t>
            </w:r>
            <w:r w:rsidRPr="009513E8">
              <w:rPr>
                <w:sz w:val="22"/>
                <w:szCs w:val="22"/>
              </w:rPr>
              <w:t>»:</w:t>
            </w:r>
          </w:p>
          <w:p w:rsidR="009513E8" w:rsidRDefault="009513E8" w:rsidP="009513E8">
            <w:pPr>
              <w:widowControl w:val="0"/>
              <w:tabs>
                <w:tab w:val="left" w:pos="567"/>
              </w:tabs>
              <w:suppressAutoHyphens/>
              <w:jc w:val="both"/>
              <w:rPr>
                <w:sz w:val="22"/>
                <w:szCs w:val="22"/>
              </w:rPr>
            </w:pPr>
          </w:p>
          <w:p w:rsidR="009513E8" w:rsidRDefault="009513E8" w:rsidP="009513E8">
            <w:pPr>
              <w:widowControl w:val="0"/>
              <w:tabs>
                <w:tab w:val="left" w:pos="567"/>
              </w:tabs>
              <w:suppressAutoHyphens/>
              <w:jc w:val="both"/>
              <w:rPr>
                <w:sz w:val="22"/>
                <w:szCs w:val="22"/>
              </w:rPr>
            </w:pPr>
            <w:r w:rsidRPr="009513E8">
              <w:rPr>
                <w:sz w:val="22"/>
                <w:szCs w:val="22"/>
              </w:rPr>
              <w:t>Внести изменения в Сценарные условия формирования инвестиционной программы</w:t>
            </w:r>
            <w:r>
              <w:rPr>
                <w:sz w:val="22"/>
                <w:szCs w:val="22"/>
              </w:rPr>
              <w:br/>
            </w:r>
            <w:r w:rsidRPr="009513E8">
              <w:rPr>
                <w:sz w:val="22"/>
                <w:szCs w:val="22"/>
              </w:rPr>
              <w:t>ПАО «МРСК Северного Кавказа» согласно Приложению № 3 к настоящему решению Совета директоров.</w:t>
            </w:r>
          </w:p>
          <w:p w:rsidR="009513E8" w:rsidRDefault="009513E8" w:rsidP="009513E8">
            <w:pPr>
              <w:widowControl w:val="0"/>
              <w:tabs>
                <w:tab w:val="left" w:pos="567"/>
              </w:tabs>
              <w:suppressAutoHyphens/>
              <w:jc w:val="both"/>
              <w:rPr>
                <w:sz w:val="22"/>
                <w:szCs w:val="22"/>
              </w:rPr>
            </w:pPr>
          </w:p>
          <w:p w:rsidR="009513E8" w:rsidRDefault="009513E8" w:rsidP="009513E8">
            <w:pPr>
              <w:widowControl w:val="0"/>
              <w:tabs>
                <w:tab w:val="left" w:pos="567"/>
              </w:tabs>
              <w:suppressAutoHyphens/>
              <w:jc w:val="both"/>
              <w:rPr>
                <w:sz w:val="22"/>
                <w:szCs w:val="22"/>
              </w:rPr>
            </w:pPr>
            <w:r w:rsidRPr="009513E8">
              <w:rPr>
                <w:sz w:val="22"/>
                <w:szCs w:val="22"/>
              </w:rPr>
              <w:t xml:space="preserve">По вопросу № </w:t>
            </w:r>
            <w:r>
              <w:rPr>
                <w:sz w:val="22"/>
                <w:szCs w:val="22"/>
              </w:rPr>
              <w:t>4</w:t>
            </w:r>
            <w:r w:rsidRPr="009513E8">
              <w:rPr>
                <w:sz w:val="22"/>
                <w:szCs w:val="22"/>
              </w:rPr>
              <w:t xml:space="preserve"> «О выполнении Плана мероприятий по организации взаимодействия Общества с правоохранительными органами»:</w:t>
            </w:r>
          </w:p>
          <w:p w:rsidR="009513E8" w:rsidRDefault="009513E8" w:rsidP="009513E8">
            <w:pPr>
              <w:widowControl w:val="0"/>
              <w:tabs>
                <w:tab w:val="left" w:pos="567"/>
              </w:tabs>
              <w:suppressAutoHyphens/>
              <w:jc w:val="both"/>
              <w:rPr>
                <w:sz w:val="22"/>
                <w:szCs w:val="22"/>
              </w:rPr>
            </w:pPr>
          </w:p>
          <w:p w:rsidR="009513E8" w:rsidRPr="009513E8" w:rsidRDefault="009513E8" w:rsidP="009513E8">
            <w:pPr>
              <w:widowControl w:val="0"/>
              <w:tabs>
                <w:tab w:val="left" w:pos="567"/>
              </w:tabs>
              <w:suppressAutoHyphens/>
              <w:jc w:val="both"/>
              <w:rPr>
                <w:sz w:val="22"/>
                <w:szCs w:val="22"/>
              </w:rPr>
            </w:pPr>
            <w:r w:rsidRPr="009513E8">
              <w:rPr>
                <w:sz w:val="22"/>
                <w:szCs w:val="22"/>
              </w:rPr>
              <w:t>1. Принять к сведению отчет Генерального директора ПАО «МРСК Северного Кавказа» о выполнении плана мероприятий по организации взаимодействия с правоохранительными органами (далее – Отчет) согласно Приложениям № 4-5 к настоящему решению Совета директоров Общества.</w:t>
            </w:r>
          </w:p>
          <w:p w:rsidR="009513E8" w:rsidRDefault="009513E8" w:rsidP="009513E8">
            <w:pPr>
              <w:widowControl w:val="0"/>
              <w:tabs>
                <w:tab w:val="left" w:pos="567"/>
              </w:tabs>
              <w:suppressAutoHyphens/>
              <w:jc w:val="both"/>
              <w:rPr>
                <w:sz w:val="22"/>
                <w:szCs w:val="22"/>
              </w:rPr>
            </w:pPr>
            <w:r w:rsidRPr="009513E8">
              <w:rPr>
                <w:sz w:val="22"/>
                <w:szCs w:val="22"/>
              </w:rPr>
              <w:t>2. Поручить Генеральному директору Общества при вынесении на рассмотрение Совета директоров Общества Отчета за 4 квартал 2018 года, с целью оценки эффективности принятых мер, предоставить сведения по мероприятиям, изложенным в пунктах 6 и 17 Отчета нарастающим итогом за 2018 год.</w:t>
            </w:r>
          </w:p>
          <w:p w:rsidR="009513E8" w:rsidRPr="00DD179F" w:rsidRDefault="009513E8" w:rsidP="009513E8">
            <w:pPr>
              <w:widowControl w:val="0"/>
              <w:tabs>
                <w:tab w:val="left" w:pos="567"/>
              </w:tabs>
              <w:suppressAutoHyphens/>
              <w:jc w:val="both"/>
              <w:rPr>
                <w:sz w:val="22"/>
                <w:szCs w:val="22"/>
              </w:rPr>
            </w:pPr>
          </w:p>
          <w:p w:rsidR="008C5104" w:rsidRDefault="009513E8" w:rsidP="00BF0B04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9513E8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5</w:t>
            </w:r>
            <w:r w:rsidRPr="009513E8">
              <w:rPr>
                <w:sz w:val="22"/>
                <w:szCs w:val="22"/>
                <w:lang w:eastAsia="en-US"/>
              </w:rPr>
              <w:t xml:space="preserve"> «Об утверждении плана закупок Общества на 2019 год»:</w:t>
            </w:r>
          </w:p>
          <w:p w:rsidR="009513E8" w:rsidRDefault="009513E8" w:rsidP="00BF0B04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</w:p>
          <w:p w:rsidR="009513E8" w:rsidRDefault="009513E8" w:rsidP="009513E8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9513E8">
              <w:rPr>
                <w:sz w:val="22"/>
                <w:szCs w:val="22"/>
                <w:lang w:eastAsia="en-US"/>
              </w:rPr>
              <w:t xml:space="preserve">Утвердить план закупок Общества на 2019 год согласно Приложению № </w:t>
            </w:r>
            <w:r w:rsidR="00223917">
              <w:rPr>
                <w:sz w:val="22"/>
                <w:szCs w:val="22"/>
                <w:lang w:eastAsia="en-US"/>
              </w:rPr>
              <w:t>6</w:t>
            </w:r>
            <w:r w:rsidRPr="009513E8">
              <w:rPr>
                <w:sz w:val="22"/>
                <w:szCs w:val="22"/>
                <w:lang w:eastAsia="en-US"/>
              </w:rPr>
              <w:t xml:space="preserve"> к настоящему решению Совета директоров Общества.</w:t>
            </w:r>
          </w:p>
          <w:p w:rsidR="009513E8" w:rsidRDefault="009513E8" w:rsidP="00BF0B04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</w:p>
          <w:p w:rsidR="009513E8" w:rsidRDefault="009513E8" w:rsidP="00BF0B04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9513E8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6</w:t>
            </w:r>
            <w:r w:rsidRPr="009513E8">
              <w:rPr>
                <w:sz w:val="22"/>
                <w:szCs w:val="22"/>
                <w:lang w:eastAsia="en-US"/>
              </w:rPr>
              <w:t xml:space="preserve"> «О предварительном одобрении Соглашений о внесении изменений в Коллективный договор Публичного акционерного общества «Межрегиональная распределительная сетевая компания Северного Кавказа» на 2013-2015 годы с учетом продления срока его действия на период 2016 - 2018 годов»:</w:t>
            </w:r>
          </w:p>
          <w:p w:rsidR="009513E8" w:rsidRDefault="009513E8" w:rsidP="00BF0B04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</w:p>
          <w:p w:rsidR="009513E8" w:rsidRDefault="009513E8" w:rsidP="00BF0B04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9513E8">
              <w:rPr>
                <w:sz w:val="22"/>
                <w:szCs w:val="22"/>
                <w:lang w:eastAsia="en-US"/>
              </w:rPr>
              <w:t xml:space="preserve">Одобрить Соглашения о внесении изменений в Коллективный договор Публичного акционерного общества «Межрегиональная распределительная сетевая компания Северного Кавказа» на 2013 - 2015 годы с учетом продления срока его действия на период 2016 - 2018 годов в соответствии с Приложениями № </w:t>
            </w:r>
            <w:r w:rsidR="00223917">
              <w:rPr>
                <w:sz w:val="22"/>
                <w:szCs w:val="22"/>
                <w:lang w:eastAsia="en-US"/>
              </w:rPr>
              <w:t>7-8</w:t>
            </w:r>
            <w:r w:rsidRPr="009513E8">
              <w:rPr>
                <w:sz w:val="22"/>
                <w:szCs w:val="22"/>
                <w:lang w:eastAsia="en-US"/>
              </w:rPr>
              <w:t xml:space="preserve"> к настоящему решению Совета директоров Общества.</w:t>
            </w:r>
          </w:p>
          <w:p w:rsidR="009513E8" w:rsidRDefault="009513E8" w:rsidP="00BF0B04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</w:p>
          <w:p w:rsidR="009513E8" w:rsidRDefault="009513E8" w:rsidP="009513E8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9513E8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7</w:t>
            </w:r>
            <w:r w:rsidRPr="009513E8">
              <w:rPr>
                <w:sz w:val="22"/>
                <w:szCs w:val="22"/>
                <w:lang w:eastAsia="en-US"/>
              </w:rPr>
              <w:t xml:space="preserve"> «Об определении позиции Общества (представителей Общества) по вопросам </w:t>
            </w:r>
            <w:proofErr w:type="gramStart"/>
            <w:r w:rsidRPr="009513E8">
              <w:rPr>
                <w:sz w:val="22"/>
                <w:szCs w:val="22"/>
                <w:lang w:eastAsia="en-US"/>
              </w:rPr>
              <w:t>повестки дня заседания Совета директоров</w:t>
            </w:r>
            <w:proofErr w:type="gramEnd"/>
            <w:r w:rsidRPr="009513E8">
              <w:rPr>
                <w:sz w:val="22"/>
                <w:szCs w:val="22"/>
                <w:lang w:eastAsia="en-US"/>
              </w:rPr>
              <w:t xml:space="preserve"> АО «Дагестанская сетевая компания»»:</w:t>
            </w:r>
          </w:p>
          <w:p w:rsidR="009513E8" w:rsidRDefault="009513E8" w:rsidP="00BF0B04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</w:p>
          <w:p w:rsidR="009513E8" w:rsidRPr="009513E8" w:rsidRDefault="009513E8" w:rsidP="009513E8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9513E8">
              <w:rPr>
                <w:sz w:val="22"/>
                <w:szCs w:val="22"/>
                <w:lang w:eastAsia="en-US"/>
              </w:rPr>
              <w:t>Поручить представителям ПАО «МРСК Северного Кавказа» в Совете директоров</w:t>
            </w:r>
            <w:r>
              <w:rPr>
                <w:sz w:val="22"/>
                <w:szCs w:val="22"/>
                <w:lang w:eastAsia="en-US"/>
              </w:rPr>
              <w:br/>
            </w:r>
            <w:r w:rsidRPr="009513E8">
              <w:rPr>
                <w:sz w:val="22"/>
                <w:szCs w:val="22"/>
                <w:lang w:eastAsia="en-US"/>
              </w:rPr>
              <w:t xml:space="preserve">АО «Дагестанская сетевая компания» по вопросу </w:t>
            </w:r>
            <w:proofErr w:type="gramStart"/>
            <w:r w:rsidRPr="009513E8">
              <w:rPr>
                <w:sz w:val="22"/>
                <w:szCs w:val="22"/>
                <w:lang w:eastAsia="en-US"/>
              </w:rPr>
              <w:t>повестки дня заседания Совета директоров</w:t>
            </w:r>
            <w:proofErr w:type="gramEnd"/>
            <w:r w:rsidRPr="009513E8">
              <w:rPr>
                <w:sz w:val="22"/>
                <w:szCs w:val="22"/>
                <w:lang w:eastAsia="en-US"/>
              </w:rPr>
              <w:t xml:space="preserve"> </w:t>
            </w:r>
            <w:r w:rsidRPr="009513E8">
              <w:rPr>
                <w:sz w:val="22"/>
                <w:szCs w:val="22"/>
                <w:lang w:eastAsia="en-US"/>
              </w:rPr>
              <w:lastRenderedPageBreak/>
              <w:t>АО «Дагестанская сетевая компания» «Об утверждении целевых значений ключевых показателей (КПЭ) эффективности единоличного исполнительного органа АО «Дагестанская сетевая компания» на 2018 год» голосовать «ЗА» принятие следующего решения:</w:t>
            </w:r>
          </w:p>
          <w:p w:rsidR="009513E8" w:rsidRDefault="009513E8" w:rsidP="009513E8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9513E8">
              <w:rPr>
                <w:sz w:val="22"/>
                <w:szCs w:val="22"/>
                <w:lang w:eastAsia="en-US"/>
              </w:rPr>
              <w:t>Утвердить целевые значения ключевых показателей эффективности (КПЭ) единоличного исполнительного органа АО «Дагестанская сетевая компания» на 2018 год в соответствии с приложением к настоящему решению Совета директоров Общества.</w:t>
            </w:r>
          </w:p>
          <w:p w:rsidR="009513E8" w:rsidRDefault="009513E8" w:rsidP="00BF0B04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</w:p>
          <w:p w:rsidR="009513E8" w:rsidRDefault="00F33757" w:rsidP="00BF0B04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F33757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8</w:t>
            </w:r>
            <w:r w:rsidRPr="00F33757">
              <w:rPr>
                <w:sz w:val="22"/>
                <w:szCs w:val="22"/>
                <w:lang w:eastAsia="en-US"/>
              </w:rPr>
              <w:t xml:space="preserve"> «Об утверждении целевых значений годовых ключевых показателей эффективности генерального директора ПАО «МРСК Северного Кавказа» на 2018 год»:</w:t>
            </w:r>
          </w:p>
          <w:p w:rsidR="00F33757" w:rsidRDefault="00F33757" w:rsidP="00BF0B04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</w:p>
          <w:p w:rsidR="00F33757" w:rsidRPr="00F33757" w:rsidRDefault="00F33757" w:rsidP="00F33757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F33757">
              <w:rPr>
                <w:sz w:val="22"/>
                <w:szCs w:val="22"/>
                <w:lang w:eastAsia="en-US"/>
              </w:rPr>
              <w:t>1.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33757">
              <w:rPr>
                <w:sz w:val="22"/>
                <w:szCs w:val="22"/>
                <w:lang w:eastAsia="en-US"/>
              </w:rPr>
              <w:t xml:space="preserve">Утвердить целевые значения годовых ключевых показателей эффективности генерального директора ПАО «МРСК Северного Кавказа» на 2018 год в соответствии с Приложением № </w:t>
            </w:r>
            <w:r w:rsidR="00223917">
              <w:rPr>
                <w:sz w:val="22"/>
                <w:szCs w:val="22"/>
                <w:lang w:eastAsia="en-US"/>
              </w:rPr>
              <w:t>9</w:t>
            </w:r>
            <w:r w:rsidRPr="00F33757">
              <w:rPr>
                <w:sz w:val="22"/>
                <w:szCs w:val="22"/>
                <w:lang w:eastAsia="en-US"/>
              </w:rPr>
              <w:t xml:space="preserve"> к настоящему решению Совета директоров Общества.</w:t>
            </w:r>
          </w:p>
          <w:p w:rsidR="00F33757" w:rsidRDefault="00F33757" w:rsidP="00F33757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F33757">
              <w:rPr>
                <w:sz w:val="22"/>
                <w:szCs w:val="22"/>
                <w:lang w:eastAsia="en-US"/>
              </w:rPr>
              <w:t>2.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33757">
              <w:rPr>
                <w:sz w:val="22"/>
                <w:szCs w:val="22"/>
                <w:lang w:eastAsia="en-US"/>
              </w:rPr>
              <w:t xml:space="preserve">Изложить пункт 1.7 приложения № 12 к решению Совета директоров Общества от 07.04.2017 (протокол № 292) в редакции согласно Приложению № </w:t>
            </w:r>
            <w:r w:rsidR="00223917">
              <w:rPr>
                <w:sz w:val="22"/>
                <w:szCs w:val="22"/>
                <w:lang w:eastAsia="en-US"/>
              </w:rPr>
              <w:t>10</w:t>
            </w:r>
            <w:r w:rsidRPr="00F33757">
              <w:rPr>
                <w:sz w:val="22"/>
                <w:szCs w:val="22"/>
                <w:lang w:eastAsia="en-US"/>
              </w:rPr>
              <w:t xml:space="preserve"> к настоящему решению Совета директоров Общества.</w:t>
            </w:r>
          </w:p>
          <w:p w:rsidR="009513E8" w:rsidRPr="00820DED" w:rsidRDefault="009513E8" w:rsidP="00BF0B04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2.3. Дата проведения заседания совета директоров эмитента, на котором приняты соответствующие решения – </w:t>
            </w:r>
            <w:r w:rsidR="00F10795">
              <w:rPr>
                <w:sz w:val="22"/>
                <w:szCs w:val="22"/>
                <w:lang w:eastAsia="en-US"/>
              </w:rPr>
              <w:t>2</w:t>
            </w:r>
            <w:r w:rsidR="00DD179F">
              <w:rPr>
                <w:sz w:val="22"/>
                <w:szCs w:val="22"/>
                <w:lang w:eastAsia="en-US"/>
              </w:rPr>
              <w:t>9</w:t>
            </w:r>
            <w:r w:rsidRPr="00820DED">
              <w:rPr>
                <w:sz w:val="22"/>
                <w:szCs w:val="22"/>
                <w:lang w:eastAsia="en-US"/>
              </w:rPr>
              <w:t>.1</w:t>
            </w:r>
            <w:r w:rsidR="000207F7">
              <w:rPr>
                <w:sz w:val="22"/>
                <w:szCs w:val="22"/>
                <w:lang w:eastAsia="en-US"/>
              </w:rPr>
              <w:t>2</w:t>
            </w:r>
            <w:r w:rsidRPr="00820DED">
              <w:rPr>
                <w:sz w:val="22"/>
                <w:szCs w:val="22"/>
                <w:lang w:eastAsia="en-US"/>
              </w:rPr>
              <w:t>.2018.</w:t>
            </w: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C5104" w:rsidRPr="00820DED" w:rsidRDefault="008C5104" w:rsidP="0014581A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2.4. Дата составления и номер протокола заседания совета директоров эмитента, на котором приняты соответствующие решения – </w:t>
            </w:r>
            <w:r w:rsidR="00DD179F">
              <w:rPr>
                <w:sz w:val="22"/>
                <w:szCs w:val="22"/>
                <w:lang w:eastAsia="en-US"/>
              </w:rPr>
              <w:t>09.01.</w:t>
            </w:r>
            <w:r w:rsidR="00DD179F" w:rsidRPr="0014581A">
              <w:rPr>
                <w:sz w:val="22"/>
                <w:szCs w:val="22"/>
                <w:lang w:eastAsia="en-US"/>
              </w:rPr>
              <w:t>2019</w:t>
            </w:r>
            <w:r w:rsidRPr="0014581A">
              <w:rPr>
                <w:sz w:val="22"/>
                <w:szCs w:val="22"/>
                <w:lang w:eastAsia="en-US"/>
              </w:rPr>
              <w:t xml:space="preserve"> № 36</w:t>
            </w:r>
            <w:r w:rsidR="0014581A" w:rsidRPr="0014581A">
              <w:rPr>
                <w:sz w:val="22"/>
                <w:szCs w:val="22"/>
                <w:lang w:eastAsia="en-US"/>
              </w:rPr>
              <w:t>6</w:t>
            </w:r>
            <w:r w:rsidRPr="0014581A">
              <w:rPr>
                <w:sz w:val="22"/>
                <w:szCs w:val="22"/>
                <w:lang w:eastAsia="en-US"/>
              </w:rPr>
              <w:t>.</w:t>
            </w:r>
          </w:p>
        </w:tc>
      </w:tr>
    </w:tbl>
    <w:p w:rsidR="008C5104" w:rsidRPr="00820DED" w:rsidRDefault="008C5104" w:rsidP="008C5104">
      <w:pPr>
        <w:jc w:val="both"/>
        <w:rPr>
          <w:sz w:val="22"/>
          <w:szCs w:val="22"/>
        </w:rPr>
      </w:pPr>
    </w:p>
    <w:tbl>
      <w:tblPr>
        <w:tblW w:w="9215" w:type="dxa"/>
        <w:tblInd w:w="-176" w:type="dxa"/>
        <w:tblLook w:val="00A0" w:firstRow="1" w:lastRow="0" w:firstColumn="1" w:lastColumn="0" w:noHBand="0" w:noVBand="0"/>
      </w:tblPr>
      <w:tblGrid>
        <w:gridCol w:w="9215"/>
      </w:tblGrid>
      <w:tr w:rsidR="008C5104" w:rsidRPr="00820DED" w:rsidTr="00F33757">
        <w:trPr>
          <w:trHeight w:val="331"/>
        </w:trPr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t>3. Подпись</w:t>
            </w:r>
          </w:p>
        </w:tc>
      </w:tr>
      <w:tr w:rsidR="008C5104" w:rsidRPr="00820DED" w:rsidTr="00F33757">
        <w:trPr>
          <w:trHeight w:val="345"/>
        </w:trPr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79F" w:rsidRDefault="00F10795" w:rsidP="00BF0B0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3.1. </w:t>
            </w:r>
            <w:r w:rsidR="00DD179F">
              <w:rPr>
                <w:sz w:val="22"/>
                <w:szCs w:val="22"/>
              </w:rPr>
              <w:t>Генеральный д</w:t>
            </w:r>
            <w:r>
              <w:rPr>
                <w:sz w:val="22"/>
                <w:szCs w:val="22"/>
              </w:rPr>
              <w:t>иректор</w:t>
            </w:r>
          </w:p>
          <w:p w:rsidR="008C5104" w:rsidRPr="00820DED" w:rsidRDefault="008C5104" w:rsidP="00DD179F">
            <w:pPr>
              <w:jc w:val="both"/>
              <w:rPr>
                <w:sz w:val="22"/>
                <w:szCs w:val="22"/>
              </w:rPr>
            </w:pPr>
            <w:r w:rsidRPr="00820DED">
              <w:rPr>
                <w:sz w:val="22"/>
                <w:szCs w:val="22"/>
              </w:rPr>
              <w:t>ПАО «МРСК Северного Кавказа»</w:t>
            </w:r>
            <w:r w:rsidR="00DD179F">
              <w:rPr>
                <w:sz w:val="22"/>
                <w:szCs w:val="22"/>
              </w:rPr>
              <w:t xml:space="preserve">              ________</w:t>
            </w:r>
            <w:r w:rsidRPr="00820DED">
              <w:rPr>
                <w:sz w:val="22"/>
                <w:szCs w:val="22"/>
              </w:rPr>
              <w:t>___</w:t>
            </w:r>
            <w:r w:rsidR="00F10795">
              <w:rPr>
                <w:sz w:val="22"/>
                <w:szCs w:val="22"/>
              </w:rPr>
              <w:t>___</w:t>
            </w:r>
            <w:r w:rsidRPr="00820DED">
              <w:rPr>
                <w:sz w:val="22"/>
                <w:szCs w:val="22"/>
              </w:rPr>
              <w:t>____</w:t>
            </w:r>
            <w:r w:rsidR="00DD179F">
              <w:rPr>
                <w:sz w:val="22"/>
                <w:szCs w:val="22"/>
              </w:rPr>
              <w:t>____</w:t>
            </w:r>
            <w:r w:rsidRPr="00820DED">
              <w:rPr>
                <w:sz w:val="22"/>
                <w:szCs w:val="22"/>
              </w:rPr>
              <w:t xml:space="preserve">____ </w:t>
            </w:r>
            <w:r w:rsidR="00F10795">
              <w:rPr>
                <w:sz w:val="22"/>
                <w:szCs w:val="22"/>
              </w:rPr>
              <w:t xml:space="preserve">  </w:t>
            </w:r>
            <w:r w:rsidRPr="00820DED">
              <w:rPr>
                <w:sz w:val="22"/>
                <w:szCs w:val="22"/>
              </w:rPr>
              <w:t xml:space="preserve">  </w:t>
            </w:r>
            <w:r w:rsidR="00DD179F">
              <w:rPr>
                <w:sz w:val="22"/>
                <w:szCs w:val="22"/>
              </w:rPr>
              <w:t>Ю.В. Зайцев</w:t>
            </w: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</w:rPr>
            </w:pPr>
            <w:r w:rsidRPr="00820DED">
              <w:rPr>
                <w:sz w:val="22"/>
                <w:szCs w:val="22"/>
              </w:rPr>
              <w:t xml:space="preserve">                                                                              </w:t>
            </w:r>
            <w:r w:rsidR="003A4521">
              <w:rPr>
                <w:sz w:val="22"/>
                <w:szCs w:val="22"/>
              </w:rPr>
              <w:t xml:space="preserve">   </w:t>
            </w:r>
            <w:r w:rsidR="00DD179F">
              <w:rPr>
                <w:sz w:val="22"/>
                <w:szCs w:val="22"/>
              </w:rPr>
              <w:t xml:space="preserve">   </w:t>
            </w:r>
            <w:r w:rsidR="00F10795">
              <w:rPr>
                <w:sz w:val="22"/>
                <w:szCs w:val="22"/>
              </w:rPr>
              <w:t xml:space="preserve"> </w:t>
            </w:r>
            <w:r w:rsidR="003A4521">
              <w:rPr>
                <w:sz w:val="22"/>
                <w:szCs w:val="22"/>
              </w:rPr>
              <w:t xml:space="preserve"> </w:t>
            </w:r>
            <w:r w:rsidRPr="00820DED">
              <w:rPr>
                <w:sz w:val="22"/>
                <w:szCs w:val="22"/>
              </w:rPr>
              <w:t>(подпись)</w:t>
            </w:r>
          </w:p>
          <w:p w:rsidR="008C5104" w:rsidRPr="00820DED" w:rsidRDefault="008C5104" w:rsidP="00DD179F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t>3.2. Дата «</w:t>
            </w:r>
            <w:r w:rsidR="00DD179F">
              <w:rPr>
                <w:sz w:val="22"/>
                <w:szCs w:val="22"/>
              </w:rPr>
              <w:t>09</w:t>
            </w:r>
            <w:r w:rsidRPr="00820DED">
              <w:rPr>
                <w:sz w:val="22"/>
                <w:szCs w:val="22"/>
              </w:rPr>
              <w:t xml:space="preserve">» </w:t>
            </w:r>
            <w:r w:rsidR="00DD179F">
              <w:rPr>
                <w:sz w:val="22"/>
                <w:szCs w:val="22"/>
              </w:rPr>
              <w:t>января</w:t>
            </w:r>
            <w:r w:rsidRPr="00820DED">
              <w:rPr>
                <w:sz w:val="22"/>
                <w:szCs w:val="22"/>
              </w:rPr>
              <w:t xml:space="preserve"> 201</w:t>
            </w:r>
            <w:r w:rsidR="00DD179F">
              <w:rPr>
                <w:sz w:val="22"/>
                <w:szCs w:val="22"/>
              </w:rPr>
              <w:t>9</w:t>
            </w:r>
            <w:r w:rsidRPr="00820DED">
              <w:rPr>
                <w:sz w:val="22"/>
                <w:szCs w:val="22"/>
              </w:rPr>
              <w:t xml:space="preserve"> г.                                     </w:t>
            </w:r>
            <w:r w:rsidR="003A4521">
              <w:rPr>
                <w:sz w:val="22"/>
                <w:szCs w:val="22"/>
              </w:rPr>
              <w:t xml:space="preserve"> </w:t>
            </w:r>
            <w:r w:rsidR="00F10795">
              <w:rPr>
                <w:sz w:val="22"/>
                <w:szCs w:val="22"/>
              </w:rPr>
              <w:t xml:space="preserve">      </w:t>
            </w:r>
            <w:r w:rsidR="003A4521">
              <w:rPr>
                <w:sz w:val="22"/>
                <w:szCs w:val="22"/>
              </w:rPr>
              <w:t xml:space="preserve">  </w:t>
            </w:r>
            <w:r w:rsidRPr="00820DED">
              <w:rPr>
                <w:sz w:val="22"/>
                <w:szCs w:val="22"/>
              </w:rPr>
              <w:t>М.П.</w:t>
            </w:r>
          </w:p>
        </w:tc>
      </w:tr>
    </w:tbl>
    <w:p w:rsidR="00347387" w:rsidRDefault="00347387" w:rsidP="00DD179F"/>
    <w:sectPr w:rsidR="00347387" w:rsidSect="009B3959">
      <w:headerReference w:type="default" r:id="rId10"/>
      <w:footerReference w:type="even" r:id="rId11"/>
      <w:pgSz w:w="11906" w:h="16838"/>
      <w:pgMar w:top="1418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5F62" w:rsidRDefault="00755F62">
      <w:r>
        <w:separator/>
      </w:r>
    </w:p>
  </w:endnote>
  <w:endnote w:type="continuationSeparator" w:id="0">
    <w:p w:rsidR="00755F62" w:rsidRDefault="00755F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altName w:val="Tahom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0207F7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755F62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5F62" w:rsidRDefault="00755F62">
      <w:r>
        <w:separator/>
      </w:r>
    </w:p>
  </w:footnote>
  <w:footnote w:type="continuationSeparator" w:id="0">
    <w:p w:rsidR="00755F62" w:rsidRDefault="00755F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0207F7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E61DEC">
      <w:rPr>
        <w:noProof/>
        <w:sz w:val="24"/>
      </w:rPr>
      <w:t>3</w:t>
    </w:r>
    <w:r w:rsidRPr="00405B58">
      <w:rPr>
        <w:sz w:val="24"/>
      </w:rPr>
      <w:fldChar w:fldCharType="end"/>
    </w:r>
  </w:p>
  <w:p w:rsidR="008367E7" w:rsidRDefault="00755F6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104"/>
    <w:rsid w:val="000207F7"/>
    <w:rsid w:val="00024FB0"/>
    <w:rsid w:val="000A1BD4"/>
    <w:rsid w:val="00107407"/>
    <w:rsid w:val="0014581A"/>
    <w:rsid w:val="00213F1A"/>
    <w:rsid w:val="00223917"/>
    <w:rsid w:val="0022599B"/>
    <w:rsid w:val="00281FF4"/>
    <w:rsid w:val="002913B6"/>
    <w:rsid w:val="00291439"/>
    <w:rsid w:val="002A5896"/>
    <w:rsid w:val="00347387"/>
    <w:rsid w:val="003A4521"/>
    <w:rsid w:val="003D61AB"/>
    <w:rsid w:val="00405C9E"/>
    <w:rsid w:val="00470AF9"/>
    <w:rsid w:val="0053616C"/>
    <w:rsid w:val="005C33CC"/>
    <w:rsid w:val="0066745B"/>
    <w:rsid w:val="00691973"/>
    <w:rsid w:val="006D186A"/>
    <w:rsid w:val="00713B07"/>
    <w:rsid w:val="00750A85"/>
    <w:rsid w:val="00755F62"/>
    <w:rsid w:val="008713EA"/>
    <w:rsid w:val="008A675A"/>
    <w:rsid w:val="008C5104"/>
    <w:rsid w:val="0090341D"/>
    <w:rsid w:val="009513E8"/>
    <w:rsid w:val="00977292"/>
    <w:rsid w:val="009A2FD4"/>
    <w:rsid w:val="009B3959"/>
    <w:rsid w:val="009C1A05"/>
    <w:rsid w:val="009E54F7"/>
    <w:rsid w:val="00A00825"/>
    <w:rsid w:val="00AA2A4D"/>
    <w:rsid w:val="00AA5B70"/>
    <w:rsid w:val="00B7156A"/>
    <w:rsid w:val="00C13F0D"/>
    <w:rsid w:val="00C2774F"/>
    <w:rsid w:val="00CE714E"/>
    <w:rsid w:val="00DA39E0"/>
    <w:rsid w:val="00DC15F4"/>
    <w:rsid w:val="00DD179F"/>
    <w:rsid w:val="00DE770C"/>
    <w:rsid w:val="00E61DEC"/>
    <w:rsid w:val="00EE63CE"/>
    <w:rsid w:val="00F10795"/>
    <w:rsid w:val="00F33757"/>
    <w:rsid w:val="00F57F2C"/>
    <w:rsid w:val="00F644A7"/>
    <w:rsid w:val="00F82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4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C510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C510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C5104"/>
  </w:style>
  <w:style w:type="paragraph" w:customStyle="1" w:styleId="1">
    <w:name w:val="Знак Знак1"/>
    <w:basedOn w:val="a"/>
    <w:rsid w:val="008C510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header"/>
    <w:basedOn w:val="a"/>
    <w:link w:val="a7"/>
    <w:uiPriority w:val="99"/>
    <w:rsid w:val="008C5104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8C51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8C5104"/>
    <w:rPr>
      <w:color w:val="0000FF"/>
      <w:u w:val="single"/>
    </w:rPr>
  </w:style>
  <w:style w:type="paragraph" w:customStyle="1" w:styleId="ConsPlusNonformat">
    <w:name w:val="ConsPlusNonformat"/>
    <w:uiPriority w:val="99"/>
    <w:rsid w:val="008C51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24F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24FB0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C13F0D"/>
    <w:pPr>
      <w:ind w:left="720"/>
      <w:contextualSpacing/>
    </w:pPr>
  </w:style>
  <w:style w:type="paragraph" w:styleId="ac">
    <w:name w:val="Revision"/>
    <w:hidden/>
    <w:uiPriority w:val="99"/>
    <w:semiHidden/>
    <w:rsid w:val="00536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4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C510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C510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C5104"/>
  </w:style>
  <w:style w:type="paragraph" w:customStyle="1" w:styleId="1">
    <w:name w:val="Знак Знак1"/>
    <w:basedOn w:val="a"/>
    <w:rsid w:val="008C510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header"/>
    <w:basedOn w:val="a"/>
    <w:link w:val="a7"/>
    <w:uiPriority w:val="99"/>
    <w:rsid w:val="008C5104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8C51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8C5104"/>
    <w:rPr>
      <w:color w:val="0000FF"/>
      <w:u w:val="single"/>
    </w:rPr>
  </w:style>
  <w:style w:type="paragraph" w:customStyle="1" w:styleId="ConsPlusNonformat">
    <w:name w:val="ConsPlusNonformat"/>
    <w:uiPriority w:val="99"/>
    <w:rsid w:val="008C51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24F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24FB0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C13F0D"/>
    <w:pPr>
      <w:ind w:left="720"/>
      <w:contextualSpacing/>
    </w:pPr>
  </w:style>
  <w:style w:type="paragraph" w:styleId="ac">
    <w:name w:val="Revision"/>
    <w:hidden/>
    <w:uiPriority w:val="99"/>
    <w:semiHidden/>
    <w:rsid w:val="00536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1125</Words>
  <Characters>6416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10</cp:revision>
  <dcterms:created xsi:type="dcterms:W3CDTF">2018-12-27T13:50:00Z</dcterms:created>
  <dcterms:modified xsi:type="dcterms:W3CDTF">2019-01-10T06:19:00Z</dcterms:modified>
</cp:coreProperties>
</file>