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3C7" w:rsidRPr="006A1357" w:rsidRDefault="00C353C7" w:rsidP="00C353C7">
      <w:pPr>
        <w:spacing w:after="100" w:afterAutospacing="1" w:line="288" w:lineRule="auto"/>
        <w:outlineLvl w:val="0"/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</w:pP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Протокол заседания комиссии по вскрытию конвертов, поступивших на запрос цен</w:t>
      </w:r>
      <w:r w:rsid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опубликованный на сайтах </w:t>
      </w:r>
      <w:hyperlink r:id="rId6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zakupki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gov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, </w:t>
      </w:r>
      <w:hyperlink r:id="rId7" w:history="1"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www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kern w:val="36"/>
            <w:sz w:val="27"/>
            <w:szCs w:val="27"/>
            <w:lang w:val="en-US" w:eastAsia="ru-RU"/>
          </w:rPr>
          <w:t>ru</w:t>
        </w:r>
      </w:hyperlink>
      <w:r w:rsidR="006A1357" w:rsidRPr="006A135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 </w:t>
      </w:r>
      <w:r w:rsidRPr="00C353C7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 xml:space="preserve">№ </w:t>
      </w:r>
      <w:r w:rsidR="00742A28" w:rsidRPr="00742A28">
        <w:rPr>
          <w:rFonts w:ascii="Arial" w:eastAsia="Times New Roman" w:hAnsi="Arial" w:cs="Arial"/>
          <w:color w:val="333333"/>
          <w:kern w:val="36"/>
          <w:sz w:val="27"/>
          <w:szCs w:val="27"/>
          <w:lang w:eastAsia="ru-RU"/>
        </w:rPr>
        <w:t>31502177573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C353C7" w:rsidRPr="00C353C7">
        <w:trPr>
          <w:tblCellSpacing w:w="15" w:type="dxa"/>
        </w:trPr>
        <w:tc>
          <w:tcPr>
            <w:tcW w:w="2500" w:type="pct"/>
            <w:hideMark/>
          </w:tcPr>
          <w:p w:rsidR="00C353C7" w:rsidRPr="00C353C7" w:rsidRDefault="00742A28" w:rsidP="006A1357">
            <w:pPr>
              <w:spacing w:after="100" w:afterAutospacing="1" w:line="288" w:lineRule="auto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№ ПВ 060415/33</w:t>
            </w:r>
            <w:bookmarkStart w:id="0" w:name="_GoBack"/>
            <w:bookmarkEnd w:id="0"/>
          </w:p>
        </w:tc>
        <w:tc>
          <w:tcPr>
            <w:tcW w:w="2500" w:type="pct"/>
            <w:hideMark/>
          </w:tcPr>
          <w:p w:rsidR="00C353C7" w:rsidRPr="006A1357" w:rsidRDefault="00742A28" w:rsidP="00742A28">
            <w:pPr>
              <w:spacing w:after="100" w:afterAutospacing="1" w:line="288" w:lineRule="auto"/>
              <w:jc w:val="right"/>
              <w:outlineLvl w:val="0"/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</w:pP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06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4</w:t>
            </w:r>
            <w:r w:rsidR="00C353C7" w:rsidRPr="00C353C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eastAsia="ru-RU"/>
              </w:rPr>
              <w:t>.201</w:t>
            </w:r>
            <w:r w:rsidR="006A1357">
              <w:rPr>
                <w:rFonts w:ascii="Arial" w:eastAsia="Times New Roman" w:hAnsi="Arial" w:cs="Arial"/>
                <w:color w:val="333333"/>
                <w:kern w:val="36"/>
                <w:sz w:val="27"/>
                <w:szCs w:val="27"/>
                <w:lang w:val="en-US" w:eastAsia="ru-RU"/>
              </w:rPr>
              <w:t>5</w:t>
            </w:r>
          </w:p>
        </w:tc>
      </w:tr>
    </w:tbl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357506, Ставропольский край, г. Пятигорск, ул. Подстанционная, д.13/а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 заказчике</w:t>
      </w:r>
    </w:p>
    <w:p w:rsidR="00C353C7" w:rsidRPr="00C353C7" w:rsidRDefault="00C353C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ОАО "МРСК Северного Кавказа" (357506, Ставропольский край, г. Пятигорск, ул. Подстанционная, д.1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3/а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Наименование продукции</w:t>
      </w:r>
    </w:p>
    <w:p w:rsidR="00C353C7" w:rsidRPr="00C353C7" w:rsidRDefault="006A1357" w:rsidP="006A1357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18"/>
          <w:szCs w:val="18"/>
          <w:lang w:eastAsia="ru-RU"/>
        </w:rPr>
      </w:pPr>
      <w:r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Поставка </w:t>
      </w:r>
      <w:r w:rsidR="00742A28" w:rsidRPr="00742A28">
        <w:rPr>
          <w:rFonts w:ascii="Arial" w:eastAsia="Times New Roman" w:hAnsi="Arial" w:cs="Arial"/>
          <w:sz w:val="18"/>
          <w:szCs w:val="18"/>
          <w:lang w:eastAsia="ru-RU"/>
        </w:rPr>
        <w:t xml:space="preserve">средств опломбирования </w:t>
      </w:r>
      <w:r w:rsidRPr="006A1357">
        <w:rPr>
          <w:rFonts w:ascii="Arial" w:eastAsia="Times New Roman" w:hAnsi="Arial" w:cs="Arial"/>
          <w:sz w:val="18"/>
          <w:szCs w:val="18"/>
          <w:lang w:eastAsia="ru-RU"/>
        </w:rPr>
        <w:t>для нужд ОАО "МРСК Северного Кавказа" (Организатор, Заказчик)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Количество продукции</w:t>
      </w:r>
    </w:p>
    <w:p w:rsidR="00C353C7" w:rsidRPr="00C353C7" w:rsidRDefault="00C353C7" w:rsidP="00C353C7">
      <w:pPr>
        <w:spacing w:after="0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1 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усл. ед. (Поставка)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 xml:space="preserve"> начальной предельной стоимости закупки</w:t>
      </w:r>
    </w:p>
    <w:p w:rsidR="006A1357" w:rsidRPr="006A1357" w:rsidRDefault="00742A28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sz w:val="18"/>
          <w:szCs w:val="18"/>
          <w:lang w:eastAsia="ru-RU"/>
        </w:rPr>
      </w:pPr>
      <w:r w:rsidRPr="00742A28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1 489 100</w:t>
      </w:r>
      <w:r w:rsidR="006A1357" w:rsidRPr="006A135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,00 RUB </w:t>
      </w:r>
      <w:r w:rsidR="006A1357"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(цена с НДС)</w:t>
      </w:r>
    </w:p>
    <w:p w:rsid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</w:t>
      </w: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роки исполнения договора</w:t>
      </w:r>
    </w:p>
    <w:p w:rsidR="006A1357" w:rsidRPr="006A1357" w:rsidRDefault="006A1357" w:rsidP="006A135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В соответствии со сроками, указанными в техническом задании </w:t>
      </w:r>
    </w:p>
    <w:p w:rsidR="00C353C7" w:rsidRPr="00C353C7" w:rsidRDefault="00742A28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Сведения об участнике запроса цен, подавшего предложение</w:t>
      </w:r>
    </w:p>
    <w:p w:rsidR="00723174" w:rsidRPr="00723174" w:rsidRDefault="00723174" w:rsidP="00742A28">
      <w:pPr>
        <w:numPr>
          <w:ilvl w:val="0"/>
          <w:numId w:val="1"/>
        </w:numPr>
        <w:spacing w:before="100" w:beforeAutospacing="1" w:after="100" w:afterAutospacing="1" w:line="240" w:lineRule="auto"/>
        <w:ind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 xml:space="preserve">ООО </w:t>
      </w:r>
      <w:r w:rsidR="00742A28" w:rsidRPr="00742A28">
        <w:rPr>
          <w:rFonts w:ascii="Arial" w:eastAsia="Times New Roman" w:hAnsi="Arial" w:cs="Arial"/>
          <w:sz w:val="18"/>
          <w:szCs w:val="18"/>
          <w:lang w:eastAsia="ru-RU"/>
        </w:rPr>
        <w:t>"АСПЛОМБ"</w:t>
      </w:r>
      <w:r w:rsidR="00742A28">
        <w:rPr>
          <w:rFonts w:ascii="Arial" w:eastAsia="Times New Roman" w:hAnsi="Arial" w:cs="Arial"/>
          <w:sz w:val="18"/>
          <w:szCs w:val="18"/>
          <w:lang w:eastAsia="ru-RU"/>
        </w:rPr>
        <w:t xml:space="preserve"> предложение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: </w:t>
      </w:r>
      <w:r w:rsidR="00742A28" w:rsidRPr="00742A28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1 320 182,72</w:t>
      </w:r>
      <w:r>
        <w:rPr>
          <w:rFonts w:ascii="Arial" w:eastAsia="Times New Roman" w:hAnsi="Arial" w:cs="Arial"/>
          <w:b/>
          <w:bCs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b/>
          <w:bCs/>
          <w:sz w:val="18"/>
          <w:szCs w:val="18"/>
          <w:lang w:eastAsia="ru-RU"/>
        </w:rPr>
        <w:t>руб. (цена с НДС)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Присутствовали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Члены Закупочной комиссии: </w:t>
      </w:r>
    </w:p>
    <w:p w:rsidR="00C353C7" w:rsidRPr="00C353C7" w:rsidRDefault="006A135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Харин Иван Владимирович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, Начальник Департамента </w:t>
      </w:r>
      <w:r>
        <w:rPr>
          <w:rFonts w:ascii="Arial" w:eastAsia="Times New Roman" w:hAnsi="Arial" w:cs="Arial"/>
          <w:sz w:val="18"/>
          <w:szCs w:val="18"/>
          <w:lang w:eastAsia="ru-RU"/>
        </w:rPr>
        <w:t>МТО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ОАО "МРСК Северного Кавказа"</w:t>
      </w:r>
    </w:p>
    <w:p w:rsidR="00C353C7" w:rsidRPr="00C353C7" w:rsidRDefault="00C353C7" w:rsidP="00C353C7">
      <w:pPr>
        <w:numPr>
          <w:ilvl w:val="0"/>
          <w:numId w:val="2"/>
        </w:numPr>
        <w:spacing w:before="100" w:beforeAutospacing="1" w:after="100" w:afterAutospacing="1" w:line="240" w:lineRule="auto"/>
        <w:ind w:left="495" w:right="600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Макарова Татьяна Васильевна, Начальник проектно-сметного отдела ОАО "МРСК Северного Кавказа" 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Ответственный секретарь Закупочной комиссии: Мамтов Хасамби Инальбекович, начальник отдела 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>конкурсных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закупок ОАО "МРСК Северного Кавказа"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Вопросы заседания комиссии: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 ходе проведения запроса цен было получено </w:t>
      </w:r>
      <w:r w:rsidR="00742A28">
        <w:rPr>
          <w:rFonts w:ascii="Arial" w:eastAsia="Times New Roman" w:hAnsi="Arial" w:cs="Arial"/>
          <w:sz w:val="18"/>
          <w:szCs w:val="18"/>
          <w:lang w:eastAsia="ru-RU"/>
        </w:rPr>
        <w:t>1 предложение, конверт с которым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был </w:t>
      </w:r>
      <w:r w:rsidR="00742A28">
        <w:rPr>
          <w:rFonts w:ascii="Arial" w:eastAsia="Times New Roman" w:hAnsi="Arial" w:cs="Arial"/>
          <w:sz w:val="18"/>
          <w:szCs w:val="18"/>
          <w:lang w:eastAsia="ru-RU"/>
        </w:rPr>
        <w:t>размещен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в электронном виде на Торговой площадке Системы www.</w:t>
      </w:r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ru.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Вскрытие конвертов было осуществлено в электронном сейфе организатора запроса цен на Торговой площадке Системы </w:t>
      </w:r>
      <w:hyperlink r:id="rId8" w:history="1"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www.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etp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val="en-US" w:eastAsia="ru-RU"/>
          </w:rPr>
          <w:t>rosseti</w:t>
        </w:r>
        <w:r w:rsidR="006A1357" w:rsidRPr="00C06CA3">
          <w:rPr>
            <w:rStyle w:val="a4"/>
            <w:rFonts w:ascii="Arial" w:eastAsia="Times New Roman" w:hAnsi="Arial" w:cs="Arial"/>
            <w:sz w:val="18"/>
            <w:szCs w:val="18"/>
            <w:lang w:eastAsia="ru-RU"/>
          </w:rPr>
          <w:t>.ru</w:t>
        </w:r>
      </w:hyperlink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автоматически.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Дата и время начала процедуры вскрытия конвертов с предложениями участников:</w:t>
      </w:r>
    </w:p>
    <w:p w:rsidR="00C353C7" w:rsidRPr="001F499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1</w:t>
      </w:r>
      <w:r w:rsidR="00742A28">
        <w:rPr>
          <w:rFonts w:ascii="Arial" w:eastAsia="Times New Roman" w:hAnsi="Arial" w:cs="Arial"/>
          <w:sz w:val="18"/>
          <w:szCs w:val="18"/>
          <w:lang w:eastAsia="ru-RU"/>
        </w:rPr>
        <w:t>0</w:t>
      </w:r>
      <w:r w:rsidR="006A1357">
        <w:rPr>
          <w:rFonts w:ascii="Arial" w:eastAsia="Times New Roman" w:hAnsi="Arial" w:cs="Arial"/>
          <w:sz w:val="18"/>
          <w:szCs w:val="18"/>
          <w:lang w:eastAsia="ru-RU"/>
        </w:rPr>
        <w:t xml:space="preserve">:00 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0</w:t>
      </w:r>
      <w:r w:rsidR="00742A28">
        <w:rPr>
          <w:rFonts w:ascii="Arial" w:eastAsia="Times New Roman" w:hAnsi="Arial" w:cs="Arial"/>
          <w:sz w:val="18"/>
          <w:szCs w:val="18"/>
          <w:lang w:eastAsia="ru-RU"/>
        </w:rPr>
        <w:t>6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.0</w:t>
      </w:r>
      <w:r w:rsidR="00742A28">
        <w:rPr>
          <w:rFonts w:ascii="Arial" w:eastAsia="Times New Roman" w:hAnsi="Arial" w:cs="Arial"/>
          <w:sz w:val="18"/>
          <w:szCs w:val="18"/>
          <w:lang w:eastAsia="ru-RU"/>
        </w:rPr>
        <w:t>4</w:t>
      </w:r>
      <w:r w:rsidRPr="00C353C7">
        <w:rPr>
          <w:rFonts w:ascii="Arial" w:eastAsia="Times New Roman" w:hAnsi="Arial" w:cs="Arial"/>
          <w:sz w:val="18"/>
          <w:szCs w:val="18"/>
          <w:lang w:eastAsia="ru-RU"/>
        </w:rPr>
        <w:t>.201</w:t>
      </w:r>
      <w:r w:rsidR="006A1357" w:rsidRPr="001F4997">
        <w:rPr>
          <w:rFonts w:ascii="Arial" w:eastAsia="Times New Roman" w:hAnsi="Arial" w:cs="Arial"/>
          <w:sz w:val="18"/>
          <w:szCs w:val="18"/>
          <w:lang w:eastAsia="ru-RU"/>
        </w:rPr>
        <w:t>5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lastRenderedPageBreak/>
        <w:t>Место проведения процедуры вскрытия конвертов с предложениями участников: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Торговая площадка Системы </w:t>
      </w:r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www.</w:t>
      </w:r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etp</w:t>
      </w:r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>
        <w:rPr>
          <w:rFonts w:ascii="Arial" w:eastAsia="Times New Roman" w:hAnsi="Arial" w:cs="Arial"/>
          <w:sz w:val="18"/>
          <w:szCs w:val="18"/>
          <w:lang w:val="en-US" w:eastAsia="ru-RU"/>
        </w:rPr>
        <w:t>rosseti</w:t>
      </w:r>
      <w:r w:rsidR="006A1357" w:rsidRPr="006A1357">
        <w:rPr>
          <w:rFonts w:ascii="Arial" w:eastAsia="Times New Roman" w:hAnsi="Arial" w:cs="Arial"/>
          <w:sz w:val="18"/>
          <w:szCs w:val="18"/>
          <w:lang w:eastAsia="ru-RU"/>
        </w:rPr>
        <w:t>.</w:t>
      </w:r>
      <w:r w:rsidR="006A1357" w:rsidRPr="00C353C7">
        <w:rPr>
          <w:rFonts w:ascii="Arial" w:eastAsia="Times New Roman" w:hAnsi="Arial" w:cs="Arial"/>
          <w:sz w:val="18"/>
          <w:szCs w:val="18"/>
          <w:lang w:eastAsia="ru-RU"/>
        </w:rPr>
        <w:t>ru.</w:t>
      </w:r>
    </w:p>
    <w:p w:rsidR="00C353C7" w:rsidRPr="00C353C7" w:rsidRDefault="00742A28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>
        <w:rPr>
          <w:rFonts w:ascii="Arial" w:eastAsia="Times New Roman" w:hAnsi="Arial" w:cs="Arial"/>
          <w:sz w:val="18"/>
          <w:szCs w:val="18"/>
          <w:lang w:eastAsia="ru-RU"/>
        </w:rPr>
        <w:t>В конверте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обнаружен</w:t>
      </w:r>
      <w:r>
        <w:rPr>
          <w:rFonts w:ascii="Arial" w:eastAsia="Times New Roman" w:hAnsi="Arial" w:cs="Arial"/>
          <w:sz w:val="18"/>
          <w:szCs w:val="18"/>
          <w:lang w:eastAsia="ru-RU"/>
        </w:rPr>
        <w:t>о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</w:t>
      </w:r>
      <w:r>
        <w:rPr>
          <w:rFonts w:ascii="Arial" w:eastAsia="Times New Roman" w:hAnsi="Arial" w:cs="Arial"/>
          <w:sz w:val="18"/>
          <w:szCs w:val="18"/>
          <w:lang w:eastAsia="ru-RU"/>
        </w:rPr>
        <w:t>предложение следующего участника</w:t>
      </w:r>
      <w:r w:rsidR="00C353C7" w:rsidRPr="00C353C7">
        <w:rPr>
          <w:rFonts w:ascii="Arial" w:eastAsia="Times New Roman" w:hAnsi="Arial" w:cs="Arial"/>
          <w:sz w:val="18"/>
          <w:szCs w:val="18"/>
          <w:lang w:eastAsia="ru-RU"/>
        </w:rPr>
        <w:t xml:space="preserve"> запроса цен:</w:t>
      </w:r>
    </w:p>
    <w:tbl>
      <w:tblPr>
        <w:tblW w:w="0" w:type="auto"/>
        <w:tblCellSpacing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21"/>
        <w:gridCol w:w="5084"/>
        <w:gridCol w:w="4070"/>
      </w:tblGrid>
      <w:tr w:rsidR="00C353C7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>Наименование участника и его адрес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ru-RU"/>
              </w:rPr>
              <w:t xml:space="preserve">Предмет и общая цена заявки на участие в запросе цен </w:t>
            </w:r>
          </w:p>
        </w:tc>
      </w:tr>
      <w:tr w:rsidR="00C353C7" w:rsidRPr="00C353C7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1F499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723174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ООО "Электроприбор"</w:t>
            </w:r>
            <w:r w:rsidR="001F4997">
              <w:t xml:space="preserve"> (</w:t>
            </w:r>
            <w:r w:rsidR="001F4997" w:rsidRP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350039, </w:t>
            </w:r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РФ, Краснодарский край, </w:t>
            </w:r>
            <w:r w:rsidR="001F4997" w:rsidRP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Краснодар, ул. им. Калинина, дом № 1/25</w:t>
            </w:r>
            <w:r w:rsidR="001F499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53C7" w:rsidRPr="00C353C7" w:rsidRDefault="00723174" w:rsidP="00742A2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Предложение: подано </w:t>
            </w:r>
            <w:r w:rsidR="00742A2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01.04</w:t>
            </w:r>
            <w:r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.2015 в </w:t>
            </w:r>
            <w:r w:rsidR="00742A2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14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:</w:t>
            </w:r>
            <w:r w:rsidR="00742A2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32 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Цена: </w:t>
            </w:r>
            <w:r w:rsidR="00742A28" w:rsidRPr="00742A2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1 320 182,72</w:t>
            </w:r>
            <w:r w:rsidR="00742A28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руб. (цена с НДС)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Решили:</w:t>
      </w:r>
    </w:p>
    <w:p w:rsidR="00C353C7" w:rsidRPr="00C353C7" w:rsidRDefault="00C353C7" w:rsidP="00C353C7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18"/>
          <w:szCs w:val="18"/>
          <w:lang w:eastAsia="ru-RU"/>
        </w:rPr>
      </w:pPr>
      <w:r w:rsidRPr="00C353C7">
        <w:rPr>
          <w:rFonts w:ascii="Arial" w:eastAsia="Times New Roman" w:hAnsi="Arial" w:cs="Arial"/>
          <w:sz w:val="18"/>
          <w:szCs w:val="18"/>
          <w:lang w:eastAsia="ru-RU"/>
        </w:rPr>
        <w:t>Утвердить протокол заседания закупочной комиссии по вскрытию конвертов, поступивших на запрос цен.</w:t>
      </w:r>
    </w:p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Результаты голосования: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93"/>
        <w:gridCol w:w="7622"/>
      </w:tblGrid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«ЗA»:</w:t>
            </w:r>
          </w:p>
        </w:tc>
        <w:tc>
          <w:tcPr>
            <w:tcW w:w="4950" w:type="pct"/>
            <w:hideMark/>
          </w:tcPr>
          <w:p w:rsidR="00C353C7" w:rsidRPr="00C353C7" w:rsidRDefault="00FC1CCF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br/>
              <w:t>Макарова Татьяна Васильевна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«ПРОТИВ»: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ВОЗДЕРЖАЛИСЬ: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ОСОБЫЕ МНЕНИЯ: </w:t>
            </w:r>
          </w:p>
        </w:tc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Нет.</w:t>
            </w:r>
          </w:p>
        </w:tc>
      </w:tr>
    </w:tbl>
    <w:p w:rsidR="00C353C7" w:rsidRPr="00C353C7" w:rsidRDefault="00C353C7" w:rsidP="00C353C7">
      <w:pPr>
        <w:spacing w:before="100" w:beforeAutospacing="1" w:after="105" w:line="264" w:lineRule="auto"/>
        <w:outlineLvl w:val="1"/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</w:pPr>
      <w:r w:rsidRPr="00C353C7">
        <w:rPr>
          <w:rFonts w:ascii="Arial" w:eastAsia="Times New Roman" w:hAnsi="Arial" w:cs="Arial"/>
          <w:b/>
          <w:bCs/>
          <w:color w:val="333333"/>
          <w:sz w:val="23"/>
          <w:szCs w:val="23"/>
          <w:lang w:eastAsia="ru-RU"/>
        </w:rPr>
        <w:t>Подписи членов комиссии:</w:t>
      </w:r>
    </w:p>
    <w:tbl>
      <w:tblPr>
        <w:tblW w:w="4250" w:type="pct"/>
        <w:tblCellSpacing w:w="15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45"/>
        <w:gridCol w:w="3109"/>
      </w:tblGrid>
      <w:tr w:rsidR="00C353C7" w:rsidRPr="00C353C7">
        <w:trPr>
          <w:gridAfter w:val="1"/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Члены Закупочной комиссии: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FC1CCF" w:rsidP="00FC1CCF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FC1CCF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Харин Иван Владимирович, Начальник Департамента МТО ОАО "МРСК Северного Кавказа"</w:t>
            </w:r>
            <w:r w:rsidR="00C353C7"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Symbol" w:cs="Arial"/>
                <w:sz w:val="18"/>
                <w:szCs w:val="18"/>
                <w:lang w:eastAsia="ru-RU"/>
              </w:rPr>
              <w:t></w:t>
            </w: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 xml:space="preserve">  Макарова Татьяна Васильевна, Начальник проектно-сметного отдела ОАО "МРСК Северного Кавказа" 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  <w:tr w:rsidR="00C353C7" w:rsidRPr="00C353C7">
        <w:trPr>
          <w:tblCellSpacing w:w="15" w:type="dxa"/>
        </w:trPr>
        <w:tc>
          <w:tcPr>
            <w:tcW w:w="0" w:type="auto"/>
            <w:hideMark/>
          </w:tcPr>
          <w:p w:rsidR="00C353C7" w:rsidRPr="00C353C7" w:rsidRDefault="00C353C7" w:rsidP="00C353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Ответственный секретарь Закупочной комиссии: Мамтов Хасамби Инальбекович, начальник отдела регламентированных закупок ОАО "МРСК Северного Кавказа"</w:t>
            </w:r>
          </w:p>
        </w:tc>
        <w:tc>
          <w:tcPr>
            <w:tcW w:w="0" w:type="auto"/>
            <w:vAlign w:val="bottom"/>
            <w:hideMark/>
          </w:tcPr>
          <w:p w:rsidR="00C353C7" w:rsidRPr="00C353C7" w:rsidRDefault="00C353C7" w:rsidP="00C353C7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lang w:eastAsia="ru-RU"/>
              </w:rPr>
            </w:pPr>
            <w:r w:rsidRPr="00C353C7">
              <w:rPr>
                <w:rFonts w:ascii="Arial" w:eastAsia="Times New Roman" w:hAnsi="Arial" w:cs="Arial"/>
                <w:sz w:val="18"/>
                <w:szCs w:val="18"/>
                <w:lang w:eastAsia="ru-RU"/>
              </w:rPr>
              <w:t>______________________________</w:t>
            </w:r>
          </w:p>
        </w:tc>
      </w:tr>
    </w:tbl>
    <w:p w:rsidR="00440D64" w:rsidRDefault="00440D64"/>
    <w:sectPr w:rsidR="00440D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255410"/>
    <w:multiLevelType w:val="multilevel"/>
    <w:tmpl w:val="81643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89905ED"/>
    <w:multiLevelType w:val="multilevel"/>
    <w:tmpl w:val="197E6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C7"/>
    <w:rsid w:val="0018570E"/>
    <w:rsid w:val="001F4997"/>
    <w:rsid w:val="00440D64"/>
    <w:rsid w:val="006A1357"/>
    <w:rsid w:val="00723174"/>
    <w:rsid w:val="00742A28"/>
    <w:rsid w:val="00C353C7"/>
    <w:rsid w:val="00F91E1D"/>
    <w:rsid w:val="00FC1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353C7"/>
    <w:pPr>
      <w:spacing w:after="100" w:afterAutospacing="1" w:line="288" w:lineRule="auto"/>
      <w:outlineLvl w:val="0"/>
    </w:pPr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paragraph" w:styleId="2">
    <w:name w:val="heading 2"/>
    <w:basedOn w:val="a"/>
    <w:link w:val="20"/>
    <w:uiPriority w:val="9"/>
    <w:qFormat/>
    <w:rsid w:val="00C353C7"/>
    <w:pPr>
      <w:spacing w:before="100" w:beforeAutospacing="1" w:after="105" w:line="264" w:lineRule="auto"/>
      <w:outlineLvl w:val="1"/>
    </w:pPr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3C7"/>
    <w:rPr>
      <w:rFonts w:ascii="Arial" w:eastAsia="Times New Roman" w:hAnsi="Arial" w:cs="Arial"/>
      <w:color w:val="333333"/>
      <w:kern w:val="36"/>
      <w:sz w:val="36"/>
      <w:szCs w:val="3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353C7"/>
    <w:rPr>
      <w:rFonts w:ascii="Arial" w:eastAsia="Times New Roman" w:hAnsi="Arial" w:cs="Arial"/>
      <w:b/>
      <w:bCs/>
      <w:color w:val="333333"/>
      <w:sz w:val="30"/>
      <w:szCs w:val="30"/>
      <w:lang w:eastAsia="ru-RU"/>
    </w:rPr>
  </w:style>
  <w:style w:type="paragraph" w:styleId="a3">
    <w:name w:val="Normal (Web)"/>
    <w:basedOn w:val="a"/>
    <w:uiPriority w:val="99"/>
    <w:semiHidden/>
    <w:unhideWhenUsed/>
    <w:rsid w:val="00C353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13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C1C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1C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34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94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63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.rosset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tp.rosset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Османова Валентина Павловна</dc:creator>
  <cp:lastModifiedBy>Османова Валентина Павловна</cp:lastModifiedBy>
  <cp:revision>4</cp:revision>
  <cp:lastPrinted>2015-03-30T12:40:00Z</cp:lastPrinted>
  <dcterms:created xsi:type="dcterms:W3CDTF">2014-09-19T12:59:00Z</dcterms:created>
  <dcterms:modified xsi:type="dcterms:W3CDTF">2015-04-06T14:19:00Z</dcterms:modified>
</cp:coreProperties>
</file>